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1"/>
      </w:tblGrid>
      <w:tr w:rsidR="008D1F37" w:rsidRPr="008D1F37" w:rsidTr="00CE5B0B">
        <w:tc>
          <w:tcPr>
            <w:tcW w:w="3369" w:type="dxa"/>
          </w:tcPr>
          <w:p w:rsidR="008D1F37" w:rsidRPr="008D1F37" w:rsidRDefault="008D1F37" w:rsidP="008D1F37">
            <w:pPr>
              <w:tabs>
                <w:tab w:val="right" w:leader="dot" w:pos="9639"/>
              </w:tabs>
              <w:rPr>
                <w:sz w:val="28"/>
                <w:szCs w:val="28"/>
              </w:rPr>
            </w:pPr>
            <w:r w:rsidRPr="008D1F37">
              <w:rPr>
                <w:sz w:val="24"/>
                <w:szCs w:val="24"/>
              </w:rPr>
              <w:t xml:space="preserve">                                                                                              </w:t>
            </w:r>
          </w:p>
        </w:tc>
        <w:tc>
          <w:tcPr>
            <w:tcW w:w="6201" w:type="dxa"/>
          </w:tcPr>
          <w:p w:rsidR="008D1F37" w:rsidRPr="008D1F37" w:rsidRDefault="008D1F37" w:rsidP="008D1F37">
            <w:pPr>
              <w:tabs>
                <w:tab w:val="right" w:leader="dot" w:pos="9639"/>
              </w:tabs>
              <w:jc w:val="right"/>
              <w:rPr>
                <w:b/>
                <w:sz w:val="28"/>
                <w:szCs w:val="28"/>
              </w:rPr>
            </w:pPr>
            <w:r w:rsidRPr="008D1F37">
              <w:rPr>
                <w:b/>
                <w:sz w:val="28"/>
                <w:szCs w:val="28"/>
              </w:rPr>
              <w:t>УТВЕРЖДЕНА</w:t>
            </w:r>
          </w:p>
          <w:p w:rsidR="008D1F37" w:rsidRPr="008D1F37" w:rsidRDefault="008D1F37" w:rsidP="008D1F37">
            <w:pPr>
              <w:tabs>
                <w:tab w:val="right" w:leader="dot" w:pos="9639"/>
              </w:tabs>
              <w:jc w:val="right"/>
              <w:rPr>
                <w:b/>
                <w:sz w:val="28"/>
                <w:szCs w:val="28"/>
              </w:rPr>
            </w:pPr>
            <w:r w:rsidRPr="008D1F37">
              <w:rPr>
                <w:b/>
                <w:sz w:val="28"/>
                <w:szCs w:val="28"/>
              </w:rPr>
              <w:t>Решением Думы</w:t>
            </w:r>
            <w:r>
              <w:rPr>
                <w:b/>
                <w:sz w:val="28"/>
                <w:szCs w:val="28"/>
              </w:rPr>
              <w:t xml:space="preserve"> Заларинского</w:t>
            </w:r>
            <w:r w:rsidRPr="008D1F37">
              <w:rPr>
                <w:b/>
                <w:sz w:val="28"/>
                <w:szCs w:val="28"/>
              </w:rPr>
              <w:t xml:space="preserve"> муниципального образования</w:t>
            </w:r>
          </w:p>
          <w:p w:rsidR="008D1F37" w:rsidRPr="008D1F37" w:rsidRDefault="0060209D" w:rsidP="00205D41">
            <w:pPr>
              <w:tabs>
                <w:tab w:val="right" w:leader="dot" w:pos="9639"/>
              </w:tabs>
              <w:jc w:val="right"/>
              <w:rPr>
                <w:b/>
                <w:sz w:val="28"/>
                <w:szCs w:val="28"/>
              </w:rPr>
            </w:pPr>
            <w:r>
              <w:rPr>
                <w:b/>
                <w:sz w:val="28"/>
                <w:szCs w:val="28"/>
              </w:rPr>
              <w:t xml:space="preserve">от </w:t>
            </w:r>
            <w:r w:rsidR="003C104F">
              <w:rPr>
                <w:b/>
                <w:sz w:val="28"/>
                <w:szCs w:val="28"/>
              </w:rPr>
              <w:t>27.12.18г.</w:t>
            </w:r>
            <w:r w:rsidR="008D1F37" w:rsidRPr="008D1F37">
              <w:rPr>
                <w:b/>
                <w:sz w:val="28"/>
                <w:szCs w:val="28"/>
              </w:rPr>
              <w:t xml:space="preserve"> № </w:t>
            </w:r>
            <w:r w:rsidR="003C104F">
              <w:rPr>
                <w:b/>
                <w:sz w:val="28"/>
                <w:szCs w:val="28"/>
              </w:rPr>
              <w:t>7</w:t>
            </w:r>
            <w:r w:rsidR="00205D41">
              <w:rPr>
                <w:b/>
                <w:sz w:val="28"/>
                <w:szCs w:val="28"/>
              </w:rPr>
              <w:t>3</w:t>
            </w:r>
            <w:bookmarkStart w:id="0" w:name="_GoBack"/>
            <w:bookmarkEnd w:id="0"/>
            <w:r w:rsidR="008D1F37" w:rsidRPr="008D1F37">
              <w:rPr>
                <w:b/>
                <w:sz w:val="28"/>
                <w:szCs w:val="28"/>
              </w:rPr>
              <w:t xml:space="preserve"> </w:t>
            </w:r>
          </w:p>
        </w:tc>
      </w:tr>
    </w:tbl>
    <w:p w:rsidR="00B01C63" w:rsidRDefault="00B01C63"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ПРОГРАММА КОМПЛЕКСНОГО РАЗВИТИЯ </w:t>
      </w:r>
    </w:p>
    <w:p w:rsidR="008D1F37" w:rsidRDefault="008D1F37" w:rsidP="008D1F37">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СОЦИАЛЬНОЙ ИНФРАСТРУКТУРЫ ЗАЛАРИНСКОГО МУНИЦИПАЛЬНОГО ОБРАЗОВАНИЯ НА 2018-2032 ГОДЫ</w:t>
      </w:r>
    </w:p>
    <w:p w:rsidR="008D1F37" w:rsidRDefault="008D1F37" w:rsidP="008D1F37">
      <w:pPr>
        <w:jc w:val="center"/>
        <w:rPr>
          <w:rFonts w:ascii="Times New Roman" w:hAnsi="Times New Roman" w:cs="Times New Roman"/>
          <w:b/>
          <w:sz w:val="32"/>
          <w:szCs w:val="28"/>
        </w:rPr>
      </w:pPr>
      <w:r w:rsidRPr="008A1AE3">
        <w:rPr>
          <w:rFonts w:ascii="Times New Roman" w:eastAsia="Times New Roman" w:hAnsi="Times New Roman" w:cs="Times New Roman"/>
          <w:noProof/>
          <w:sz w:val="24"/>
          <w:lang w:eastAsia="ru-RU"/>
        </w:rPr>
        <w:drawing>
          <wp:inline distT="0" distB="0" distL="0" distR="0">
            <wp:extent cx="2232837" cy="22481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3178" cy="2248476"/>
                    </a:xfrm>
                    <a:prstGeom prst="rect">
                      <a:avLst/>
                    </a:prstGeom>
                  </pic:spPr>
                </pic:pic>
              </a:graphicData>
            </a:graphic>
          </wp:inline>
        </w:drawing>
      </w: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Default="008D1F37" w:rsidP="008D1F37">
      <w:pPr>
        <w:spacing w:after="0" w:line="240" w:lineRule="auto"/>
        <w:jc w:val="center"/>
        <w:rPr>
          <w:rFonts w:ascii="Times New Roman" w:hAnsi="Times New Roman" w:cs="Times New Roman"/>
          <w:b/>
          <w:sz w:val="32"/>
          <w:szCs w:val="28"/>
        </w:rPr>
      </w:pPr>
    </w:p>
    <w:p w:rsidR="008D1F37" w:rsidRPr="008D1F37" w:rsidRDefault="008D1F37" w:rsidP="008D1F37">
      <w:pPr>
        <w:spacing w:after="0" w:line="240" w:lineRule="auto"/>
        <w:jc w:val="center"/>
        <w:rPr>
          <w:rFonts w:ascii="Times New Roman" w:eastAsia="SimSun" w:hAnsi="Times New Roman" w:cs="Times New Roman"/>
          <w:b/>
          <w:sz w:val="28"/>
          <w:szCs w:val="20"/>
          <w:lang w:eastAsia="ru-RU"/>
        </w:rPr>
      </w:pPr>
      <w:r w:rsidRPr="008D1F37">
        <w:rPr>
          <w:rFonts w:ascii="Times New Roman" w:eastAsia="SimSun" w:hAnsi="Times New Roman" w:cs="Times New Roman"/>
          <w:b/>
          <w:sz w:val="28"/>
          <w:szCs w:val="20"/>
          <w:lang w:eastAsia="ru-RU"/>
        </w:rPr>
        <w:t>Заларинское муниципальное образование,</w:t>
      </w:r>
    </w:p>
    <w:p w:rsidR="008D1F37" w:rsidRPr="008D1F37" w:rsidRDefault="008D1F37" w:rsidP="008D1F37">
      <w:pPr>
        <w:spacing w:after="0" w:line="240" w:lineRule="auto"/>
        <w:jc w:val="center"/>
        <w:rPr>
          <w:rFonts w:ascii="Times New Roman" w:eastAsia="SimSun" w:hAnsi="Times New Roman" w:cs="Times New Roman"/>
          <w:b/>
          <w:sz w:val="28"/>
          <w:szCs w:val="20"/>
          <w:lang w:eastAsia="ru-RU"/>
        </w:rPr>
        <w:sectPr w:rsidR="008D1F37" w:rsidRPr="008D1F37" w:rsidSect="001E53BF">
          <w:footerReference w:type="even" r:id="rId9"/>
          <w:footerReference w:type="default" r:id="rId10"/>
          <w:headerReference w:type="first" r:id="rId11"/>
          <w:footerReference w:type="first" r:id="rId12"/>
          <w:pgSz w:w="11906" w:h="16838" w:code="9"/>
          <w:pgMar w:top="567" w:right="1134" w:bottom="1134" w:left="1276" w:header="340" w:footer="340" w:gutter="0"/>
          <w:cols w:space="708"/>
          <w:docGrid w:linePitch="360"/>
        </w:sectPr>
      </w:pPr>
      <w:r>
        <w:rPr>
          <w:rFonts w:ascii="Times New Roman" w:eastAsia="SimSun" w:hAnsi="Times New Roman" w:cs="Times New Roman"/>
          <w:b/>
          <w:sz w:val="28"/>
          <w:szCs w:val="20"/>
          <w:lang w:eastAsia="ru-RU"/>
        </w:rPr>
        <w:t>2018</w:t>
      </w:r>
      <w:r w:rsidRPr="008D1F37">
        <w:rPr>
          <w:rFonts w:ascii="Times New Roman" w:eastAsia="SimSun" w:hAnsi="Times New Roman" w:cs="Times New Roman"/>
          <w:b/>
          <w:sz w:val="28"/>
          <w:szCs w:val="20"/>
          <w:lang w:eastAsia="ru-RU"/>
        </w:rPr>
        <w:t xml:space="preserve"> год</w:t>
      </w:r>
    </w:p>
    <w:p w:rsidR="008D1F37" w:rsidRPr="00380E55" w:rsidRDefault="00380E55" w:rsidP="008D1F37">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8D1F37" w:rsidRDefault="00380E55" w:rsidP="0066094A">
      <w:pPr>
        <w:tabs>
          <w:tab w:val="right" w:leader="dot" w:pos="9923"/>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ВВЕДЕНИЕ</w:t>
      </w:r>
      <w:r w:rsidR="00890692" w:rsidRPr="00890692">
        <w:rPr>
          <w:rFonts w:ascii="Times New Roman" w:hAnsi="Times New Roman" w:cs="Times New Roman"/>
          <w:sz w:val="24"/>
          <w:szCs w:val="24"/>
        </w:rPr>
        <w:tab/>
      </w:r>
      <w:r w:rsidR="00890692">
        <w:rPr>
          <w:rFonts w:ascii="Times New Roman" w:hAnsi="Times New Roman" w:cs="Times New Roman"/>
          <w:sz w:val="24"/>
          <w:szCs w:val="24"/>
        </w:rPr>
        <w:t>3</w:t>
      </w:r>
    </w:p>
    <w:p w:rsidR="001E36E4" w:rsidRDefault="00237B38" w:rsidP="00237B38">
      <w:pPr>
        <w:tabs>
          <w:tab w:val="left" w:pos="1276"/>
          <w:tab w:val="right" w:leader="dot" w:pos="9923"/>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w:t>
      </w:r>
      <w:r>
        <w:rPr>
          <w:rFonts w:ascii="Times New Roman" w:eastAsia="Calibri" w:hAnsi="Times New Roman" w:cs="Times New Roman"/>
          <w:b/>
          <w:sz w:val="24"/>
          <w:szCs w:val="24"/>
        </w:rPr>
        <w:tab/>
      </w:r>
      <w:r w:rsidR="001E36E4">
        <w:rPr>
          <w:rFonts w:ascii="Times New Roman" w:eastAsia="Calibri" w:hAnsi="Times New Roman" w:cs="Times New Roman"/>
          <w:b/>
          <w:sz w:val="24"/>
          <w:szCs w:val="24"/>
        </w:rPr>
        <w:t>ПАСПОРТ ПРОГРАММЫ КОМПЛЕКСНОГО РАЗВИТИЯ СОЦИАЛЬНОЙ ИФРАСТРУКТУРЫ ЗАЛАРИНСКОГО МУНИЦИПАЛЬНОГО ОБРАЗОВАНИЯ НА 2018-2032 ГОДЫ</w:t>
      </w:r>
      <w:r w:rsidR="001E36E4" w:rsidRPr="001E36E4">
        <w:rPr>
          <w:rFonts w:ascii="Times New Roman" w:eastAsia="Calibri" w:hAnsi="Times New Roman" w:cs="Times New Roman"/>
          <w:sz w:val="24"/>
          <w:szCs w:val="24"/>
        </w:rPr>
        <w:tab/>
        <w:t>5</w:t>
      </w:r>
    </w:p>
    <w:p w:rsidR="0066094A" w:rsidRDefault="00237B38" w:rsidP="00237B38">
      <w:pPr>
        <w:tabs>
          <w:tab w:val="left" w:pos="1276"/>
          <w:tab w:val="left" w:pos="1418"/>
          <w:tab w:val="right" w:leader="dot" w:pos="992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w:t>
      </w:r>
      <w:r>
        <w:rPr>
          <w:rFonts w:ascii="Times New Roman" w:eastAsia="Calibri" w:hAnsi="Times New Roman" w:cs="Times New Roman"/>
          <w:b/>
          <w:sz w:val="24"/>
          <w:szCs w:val="24"/>
        </w:rPr>
        <w:tab/>
      </w:r>
      <w:r w:rsidR="0066094A">
        <w:rPr>
          <w:rFonts w:ascii="Times New Roman" w:eastAsia="Calibri" w:hAnsi="Times New Roman" w:cs="Times New Roman"/>
          <w:b/>
          <w:sz w:val="24"/>
          <w:szCs w:val="24"/>
        </w:rPr>
        <w:t>ХАРАКТЕРИСТИКА СУЩЕСТВУЮЩЕГО СОСТОЯНИЯ СОЦИАЛЬНОЙ ИНФРАСТРУКТУРЫ ЗАЛАРИНСКОГО МУНИЦИПАЛЬНОГО ОБРАЗОВАНИЯ</w:t>
      </w:r>
      <w:r w:rsidR="0066094A" w:rsidRPr="0066094A">
        <w:rPr>
          <w:rFonts w:ascii="Times New Roman" w:eastAsia="Calibri" w:hAnsi="Times New Roman" w:cs="Times New Roman"/>
          <w:sz w:val="24"/>
          <w:szCs w:val="24"/>
        </w:rPr>
        <w:tab/>
        <w:t>9</w:t>
      </w:r>
    </w:p>
    <w:p w:rsidR="0066094A" w:rsidRDefault="0066094A" w:rsidP="007652C3">
      <w:pPr>
        <w:tabs>
          <w:tab w:val="right" w:leader="dot" w:pos="9923"/>
        </w:tabs>
        <w:spacing w:after="0" w:line="240" w:lineRule="auto"/>
        <w:ind w:firstLine="142"/>
        <w:jc w:val="both"/>
        <w:rPr>
          <w:rFonts w:ascii="Times New Roman" w:eastAsia="Calibri" w:hAnsi="Times New Roman" w:cs="Times New Roman"/>
          <w:sz w:val="24"/>
          <w:szCs w:val="24"/>
        </w:rPr>
      </w:pPr>
      <w:r w:rsidRPr="0066094A">
        <w:rPr>
          <w:rFonts w:ascii="Times New Roman" w:eastAsia="Calibri" w:hAnsi="Times New Roman" w:cs="Times New Roman"/>
          <w:sz w:val="24"/>
          <w:szCs w:val="24"/>
        </w:rPr>
        <w:t>2.1. Описание социально-экономического состояния поселения, сведения о градостроительной деятельности на территории поселения</w:t>
      </w:r>
      <w:r>
        <w:rPr>
          <w:rFonts w:ascii="Times New Roman" w:eastAsia="Calibri" w:hAnsi="Times New Roman" w:cs="Times New Roman"/>
          <w:sz w:val="24"/>
          <w:szCs w:val="24"/>
        </w:rPr>
        <w:tab/>
        <w:t>9</w:t>
      </w:r>
    </w:p>
    <w:p w:rsidR="007652C3" w:rsidRDefault="007652C3" w:rsidP="007652C3">
      <w:pPr>
        <w:tabs>
          <w:tab w:val="right" w:leader="dot" w:pos="9923"/>
        </w:tabs>
        <w:spacing w:after="0" w:line="240" w:lineRule="auto"/>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7652C3">
        <w:rPr>
          <w:rFonts w:ascii="Times New Roman" w:eastAsia="Calibri" w:hAnsi="Times New Roman" w:cs="Times New Roman"/>
          <w:sz w:val="24"/>
          <w:szCs w:val="24"/>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w:t>
      </w:r>
      <w:r w:rsidR="00896705">
        <w:rPr>
          <w:rFonts w:ascii="Times New Roman" w:eastAsia="Calibri" w:hAnsi="Times New Roman" w:cs="Times New Roman"/>
          <w:sz w:val="24"/>
          <w:szCs w:val="24"/>
        </w:rPr>
        <w:t xml:space="preserve">ния, здравоохранения, </w:t>
      </w:r>
      <w:r w:rsidRPr="007652C3">
        <w:rPr>
          <w:rFonts w:ascii="Times New Roman" w:eastAsia="Calibri" w:hAnsi="Times New Roman" w:cs="Times New Roman"/>
          <w:sz w:val="24"/>
          <w:szCs w:val="24"/>
        </w:rPr>
        <w:t>физической культуры и массового спорта</w:t>
      </w:r>
      <w:r w:rsidR="00896705">
        <w:rPr>
          <w:rFonts w:ascii="Times New Roman" w:eastAsia="Calibri" w:hAnsi="Times New Roman" w:cs="Times New Roman"/>
          <w:sz w:val="24"/>
          <w:szCs w:val="24"/>
        </w:rPr>
        <w:t>, культуры</w:t>
      </w:r>
      <w:r w:rsidR="00DC2CC1">
        <w:rPr>
          <w:rFonts w:ascii="Times New Roman" w:eastAsia="Calibri" w:hAnsi="Times New Roman" w:cs="Times New Roman"/>
          <w:sz w:val="24"/>
          <w:szCs w:val="24"/>
        </w:rPr>
        <w:tab/>
        <w:t>11</w:t>
      </w:r>
    </w:p>
    <w:p w:rsidR="007652C3" w:rsidRDefault="004B1F19" w:rsidP="001B20D6">
      <w:pPr>
        <w:tabs>
          <w:tab w:val="right" w:leader="dot" w:pos="9923"/>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2.2.1. Образование</w:t>
      </w:r>
      <w:r w:rsidR="00FC5E71">
        <w:rPr>
          <w:rFonts w:ascii="Times New Roman" w:eastAsia="Calibri" w:hAnsi="Times New Roman" w:cs="Times New Roman"/>
          <w:sz w:val="24"/>
          <w:szCs w:val="24"/>
        </w:rPr>
        <w:tab/>
        <w:t>15</w:t>
      </w:r>
    </w:p>
    <w:p w:rsidR="0097016C" w:rsidRDefault="0097016C" w:rsidP="001B20D6">
      <w:pPr>
        <w:tabs>
          <w:tab w:val="right" w:leader="dot" w:pos="9923"/>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2.2.2. Здравоохранение</w:t>
      </w:r>
      <w:r>
        <w:rPr>
          <w:rFonts w:ascii="Times New Roman" w:eastAsia="Calibri" w:hAnsi="Times New Roman" w:cs="Times New Roman"/>
          <w:sz w:val="24"/>
          <w:szCs w:val="24"/>
        </w:rPr>
        <w:tab/>
        <w:t>17</w:t>
      </w:r>
    </w:p>
    <w:p w:rsidR="00AD5EEE" w:rsidRDefault="00AD5EEE" w:rsidP="001B20D6">
      <w:pPr>
        <w:tabs>
          <w:tab w:val="right" w:leader="dot" w:pos="9923"/>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2.2.3. Физичес</w:t>
      </w:r>
      <w:r w:rsidR="00895920">
        <w:rPr>
          <w:rFonts w:ascii="Times New Roman" w:eastAsia="Calibri" w:hAnsi="Times New Roman" w:cs="Times New Roman"/>
          <w:sz w:val="24"/>
          <w:szCs w:val="24"/>
        </w:rPr>
        <w:t>кая культура и массовый спорт</w:t>
      </w:r>
      <w:r w:rsidR="00895920">
        <w:rPr>
          <w:rFonts w:ascii="Times New Roman" w:eastAsia="Calibri" w:hAnsi="Times New Roman" w:cs="Times New Roman"/>
          <w:sz w:val="24"/>
          <w:szCs w:val="24"/>
        </w:rPr>
        <w:tab/>
        <w:t>18</w:t>
      </w:r>
    </w:p>
    <w:p w:rsidR="001B20D6" w:rsidRPr="0066094A" w:rsidRDefault="001B20D6" w:rsidP="001B20D6">
      <w:pPr>
        <w:tabs>
          <w:tab w:val="right" w:leader="dot" w:pos="9923"/>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2.2.4. Культура</w:t>
      </w:r>
      <w:r>
        <w:rPr>
          <w:rFonts w:ascii="Times New Roman" w:eastAsia="Calibri" w:hAnsi="Times New Roman" w:cs="Times New Roman"/>
          <w:sz w:val="24"/>
          <w:szCs w:val="24"/>
        </w:rPr>
        <w:tab/>
        <w:t>19</w:t>
      </w:r>
    </w:p>
    <w:p w:rsidR="0066094A" w:rsidRDefault="003C11BF" w:rsidP="0066094A">
      <w:pPr>
        <w:tabs>
          <w:tab w:val="right" w:leader="dot" w:pos="9923"/>
        </w:tabs>
        <w:spacing w:after="0" w:line="240" w:lineRule="auto"/>
        <w:ind w:firstLine="142"/>
        <w:jc w:val="both"/>
        <w:rPr>
          <w:rFonts w:ascii="Times New Roman" w:eastAsia="Calibri" w:hAnsi="Times New Roman" w:cs="Times New Roman"/>
          <w:sz w:val="24"/>
          <w:szCs w:val="24"/>
        </w:rPr>
      </w:pPr>
      <w:r w:rsidRPr="003C11BF">
        <w:rPr>
          <w:rFonts w:ascii="Times New Roman" w:eastAsia="Calibri" w:hAnsi="Times New Roman" w:cs="Times New Roman"/>
          <w:sz w:val="24"/>
          <w:szCs w:val="24"/>
        </w:rPr>
        <w:t>2.3.</w:t>
      </w:r>
      <w:r>
        <w:rPr>
          <w:rFonts w:ascii="Times New Roman" w:eastAsia="Calibri" w:hAnsi="Times New Roman" w:cs="Times New Roman"/>
          <w:sz w:val="24"/>
          <w:szCs w:val="24"/>
        </w:rPr>
        <w:t xml:space="preserve"> Прогнозируемый спрос на услуги объек</w:t>
      </w:r>
      <w:r w:rsidR="00211F22">
        <w:rPr>
          <w:rFonts w:ascii="Times New Roman" w:eastAsia="Calibri" w:hAnsi="Times New Roman" w:cs="Times New Roman"/>
          <w:sz w:val="24"/>
          <w:szCs w:val="24"/>
        </w:rPr>
        <w:t>тов социальной инфраструктуры</w:t>
      </w:r>
      <w:r w:rsidR="00211F22">
        <w:rPr>
          <w:rFonts w:ascii="Times New Roman" w:eastAsia="Calibri" w:hAnsi="Times New Roman" w:cs="Times New Roman"/>
          <w:sz w:val="24"/>
          <w:szCs w:val="24"/>
        </w:rPr>
        <w:tab/>
        <w:t>22</w:t>
      </w:r>
    </w:p>
    <w:p w:rsidR="00211F22" w:rsidRDefault="00211F22" w:rsidP="00C8209C">
      <w:pPr>
        <w:tabs>
          <w:tab w:val="left" w:pos="567"/>
          <w:tab w:val="right" w:leader="dot" w:pos="9923"/>
        </w:tabs>
        <w:spacing w:after="120" w:line="240" w:lineRule="auto"/>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Pr>
          <w:rFonts w:ascii="Times New Roman" w:eastAsia="Calibri" w:hAnsi="Times New Roman" w:cs="Times New Roman"/>
          <w:sz w:val="24"/>
          <w:szCs w:val="24"/>
        </w:rPr>
        <w:tab/>
        <w:t>Оценка нормативно-правовой базы, необходимой для функционирования и развития социал</w:t>
      </w:r>
      <w:r w:rsidR="0036593E">
        <w:rPr>
          <w:rFonts w:ascii="Times New Roman" w:eastAsia="Calibri" w:hAnsi="Times New Roman" w:cs="Times New Roman"/>
          <w:sz w:val="24"/>
          <w:szCs w:val="24"/>
        </w:rPr>
        <w:t>ьной инфраструктуры поселения</w:t>
      </w:r>
      <w:r w:rsidR="0036593E">
        <w:rPr>
          <w:rFonts w:ascii="Times New Roman" w:eastAsia="Calibri" w:hAnsi="Times New Roman" w:cs="Times New Roman"/>
          <w:sz w:val="24"/>
          <w:szCs w:val="24"/>
        </w:rPr>
        <w:tab/>
        <w:t>27</w:t>
      </w:r>
    </w:p>
    <w:p w:rsidR="00C8209C" w:rsidRDefault="00237B38" w:rsidP="00237B38">
      <w:pPr>
        <w:tabs>
          <w:tab w:val="left" w:pos="567"/>
          <w:tab w:val="left" w:pos="1276"/>
          <w:tab w:val="right" w:leader="dot" w:pos="9923"/>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w:t>
      </w:r>
      <w:r>
        <w:rPr>
          <w:rFonts w:ascii="Times New Roman" w:eastAsia="Calibri" w:hAnsi="Times New Roman" w:cs="Times New Roman"/>
          <w:b/>
          <w:sz w:val="24"/>
          <w:szCs w:val="24"/>
        </w:rPr>
        <w:tab/>
      </w:r>
      <w:r w:rsidR="00C8209C">
        <w:rPr>
          <w:rFonts w:ascii="Times New Roman" w:eastAsia="Calibri" w:hAnsi="Times New Roman" w:cs="Times New Roman"/>
          <w:b/>
          <w:sz w:val="24"/>
          <w:szCs w:val="24"/>
        </w:rPr>
        <w:t>ПЕРЕЧЕНЬ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00C8209C" w:rsidRPr="00C8209C">
        <w:rPr>
          <w:rFonts w:ascii="Times New Roman" w:eastAsia="Calibri" w:hAnsi="Times New Roman" w:cs="Times New Roman"/>
          <w:sz w:val="24"/>
          <w:szCs w:val="24"/>
        </w:rPr>
        <w:tab/>
        <w:t>2</w:t>
      </w:r>
      <w:r w:rsidR="0036593E">
        <w:rPr>
          <w:rFonts w:ascii="Times New Roman" w:eastAsia="Calibri" w:hAnsi="Times New Roman" w:cs="Times New Roman"/>
          <w:sz w:val="24"/>
          <w:szCs w:val="24"/>
        </w:rPr>
        <w:t>9</w:t>
      </w:r>
    </w:p>
    <w:p w:rsidR="00237B38" w:rsidRPr="00237B38" w:rsidRDefault="00237B38" w:rsidP="00237B38">
      <w:pPr>
        <w:tabs>
          <w:tab w:val="left" w:pos="567"/>
          <w:tab w:val="left" w:pos="1276"/>
          <w:tab w:val="right" w:leader="dot" w:pos="9923"/>
        </w:tabs>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4.</w:t>
      </w:r>
      <w:r>
        <w:rPr>
          <w:rFonts w:ascii="Times New Roman" w:eastAsia="Calibri" w:hAnsi="Times New Roman" w:cs="Times New Roman"/>
          <w:b/>
          <w:sz w:val="24"/>
          <w:szCs w:val="24"/>
        </w:rPr>
        <w:tab/>
        <w:t>ОЦЕНКА ОБЪЕМОВ И ИСТОЧНИКОВ ФИНАНСИРОВАНИЯ МЕРОПРИЯ</w:t>
      </w:r>
      <w:r w:rsidR="00551F20">
        <w:rPr>
          <w:rFonts w:ascii="Times New Roman" w:eastAsia="Calibri" w:hAnsi="Times New Roman" w:cs="Times New Roman"/>
          <w:b/>
          <w:sz w:val="24"/>
          <w:szCs w:val="24"/>
        </w:rPr>
        <w:t>ТИЙ (ИНВЕСТИЦИОННЫХ ПРОЕКТОВ) П</w:t>
      </w:r>
      <w:r>
        <w:rPr>
          <w:rFonts w:ascii="Times New Roman" w:eastAsia="Calibri" w:hAnsi="Times New Roman" w:cs="Times New Roman"/>
          <w:b/>
          <w:sz w:val="24"/>
          <w:szCs w:val="24"/>
        </w:rPr>
        <w:t>О ПРОЕКТИРОВАНИЮ, СТРОИТЕЛЬСТВУ И РЕКОНСТРУКЦИИ ОБЪЕКТОВ СОЦИАЛЬНОЙ ИНФРАСТРУКТУРЫ ЗАЛАРИНСКОГО МУНИЦИПАЛЬНОГО ОБРАЗОВАНИЯ</w:t>
      </w:r>
      <w:r w:rsidRPr="00237B38">
        <w:rPr>
          <w:rFonts w:ascii="Times New Roman" w:eastAsia="Calibri" w:hAnsi="Times New Roman" w:cs="Times New Roman"/>
          <w:sz w:val="24"/>
          <w:szCs w:val="24"/>
        </w:rPr>
        <w:tab/>
        <w:t>3</w:t>
      </w:r>
      <w:r w:rsidR="00305DFB">
        <w:rPr>
          <w:rFonts w:ascii="Times New Roman" w:eastAsia="Calibri" w:hAnsi="Times New Roman" w:cs="Times New Roman"/>
          <w:sz w:val="24"/>
          <w:szCs w:val="24"/>
        </w:rPr>
        <w:t>8</w:t>
      </w:r>
    </w:p>
    <w:p w:rsidR="0066094A" w:rsidRDefault="00551F20" w:rsidP="00FF55C7">
      <w:pPr>
        <w:tabs>
          <w:tab w:val="left" w:pos="567"/>
          <w:tab w:val="right" w:leader="dot" w:pos="9923"/>
        </w:tabs>
        <w:spacing w:after="12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РАЗДЕЛ 5. ЦЕЛЕВЫЕ ИНДИКАТОРЫ ПРОГРАММЫ</w:t>
      </w:r>
      <w:r w:rsidR="00305DFB">
        <w:rPr>
          <w:rFonts w:ascii="Times New Roman" w:eastAsia="Calibri" w:hAnsi="Times New Roman" w:cs="Times New Roman"/>
          <w:sz w:val="24"/>
          <w:szCs w:val="24"/>
        </w:rPr>
        <w:tab/>
        <w:t>44</w:t>
      </w:r>
    </w:p>
    <w:p w:rsidR="00FF55C7" w:rsidRDefault="00FF55C7" w:rsidP="00FF55C7">
      <w:pPr>
        <w:tabs>
          <w:tab w:val="left" w:pos="567"/>
          <w:tab w:val="left" w:pos="1134"/>
          <w:tab w:val="left" w:pos="1276"/>
          <w:tab w:val="right" w:leader="dot" w:pos="9923"/>
        </w:tabs>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6.</w:t>
      </w:r>
      <w:r>
        <w:rPr>
          <w:rFonts w:ascii="Times New Roman" w:eastAsia="Calibri" w:hAnsi="Times New Roman" w:cs="Times New Roman"/>
          <w:b/>
          <w:sz w:val="24"/>
          <w:szCs w:val="24"/>
        </w:rPr>
        <w:tab/>
        <w:t>ОЦЕНКА ЭФФЕКТИВНОСТИ МЕРОПРИЯТИЙ (ИНВЕСТИЦИОННЫХ ПРОЕТКОВ) ПО ПРОЕКТИРОВАНИЮ, СТРОИТЕЛЬСТВУ И РЕКОНСТРУКЦИИ ОБЪЕКТОВ СОЦИАЛЬНОЙ ИНФРАСТРУКТУРЫ ЗАЛАРИНСКОГО МУНИЦИПАЛЬНОГО ОБРАЗОВАНИЯ</w:t>
      </w:r>
      <w:r w:rsidRPr="00FF55C7">
        <w:rPr>
          <w:rFonts w:ascii="Times New Roman" w:eastAsia="Calibri" w:hAnsi="Times New Roman" w:cs="Times New Roman"/>
          <w:sz w:val="24"/>
          <w:szCs w:val="24"/>
        </w:rPr>
        <w:tab/>
      </w:r>
      <w:r w:rsidR="007D6E0C">
        <w:rPr>
          <w:rFonts w:ascii="Times New Roman" w:eastAsia="Calibri" w:hAnsi="Times New Roman" w:cs="Times New Roman"/>
          <w:sz w:val="24"/>
          <w:szCs w:val="24"/>
        </w:rPr>
        <w:t>4</w:t>
      </w:r>
      <w:r w:rsidR="00305DFB">
        <w:rPr>
          <w:rFonts w:ascii="Times New Roman" w:eastAsia="Calibri" w:hAnsi="Times New Roman" w:cs="Times New Roman"/>
          <w:sz w:val="24"/>
          <w:szCs w:val="24"/>
        </w:rPr>
        <w:t>7</w:t>
      </w:r>
    </w:p>
    <w:p w:rsidR="00333CDE" w:rsidRDefault="005A3E55" w:rsidP="005A3E55">
      <w:pPr>
        <w:tabs>
          <w:tab w:val="left" w:pos="567"/>
          <w:tab w:val="left" w:pos="993"/>
          <w:tab w:val="left" w:pos="1276"/>
          <w:tab w:val="left" w:pos="1418"/>
          <w:tab w:val="right" w:leader="dot" w:pos="9923"/>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w:t>
      </w:r>
      <w:r>
        <w:rPr>
          <w:rFonts w:ascii="Times New Roman" w:eastAsia="Calibri" w:hAnsi="Times New Roman" w:cs="Times New Roman"/>
          <w:b/>
          <w:sz w:val="24"/>
          <w:szCs w:val="24"/>
        </w:rPr>
        <w:tab/>
        <w:t xml:space="preserve"> 7.</w:t>
      </w:r>
      <w:r>
        <w:rPr>
          <w:rFonts w:ascii="Times New Roman" w:eastAsia="Calibri" w:hAnsi="Times New Roman" w:cs="Times New Roman"/>
          <w:b/>
          <w:sz w:val="24"/>
          <w:szCs w:val="24"/>
        </w:rPr>
        <w:tab/>
      </w:r>
      <w:r w:rsidR="00333CDE">
        <w:rPr>
          <w:rFonts w:ascii="Times New Roman" w:eastAsia="Calibri" w:hAnsi="Times New Roman" w:cs="Times New Roman"/>
          <w:b/>
          <w:sz w:val="24"/>
          <w:szCs w:val="24"/>
        </w:rPr>
        <w:t>ПРЕДЛОЖЕНИЯ ПО СОВЕРШЕНСТВОВАНИЮ НОРМАТИВНО-ПРАВОВОГО И ИНФОРМАЦИОННОГО ОБЕСПЕЧЕНИЯ РАЗВИТИЯ СОЦИАЛЬНОЙ ИНФРАСТРУКТУРЫ ЗАЛАРИНСКОГО МУНИЦИПАЛЬНОГО ОБРАЗОВАНИЯ, НАПРАВЛЕННЫЕ НА ДОСТИЖЕНИЕ ЦЕЛЕВЫХ ИНДИКАТОРОВ ПРОГРАММЫ</w:t>
      </w:r>
      <w:r w:rsidR="00305DFB">
        <w:rPr>
          <w:rFonts w:ascii="Times New Roman" w:eastAsia="Calibri" w:hAnsi="Times New Roman" w:cs="Times New Roman"/>
          <w:sz w:val="24"/>
          <w:szCs w:val="24"/>
        </w:rPr>
        <w:tab/>
        <w:t>51</w:t>
      </w:r>
    </w:p>
    <w:p w:rsidR="002A29A1" w:rsidRDefault="002A29A1" w:rsidP="005A3E55">
      <w:pPr>
        <w:tabs>
          <w:tab w:val="left" w:pos="567"/>
          <w:tab w:val="left" w:pos="993"/>
          <w:tab w:val="left" w:pos="1276"/>
          <w:tab w:val="left" w:pos="1418"/>
          <w:tab w:val="right" w:leader="dot" w:pos="9923"/>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8. УПРАВЛЕНИЕ ПРОГРАММОЙ</w:t>
      </w:r>
      <w:r w:rsidR="00305DFB">
        <w:rPr>
          <w:rFonts w:ascii="Times New Roman" w:eastAsia="Calibri" w:hAnsi="Times New Roman" w:cs="Times New Roman"/>
          <w:sz w:val="24"/>
          <w:szCs w:val="24"/>
        </w:rPr>
        <w:tab/>
        <w:t>53</w:t>
      </w:r>
    </w:p>
    <w:p w:rsidR="00E801E5" w:rsidRDefault="00E801E5" w:rsidP="005A3E55">
      <w:pPr>
        <w:tabs>
          <w:tab w:val="left" w:pos="567"/>
          <w:tab w:val="left" w:pos="993"/>
          <w:tab w:val="left" w:pos="1276"/>
          <w:tab w:val="left" w:pos="1418"/>
          <w:tab w:val="right" w:leader="dot" w:pos="9923"/>
        </w:tabs>
        <w:spacing w:after="120" w:line="240" w:lineRule="auto"/>
        <w:jc w:val="both"/>
        <w:rPr>
          <w:rFonts w:ascii="Times New Roman" w:eastAsia="Calibri" w:hAnsi="Times New Roman" w:cs="Times New Roman"/>
          <w:sz w:val="24"/>
          <w:szCs w:val="24"/>
        </w:rPr>
      </w:pPr>
      <w:r w:rsidRPr="00E801E5">
        <w:rPr>
          <w:rFonts w:ascii="Times New Roman" w:eastAsia="Calibri" w:hAnsi="Times New Roman" w:cs="Times New Roman"/>
          <w:b/>
          <w:sz w:val="24"/>
          <w:szCs w:val="24"/>
        </w:rPr>
        <w:t>ЗАКЛЮЧЕНИЕ</w:t>
      </w:r>
      <w:r w:rsidR="00305DFB">
        <w:rPr>
          <w:rFonts w:ascii="Times New Roman" w:eastAsia="Calibri" w:hAnsi="Times New Roman" w:cs="Times New Roman"/>
          <w:sz w:val="24"/>
          <w:szCs w:val="24"/>
        </w:rPr>
        <w:tab/>
        <w:t>55</w:t>
      </w:r>
    </w:p>
    <w:p w:rsidR="003F74CF" w:rsidRPr="003F74CF" w:rsidRDefault="003F74CF" w:rsidP="005A3E55">
      <w:pPr>
        <w:tabs>
          <w:tab w:val="left" w:pos="567"/>
          <w:tab w:val="left" w:pos="993"/>
          <w:tab w:val="left" w:pos="1276"/>
          <w:tab w:val="left" w:pos="1418"/>
          <w:tab w:val="right" w:leader="dot" w:pos="9923"/>
        </w:tabs>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СПИСОК ИСПОЛЬЗОВАННОЙ ЛИТЕРАТУРЫ</w:t>
      </w:r>
      <w:r w:rsidRPr="003F74CF">
        <w:rPr>
          <w:rFonts w:ascii="Times New Roman" w:eastAsia="Calibri" w:hAnsi="Times New Roman" w:cs="Times New Roman"/>
          <w:sz w:val="24"/>
          <w:szCs w:val="24"/>
        </w:rPr>
        <w:tab/>
        <w:t>5</w:t>
      </w:r>
      <w:r w:rsidR="00305DFB">
        <w:rPr>
          <w:rFonts w:ascii="Times New Roman" w:eastAsia="Calibri" w:hAnsi="Times New Roman" w:cs="Times New Roman"/>
          <w:sz w:val="24"/>
          <w:szCs w:val="24"/>
        </w:rPr>
        <w:t>6</w:t>
      </w:r>
    </w:p>
    <w:p w:rsidR="00EB4F31" w:rsidRDefault="00EB4F31" w:rsidP="001E36E4">
      <w:pPr>
        <w:tabs>
          <w:tab w:val="right" w:leader="dot" w:pos="9923"/>
        </w:tabs>
        <w:spacing w:after="120" w:line="240" w:lineRule="auto"/>
        <w:jc w:val="both"/>
        <w:rPr>
          <w:rFonts w:ascii="Times New Roman" w:hAnsi="Times New Roman" w:cs="Times New Roman"/>
          <w:b/>
          <w:sz w:val="24"/>
          <w:szCs w:val="24"/>
        </w:rPr>
      </w:pPr>
    </w:p>
    <w:p w:rsidR="00EB4F31" w:rsidRDefault="00EB4F31" w:rsidP="001E36E4">
      <w:pPr>
        <w:tabs>
          <w:tab w:val="right" w:leader="dot" w:pos="9923"/>
        </w:tabs>
        <w:spacing w:after="120" w:line="240" w:lineRule="auto"/>
        <w:jc w:val="both"/>
        <w:rPr>
          <w:rFonts w:ascii="Times New Roman" w:hAnsi="Times New Roman" w:cs="Times New Roman"/>
          <w:b/>
          <w:sz w:val="24"/>
          <w:szCs w:val="24"/>
        </w:rPr>
        <w:sectPr w:rsidR="00EB4F31" w:rsidSect="00380E55">
          <w:pgSz w:w="11906" w:h="16838"/>
          <w:pgMar w:top="851" w:right="851" w:bottom="851" w:left="1134" w:header="340" w:footer="340" w:gutter="0"/>
          <w:cols w:space="708"/>
          <w:docGrid w:linePitch="360"/>
        </w:sectPr>
      </w:pPr>
    </w:p>
    <w:p w:rsidR="00380E55" w:rsidRDefault="00FA0846" w:rsidP="0060209D">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w:t>
      </w:r>
      <w:r w:rsidR="00380E55">
        <w:rPr>
          <w:rFonts w:ascii="Times New Roman" w:hAnsi="Times New Roman" w:cs="Times New Roman"/>
          <w:b/>
          <w:sz w:val="24"/>
          <w:szCs w:val="24"/>
        </w:rPr>
        <w:t>ВЕДЕНИЕ</w:t>
      </w:r>
    </w:p>
    <w:p w:rsidR="006D0A5A" w:rsidRDefault="006D0A5A" w:rsidP="009878C4">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Заларинское</w:t>
      </w:r>
      <w:r w:rsidRPr="006D0A5A">
        <w:rPr>
          <w:rFonts w:ascii="Times New Roman" w:eastAsia="Calibri" w:hAnsi="Times New Roman" w:cs="Times New Roman"/>
          <w:sz w:val="24"/>
          <w:szCs w:val="24"/>
        </w:rPr>
        <w:t xml:space="preserve"> муниципальное образован</w:t>
      </w:r>
      <w:r>
        <w:rPr>
          <w:rFonts w:ascii="Times New Roman" w:eastAsia="Calibri" w:hAnsi="Times New Roman" w:cs="Times New Roman"/>
          <w:sz w:val="24"/>
          <w:szCs w:val="24"/>
        </w:rPr>
        <w:t>ие, входящее в состав Заларинского</w:t>
      </w:r>
      <w:r w:rsidRPr="006D0A5A">
        <w:rPr>
          <w:rFonts w:ascii="Times New Roman" w:eastAsia="Calibri" w:hAnsi="Times New Roman" w:cs="Times New Roman"/>
          <w:sz w:val="24"/>
          <w:szCs w:val="24"/>
        </w:rPr>
        <w:t xml:space="preserve"> района Иркутской области, разрабатывает и ре</w:t>
      </w:r>
      <w:r>
        <w:rPr>
          <w:rFonts w:ascii="Times New Roman" w:eastAsia="Calibri" w:hAnsi="Times New Roman" w:cs="Times New Roman"/>
          <w:sz w:val="24"/>
          <w:szCs w:val="24"/>
        </w:rPr>
        <w:t xml:space="preserve">ализует социальную </w:t>
      </w:r>
      <w:r w:rsidRPr="006D0A5A">
        <w:rPr>
          <w:rFonts w:ascii="Times New Roman" w:eastAsia="Calibri" w:hAnsi="Times New Roman" w:cs="Times New Roman"/>
          <w:sz w:val="24"/>
          <w:szCs w:val="24"/>
        </w:rPr>
        <w:t>полит</w:t>
      </w:r>
      <w:r>
        <w:rPr>
          <w:rFonts w:ascii="Times New Roman" w:eastAsia="Calibri" w:hAnsi="Times New Roman" w:cs="Times New Roman"/>
          <w:sz w:val="24"/>
          <w:szCs w:val="24"/>
        </w:rPr>
        <w:t xml:space="preserve">ику в едином </w:t>
      </w:r>
      <w:r w:rsidRPr="006D0A5A">
        <w:rPr>
          <w:rFonts w:ascii="Times New Roman" w:eastAsia="Calibri" w:hAnsi="Times New Roman" w:cs="Times New Roman"/>
          <w:sz w:val="24"/>
          <w:szCs w:val="24"/>
        </w:rPr>
        <w:t>правовом пространстве Российской Федерации, в соответствии с конституционными полномочиями и Уставом Иркутской области.</w:t>
      </w:r>
    </w:p>
    <w:p w:rsidR="006D0A5A" w:rsidRPr="006D0A5A" w:rsidRDefault="006D0A5A" w:rsidP="009878C4">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Социальная инфраструктура муниципального образования представляет собой систему</w:t>
      </w:r>
      <w:r w:rsidRPr="006D0A5A">
        <w:rPr>
          <w:rFonts w:ascii="Times New Roman" w:eastAsia="Calibri" w:hAnsi="Times New Roman" w:cs="Times New Roman"/>
          <w:sz w:val="24"/>
          <w:szCs w:val="24"/>
        </w:rPr>
        <w:t xml:space="preserve">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w:t>
      </w:r>
      <w:r>
        <w:rPr>
          <w:rFonts w:ascii="Times New Roman" w:eastAsia="Calibri" w:hAnsi="Times New Roman" w:cs="Times New Roman"/>
          <w:sz w:val="24"/>
          <w:szCs w:val="24"/>
        </w:rPr>
        <w:t xml:space="preserve"> муниципального образования</w:t>
      </w:r>
      <w:r w:rsidRPr="006D0A5A">
        <w:rPr>
          <w:rFonts w:ascii="Times New Roman" w:eastAsia="Calibri" w:hAnsi="Times New Roman" w:cs="Times New Roman"/>
          <w:sz w:val="24"/>
          <w:szCs w:val="24"/>
        </w:rPr>
        <w:t xml:space="preserve">,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w:t>
      </w:r>
    </w:p>
    <w:p w:rsidR="006D0A5A" w:rsidRDefault="006D0A5A" w:rsidP="009878C4">
      <w:pPr>
        <w:spacing w:after="0" w:line="240" w:lineRule="auto"/>
        <w:ind w:firstLine="709"/>
        <w:contextualSpacing/>
        <w:jc w:val="both"/>
        <w:rPr>
          <w:rFonts w:ascii="Times New Roman" w:eastAsia="Calibri" w:hAnsi="Times New Roman" w:cs="Times New Roman"/>
          <w:sz w:val="24"/>
          <w:szCs w:val="24"/>
        </w:rPr>
      </w:pPr>
      <w:r w:rsidRPr="006D0A5A">
        <w:rPr>
          <w:rFonts w:ascii="Times New Roman" w:eastAsia="Calibri" w:hAnsi="Times New Roman" w:cs="Times New Roman"/>
          <w:sz w:val="24"/>
          <w:szCs w:val="24"/>
        </w:rPr>
        <w:t xml:space="preserve">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w:t>
      </w:r>
    </w:p>
    <w:p w:rsidR="006D0A5A" w:rsidRPr="006D0A5A" w:rsidRDefault="006D0A5A" w:rsidP="009878C4">
      <w:pPr>
        <w:spacing w:after="0" w:line="240" w:lineRule="auto"/>
        <w:ind w:firstLine="709"/>
        <w:contextualSpacing/>
        <w:jc w:val="both"/>
        <w:rPr>
          <w:rFonts w:ascii="Times New Roman" w:eastAsia="Calibri" w:hAnsi="Times New Roman" w:cs="Times New Roman"/>
          <w:sz w:val="24"/>
          <w:szCs w:val="24"/>
        </w:rPr>
      </w:pPr>
      <w:r w:rsidRPr="006D0A5A">
        <w:rPr>
          <w:rFonts w:ascii="Times New Roman" w:eastAsia="Calibri" w:hAnsi="Times New Roman" w:cs="Times New Roman"/>
          <w:sz w:val="24"/>
          <w:szCs w:val="24"/>
        </w:rPr>
        <w:t>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6D0A5A" w:rsidRDefault="006D0A5A" w:rsidP="009878C4">
      <w:pPr>
        <w:spacing w:after="0" w:line="240" w:lineRule="auto"/>
        <w:ind w:firstLine="709"/>
        <w:contextualSpacing/>
        <w:jc w:val="both"/>
        <w:rPr>
          <w:rFonts w:ascii="Times New Roman" w:eastAsia="Calibri" w:hAnsi="Times New Roman" w:cs="Times New Roman"/>
          <w:sz w:val="24"/>
          <w:szCs w:val="24"/>
        </w:rPr>
      </w:pPr>
      <w:r w:rsidRPr="006D0A5A">
        <w:rPr>
          <w:rFonts w:ascii="Times New Roman" w:eastAsia="Calibri" w:hAnsi="Times New Roman" w:cs="Times New Roman"/>
          <w:sz w:val="24"/>
          <w:szCs w:val="24"/>
        </w:rPr>
        <w:t>Программа комплексного развития соц</w:t>
      </w:r>
      <w:r>
        <w:rPr>
          <w:rFonts w:ascii="Times New Roman" w:eastAsia="Calibri" w:hAnsi="Times New Roman" w:cs="Times New Roman"/>
          <w:sz w:val="24"/>
          <w:szCs w:val="24"/>
        </w:rPr>
        <w:t>иальной инфраструктуры муниципального образования</w:t>
      </w:r>
      <w:r w:rsidRPr="006D0A5A">
        <w:rPr>
          <w:rFonts w:ascii="Times New Roman" w:eastAsia="Calibri" w:hAnsi="Times New Roman" w:cs="Times New Roman"/>
          <w:sz w:val="24"/>
          <w:szCs w:val="24"/>
        </w:rPr>
        <w:t xml:space="preserve"> - документ, устанавливающий перечень мероприятий по проектированию, строительству, реконструкции объектов социальной инфраструк</w:t>
      </w:r>
      <w:r>
        <w:rPr>
          <w:rFonts w:ascii="Times New Roman" w:eastAsia="Calibri" w:hAnsi="Times New Roman" w:cs="Times New Roman"/>
          <w:sz w:val="24"/>
          <w:szCs w:val="24"/>
        </w:rPr>
        <w:t xml:space="preserve">туры местного значения муниципального образования, который предусмотрен </w:t>
      </w:r>
      <w:r w:rsidRPr="006D0A5A">
        <w:rPr>
          <w:rFonts w:ascii="Times New Roman" w:eastAsia="Calibri" w:hAnsi="Times New Roman" w:cs="Times New Roman"/>
          <w:sz w:val="24"/>
          <w:szCs w:val="24"/>
        </w:rPr>
        <w:t>государственными и муниципальными программами, стратегией социально</w:t>
      </w:r>
      <w:r w:rsidRPr="006D0A5A">
        <w:rPr>
          <w:rFonts w:ascii="Times New Roman" w:eastAsia="Calibri" w:hAnsi="Times New Roman" w:cs="Times New Roman"/>
          <w:sz w:val="24"/>
          <w:szCs w:val="24"/>
        </w:rPr>
        <w:softHyphen/>
        <w:t xml:space="preserve"> - экономического развития муниципального образования и планом мероприятий по реализации стратегии социально-экономического развития м</w:t>
      </w:r>
      <w:r>
        <w:rPr>
          <w:rFonts w:ascii="Times New Roman" w:eastAsia="Calibri" w:hAnsi="Times New Roman" w:cs="Times New Roman"/>
          <w:sz w:val="24"/>
          <w:szCs w:val="24"/>
        </w:rPr>
        <w:t>униципального образования</w:t>
      </w:r>
      <w:r w:rsidRPr="006D0A5A">
        <w:rPr>
          <w:rFonts w:ascii="Times New Roman" w:eastAsia="Calibri" w:hAnsi="Times New Roman" w:cs="Times New Roman"/>
          <w:sz w:val="24"/>
          <w:szCs w:val="24"/>
        </w:rPr>
        <w:t>, планом и программой комплексного социально-экономического развития муниципального образования.</w:t>
      </w:r>
    </w:p>
    <w:p w:rsidR="00CC2BBA" w:rsidRDefault="00CC2BBA" w:rsidP="009878C4">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комплексного развития социальной инфраструктуры направлена на обеспечение:</w:t>
      </w:r>
    </w:p>
    <w:p w:rsidR="00CC2BBA" w:rsidRPr="00CC2BBA" w:rsidRDefault="00CC2BBA" w:rsidP="00CC2BBA">
      <w:pPr>
        <w:pStyle w:val="aa"/>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безопасности, качества и эффективности</w:t>
      </w:r>
      <w:r w:rsidRPr="00CC2BBA">
        <w:rPr>
          <w:rFonts w:ascii="Times New Roman" w:eastAsia="Calibri" w:hAnsi="Times New Roman" w:cs="Times New Roman"/>
          <w:sz w:val="24"/>
          <w:szCs w:val="24"/>
        </w:rPr>
        <w:t xml:space="preserve"> использования населением объектов социальной инфраструкт</w:t>
      </w:r>
      <w:r>
        <w:rPr>
          <w:rFonts w:ascii="Times New Roman" w:eastAsia="Calibri" w:hAnsi="Times New Roman" w:cs="Times New Roman"/>
          <w:sz w:val="24"/>
          <w:szCs w:val="24"/>
        </w:rPr>
        <w:t>уры муниципального образования</w:t>
      </w:r>
      <w:r w:rsidRPr="00CC2BBA">
        <w:rPr>
          <w:rFonts w:ascii="Times New Roman" w:eastAsia="Calibri" w:hAnsi="Times New Roman" w:cs="Times New Roman"/>
          <w:sz w:val="24"/>
          <w:szCs w:val="24"/>
        </w:rPr>
        <w:t>;</w:t>
      </w:r>
    </w:p>
    <w:p w:rsidR="00CC2BBA" w:rsidRPr="00CC2BBA" w:rsidRDefault="00CC2BBA" w:rsidP="00CC2BBA">
      <w:pPr>
        <w:pStyle w:val="aa"/>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доступности</w:t>
      </w:r>
      <w:r w:rsidRPr="00CC2BBA">
        <w:rPr>
          <w:rFonts w:ascii="Times New Roman" w:eastAsia="Calibri" w:hAnsi="Times New Roman" w:cs="Times New Roman"/>
          <w:sz w:val="24"/>
          <w:szCs w:val="24"/>
        </w:rPr>
        <w:t xml:space="preserve"> объектов соци</w:t>
      </w:r>
      <w:r>
        <w:rPr>
          <w:rFonts w:ascii="Times New Roman" w:eastAsia="Calibri" w:hAnsi="Times New Roman" w:cs="Times New Roman"/>
          <w:sz w:val="24"/>
          <w:szCs w:val="24"/>
        </w:rPr>
        <w:t>альной инфраструктуры муниципального образования</w:t>
      </w:r>
      <w:r w:rsidRPr="00CC2BBA">
        <w:rPr>
          <w:rFonts w:ascii="Times New Roman" w:eastAsia="Calibri" w:hAnsi="Times New Roman" w:cs="Times New Roman"/>
          <w:sz w:val="24"/>
          <w:szCs w:val="24"/>
        </w:rPr>
        <w:t xml:space="preserve"> для населе</w:t>
      </w:r>
      <w:r>
        <w:rPr>
          <w:rFonts w:ascii="Times New Roman" w:eastAsia="Calibri" w:hAnsi="Times New Roman" w:cs="Times New Roman"/>
          <w:sz w:val="24"/>
          <w:szCs w:val="24"/>
        </w:rPr>
        <w:t>ния муниципального образования</w:t>
      </w:r>
      <w:r w:rsidRPr="00CC2BBA">
        <w:rPr>
          <w:rFonts w:ascii="Times New Roman" w:eastAsia="Calibri" w:hAnsi="Times New Roman" w:cs="Times New Roman"/>
          <w:sz w:val="24"/>
          <w:szCs w:val="24"/>
        </w:rPr>
        <w:t xml:space="preserve"> в соответствии с нормативами градостроительного проектирования </w:t>
      </w:r>
      <w:r>
        <w:rPr>
          <w:rFonts w:ascii="Times New Roman" w:eastAsia="Calibri" w:hAnsi="Times New Roman" w:cs="Times New Roman"/>
          <w:sz w:val="24"/>
          <w:szCs w:val="24"/>
        </w:rPr>
        <w:t>муниципального образования</w:t>
      </w:r>
      <w:r w:rsidRPr="00CC2BBA">
        <w:rPr>
          <w:rFonts w:ascii="Times New Roman" w:eastAsia="Calibri" w:hAnsi="Times New Roman" w:cs="Times New Roman"/>
          <w:sz w:val="24"/>
          <w:szCs w:val="24"/>
        </w:rPr>
        <w:t>;</w:t>
      </w:r>
    </w:p>
    <w:p w:rsidR="00CC2BBA" w:rsidRPr="00CC2BBA" w:rsidRDefault="00CC2BBA" w:rsidP="00CC2BBA">
      <w:pPr>
        <w:pStyle w:val="aa"/>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сбалансированного, перспективного развития</w:t>
      </w:r>
      <w:r w:rsidRPr="00CC2BBA">
        <w:rPr>
          <w:rFonts w:ascii="Times New Roman" w:eastAsia="Calibri" w:hAnsi="Times New Roman" w:cs="Times New Roman"/>
          <w:sz w:val="24"/>
          <w:szCs w:val="24"/>
        </w:rPr>
        <w:t xml:space="preserve"> социаль</w:t>
      </w:r>
      <w:r>
        <w:rPr>
          <w:rFonts w:ascii="Times New Roman" w:eastAsia="Calibri" w:hAnsi="Times New Roman" w:cs="Times New Roman"/>
          <w:sz w:val="24"/>
          <w:szCs w:val="24"/>
        </w:rPr>
        <w:t>ной инфраструктуры муниципального образования,</w:t>
      </w:r>
      <w:r w:rsidRPr="00CC2BBA">
        <w:rPr>
          <w:rFonts w:ascii="Times New Roman" w:eastAsia="Calibri" w:hAnsi="Times New Roman" w:cs="Times New Roman"/>
          <w:sz w:val="24"/>
          <w:szCs w:val="24"/>
        </w:rPr>
        <w:t xml:space="preserve"> в соответствии с установленными потребностями в объектах социальной инфраструкт</w:t>
      </w:r>
      <w:r>
        <w:rPr>
          <w:rFonts w:ascii="Times New Roman" w:eastAsia="Calibri" w:hAnsi="Times New Roman" w:cs="Times New Roman"/>
          <w:sz w:val="24"/>
          <w:szCs w:val="24"/>
        </w:rPr>
        <w:t>уры муниципального образования</w:t>
      </w:r>
      <w:r w:rsidRPr="00CC2BBA">
        <w:rPr>
          <w:rFonts w:ascii="Times New Roman" w:eastAsia="Calibri" w:hAnsi="Times New Roman" w:cs="Times New Roman"/>
          <w:sz w:val="24"/>
          <w:szCs w:val="24"/>
        </w:rPr>
        <w:t>;</w:t>
      </w:r>
    </w:p>
    <w:p w:rsidR="00CC2BBA" w:rsidRPr="00CC2BBA" w:rsidRDefault="00CC2BBA" w:rsidP="00CC2BBA">
      <w:pPr>
        <w:pStyle w:val="aa"/>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достижения</w:t>
      </w:r>
      <w:r w:rsidRPr="00CC2BBA">
        <w:rPr>
          <w:rFonts w:ascii="Times New Roman" w:eastAsia="Calibri" w:hAnsi="Times New Roman" w:cs="Times New Roman"/>
          <w:sz w:val="24"/>
          <w:szCs w:val="24"/>
        </w:rPr>
        <w:t xml:space="preserve"> расчетного уровня обеспеченности населе</w:t>
      </w:r>
      <w:r>
        <w:rPr>
          <w:rFonts w:ascii="Times New Roman" w:eastAsia="Calibri" w:hAnsi="Times New Roman" w:cs="Times New Roman"/>
          <w:sz w:val="24"/>
          <w:szCs w:val="24"/>
        </w:rPr>
        <w:t>ния муниципального образования услугами в областях образования, здравоохранения, культуры, физической культуры и массового спорта</w:t>
      </w:r>
      <w:r w:rsidRPr="00CC2BBA">
        <w:rPr>
          <w:rFonts w:ascii="Times New Roman" w:eastAsia="Calibri" w:hAnsi="Times New Roman" w:cs="Times New Roman"/>
          <w:sz w:val="24"/>
          <w:szCs w:val="24"/>
        </w:rPr>
        <w:t xml:space="preserve">, в соответствии с нормативами градостроительного проектирования </w:t>
      </w:r>
      <w:r>
        <w:rPr>
          <w:rFonts w:ascii="Times New Roman" w:eastAsia="Calibri" w:hAnsi="Times New Roman" w:cs="Times New Roman"/>
          <w:sz w:val="24"/>
          <w:szCs w:val="24"/>
        </w:rPr>
        <w:t>муниципального образования</w:t>
      </w:r>
      <w:r w:rsidRPr="00CC2BBA">
        <w:rPr>
          <w:rFonts w:ascii="Times New Roman" w:eastAsia="Calibri" w:hAnsi="Times New Roman" w:cs="Times New Roman"/>
          <w:sz w:val="24"/>
          <w:szCs w:val="24"/>
        </w:rPr>
        <w:t>;</w:t>
      </w:r>
    </w:p>
    <w:p w:rsidR="00CC2BBA" w:rsidRPr="00CC2BBA" w:rsidRDefault="00CC2BBA" w:rsidP="00CC2BBA">
      <w:pPr>
        <w:pStyle w:val="aa"/>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эффективности</w:t>
      </w:r>
      <w:r w:rsidRPr="00CC2BBA">
        <w:rPr>
          <w:rFonts w:ascii="Times New Roman" w:eastAsia="Calibri" w:hAnsi="Times New Roman" w:cs="Times New Roman"/>
          <w:sz w:val="24"/>
          <w:szCs w:val="24"/>
        </w:rPr>
        <w:t xml:space="preserve"> функционирования действующей социальной инфраструктуры</w:t>
      </w:r>
      <w:r>
        <w:rPr>
          <w:rFonts w:ascii="Times New Roman" w:eastAsia="Calibri" w:hAnsi="Times New Roman" w:cs="Times New Roman"/>
          <w:sz w:val="24"/>
          <w:szCs w:val="24"/>
        </w:rPr>
        <w:t xml:space="preserve"> муниципального образования</w:t>
      </w:r>
      <w:r w:rsidRPr="00CC2BBA">
        <w:rPr>
          <w:rFonts w:ascii="Times New Roman" w:eastAsia="Calibri" w:hAnsi="Times New Roman" w:cs="Times New Roman"/>
          <w:sz w:val="24"/>
          <w:szCs w:val="24"/>
        </w:rPr>
        <w:t>.</w:t>
      </w:r>
    </w:p>
    <w:p w:rsidR="006D0A5A" w:rsidRPr="006D0A5A" w:rsidRDefault="006D0A5A" w:rsidP="009878C4">
      <w:pPr>
        <w:spacing w:after="0" w:line="240" w:lineRule="auto"/>
        <w:ind w:firstLine="709"/>
        <w:contextualSpacing/>
        <w:jc w:val="both"/>
        <w:rPr>
          <w:rFonts w:ascii="Times New Roman" w:eastAsia="Calibri" w:hAnsi="Times New Roman" w:cs="Times New Roman"/>
          <w:sz w:val="24"/>
          <w:szCs w:val="24"/>
        </w:rPr>
      </w:pPr>
      <w:r w:rsidRPr="006D0A5A">
        <w:rPr>
          <w:rFonts w:ascii="Times New Roman" w:eastAsia="Calibri" w:hAnsi="Times New Roman" w:cs="Times New Roman"/>
          <w:sz w:val="24"/>
          <w:szCs w:val="24"/>
        </w:rPr>
        <w:t>Программа комплексного развития соц</w:t>
      </w:r>
      <w:r>
        <w:rPr>
          <w:rFonts w:ascii="Times New Roman" w:eastAsia="Calibri" w:hAnsi="Times New Roman" w:cs="Times New Roman"/>
          <w:sz w:val="24"/>
          <w:szCs w:val="24"/>
        </w:rPr>
        <w:t xml:space="preserve">иальной инфраструктуры муниципального образования </w:t>
      </w:r>
      <w:r w:rsidRPr="006D0A5A">
        <w:rPr>
          <w:rFonts w:ascii="Times New Roman" w:eastAsia="Calibri" w:hAnsi="Times New Roman" w:cs="Times New Roman"/>
          <w:sz w:val="24"/>
          <w:szCs w:val="24"/>
        </w:rPr>
        <w:t xml:space="preserve">разрабатывается и утверждается органами местного самоуправления </w:t>
      </w:r>
      <w:r>
        <w:rPr>
          <w:rFonts w:ascii="Times New Roman" w:eastAsia="Calibri" w:hAnsi="Times New Roman" w:cs="Times New Roman"/>
          <w:sz w:val="24"/>
          <w:szCs w:val="24"/>
        </w:rPr>
        <w:t>муниципального образования</w:t>
      </w:r>
      <w:r w:rsidRPr="006D0A5A">
        <w:rPr>
          <w:rFonts w:ascii="Times New Roman" w:eastAsia="Calibri" w:hAnsi="Times New Roman" w:cs="Times New Roman"/>
          <w:sz w:val="24"/>
          <w:szCs w:val="24"/>
        </w:rPr>
        <w:t>, на основании</w:t>
      </w:r>
      <w:r w:rsidR="00712621">
        <w:rPr>
          <w:rFonts w:ascii="Times New Roman" w:eastAsia="Calibri" w:hAnsi="Times New Roman" w:cs="Times New Roman"/>
          <w:sz w:val="24"/>
          <w:szCs w:val="24"/>
        </w:rPr>
        <w:t xml:space="preserve"> Градостроительного кодекса Российской Федерации</w:t>
      </w:r>
      <w:r w:rsidR="00CF381A">
        <w:rPr>
          <w:rFonts w:ascii="Times New Roman" w:eastAsia="Calibri" w:hAnsi="Times New Roman" w:cs="Times New Roman"/>
          <w:sz w:val="24"/>
          <w:szCs w:val="24"/>
        </w:rPr>
        <w:t xml:space="preserve"> от «29» декабря 2004 года № 190-ФЗ</w:t>
      </w:r>
      <w:r w:rsidR="00712621">
        <w:rPr>
          <w:rFonts w:ascii="Times New Roman" w:eastAsia="Calibri" w:hAnsi="Times New Roman" w:cs="Times New Roman"/>
          <w:sz w:val="24"/>
          <w:szCs w:val="24"/>
        </w:rPr>
        <w:t>,</w:t>
      </w:r>
      <w:r w:rsidRPr="006D0A5A">
        <w:rPr>
          <w:rFonts w:ascii="Times New Roman" w:eastAsia="Calibri" w:hAnsi="Times New Roman" w:cs="Times New Roman"/>
          <w:sz w:val="24"/>
          <w:szCs w:val="24"/>
        </w:rPr>
        <w:t xml:space="preserve"> утвержденн</w:t>
      </w:r>
      <w:r>
        <w:rPr>
          <w:rFonts w:ascii="Times New Roman" w:eastAsia="Calibri" w:hAnsi="Times New Roman" w:cs="Times New Roman"/>
          <w:sz w:val="24"/>
          <w:szCs w:val="24"/>
        </w:rPr>
        <w:t>ого генерального плана муниципального образования</w:t>
      </w:r>
      <w:r w:rsidRPr="006D0A5A">
        <w:rPr>
          <w:rFonts w:ascii="Times New Roman" w:eastAsia="Calibri" w:hAnsi="Times New Roman" w:cs="Times New Roman"/>
          <w:sz w:val="24"/>
          <w:szCs w:val="24"/>
        </w:rPr>
        <w:t>, и должна обеспечивать сбалансированное, перспективное развитие социальной инфраструктуры поселения,</w:t>
      </w:r>
      <w:r>
        <w:rPr>
          <w:rFonts w:ascii="Times New Roman" w:eastAsia="Calibri" w:hAnsi="Times New Roman" w:cs="Times New Roman"/>
          <w:sz w:val="24"/>
          <w:szCs w:val="24"/>
        </w:rPr>
        <w:t xml:space="preserve"> </w:t>
      </w:r>
      <w:r w:rsidRPr="006D0A5A">
        <w:rPr>
          <w:rFonts w:ascii="Times New Roman" w:eastAsia="Calibri" w:hAnsi="Times New Roman" w:cs="Times New Roman"/>
          <w:sz w:val="24"/>
          <w:szCs w:val="24"/>
        </w:rPr>
        <w:t>в соответствии с потребностями в строительстве объектов социальной инфраструктуры местного значения.</w:t>
      </w:r>
    </w:p>
    <w:p w:rsidR="006D0A5A" w:rsidRPr="006D0A5A" w:rsidRDefault="006D0A5A" w:rsidP="00214604">
      <w:pPr>
        <w:widowControl w:val="0"/>
        <w:spacing w:after="0" w:line="240" w:lineRule="auto"/>
        <w:ind w:firstLine="709"/>
        <w:jc w:val="both"/>
        <w:rPr>
          <w:rFonts w:ascii="Times New Roman" w:eastAsia="Calibri" w:hAnsi="Times New Roman" w:cs="Times New Roman"/>
          <w:sz w:val="24"/>
          <w:szCs w:val="24"/>
        </w:rPr>
      </w:pPr>
      <w:r w:rsidRPr="006D0A5A">
        <w:rPr>
          <w:rFonts w:ascii="Times New Roman" w:eastAsia="Calibri" w:hAnsi="Times New Roman" w:cs="Times New Roman"/>
          <w:sz w:val="24"/>
          <w:szCs w:val="24"/>
        </w:rPr>
        <w:t xml:space="preserve">Обеспечение надежного и </w:t>
      </w:r>
      <w:r>
        <w:rPr>
          <w:rFonts w:ascii="Times New Roman" w:eastAsia="Calibri" w:hAnsi="Times New Roman" w:cs="Times New Roman"/>
          <w:sz w:val="24"/>
          <w:szCs w:val="24"/>
        </w:rPr>
        <w:t>устойчивого обслуживания населения Заларинского</w:t>
      </w:r>
      <w:r w:rsidRPr="006D0A5A">
        <w:rPr>
          <w:rFonts w:ascii="Times New Roman" w:eastAsia="Calibri" w:hAnsi="Times New Roman" w:cs="Times New Roman"/>
          <w:sz w:val="24"/>
          <w:szCs w:val="24"/>
        </w:rPr>
        <w:t xml:space="preserve"> муниципального </w:t>
      </w:r>
      <w:r>
        <w:rPr>
          <w:rFonts w:ascii="Times New Roman" w:eastAsia="Calibri" w:hAnsi="Times New Roman" w:cs="Times New Roman"/>
          <w:sz w:val="24"/>
          <w:szCs w:val="24"/>
        </w:rPr>
        <w:t xml:space="preserve">образования </w:t>
      </w:r>
      <w:r w:rsidRPr="006D0A5A">
        <w:rPr>
          <w:rFonts w:ascii="Times New Roman" w:eastAsia="Calibri" w:hAnsi="Times New Roman" w:cs="Times New Roman"/>
          <w:sz w:val="24"/>
          <w:szCs w:val="24"/>
        </w:rPr>
        <w:t xml:space="preserve">социальными услугами, снижение износа объектов социальной инфраструктуры - одна из главных проблем, решение которой необходимо для </w:t>
      </w:r>
      <w:r>
        <w:rPr>
          <w:rFonts w:ascii="Times New Roman" w:eastAsia="Calibri" w:hAnsi="Times New Roman" w:cs="Times New Roman"/>
          <w:sz w:val="24"/>
          <w:szCs w:val="24"/>
        </w:rPr>
        <w:t>повышения качества жизни населения</w:t>
      </w:r>
      <w:r w:rsidRPr="006D0A5A">
        <w:rPr>
          <w:rFonts w:ascii="Times New Roman" w:eastAsia="Calibri" w:hAnsi="Times New Roman" w:cs="Times New Roman"/>
          <w:sz w:val="24"/>
          <w:szCs w:val="24"/>
        </w:rPr>
        <w:t xml:space="preserve"> и обеспечени</w:t>
      </w:r>
      <w:r>
        <w:rPr>
          <w:rFonts w:ascii="Times New Roman" w:eastAsia="Calibri" w:hAnsi="Times New Roman" w:cs="Times New Roman"/>
          <w:sz w:val="24"/>
          <w:szCs w:val="24"/>
        </w:rPr>
        <w:t>я устойчивого развития Заларинского муниципального образования</w:t>
      </w:r>
      <w:r w:rsidRPr="006D0A5A">
        <w:rPr>
          <w:rFonts w:ascii="Times New Roman" w:eastAsia="Calibri" w:hAnsi="Times New Roman" w:cs="Times New Roman"/>
          <w:sz w:val="24"/>
          <w:szCs w:val="24"/>
        </w:rPr>
        <w:t>.</w:t>
      </w:r>
    </w:p>
    <w:p w:rsidR="00380E55" w:rsidRDefault="00130373" w:rsidP="00214604">
      <w:pPr>
        <w:widowControl w:val="0"/>
        <w:spacing w:after="0" w:line="240" w:lineRule="auto"/>
        <w:ind w:firstLine="709"/>
        <w:jc w:val="both"/>
        <w:rPr>
          <w:rFonts w:ascii="Times New Roman" w:eastAsia="Calibri" w:hAnsi="Times New Roman" w:cs="Times New Roman"/>
          <w:sz w:val="24"/>
          <w:szCs w:val="24"/>
        </w:rPr>
      </w:pPr>
      <w:r w:rsidRPr="00130373">
        <w:rPr>
          <w:rFonts w:ascii="Times New Roman" w:eastAsia="Calibri" w:hAnsi="Times New Roman" w:cs="Times New Roman"/>
          <w:sz w:val="24"/>
          <w:szCs w:val="24"/>
        </w:rPr>
        <w:t>Программа комплексного раз</w:t>
      </w:r>
      <w:r>
        <w:rPr>
          <w:rFonts w:ascii="Times New Roman" w:eastAsia="Calibri" w:hAnsi="Times New Roman" w:cs="Times New Roman"/>
          <w:sz w:val="24"/>
          <w:szCs w:val="24"/>
        </w:rPr>
        <w:t xml:space="preserve">вития социальной инфраструктуры Заларинского </w:t>
      </w:r>
      <w:r>
        <w:rPr>
          <w:rFonts w:ascii="Times New Roman" w:eastAsia="Calibri" w:hAnsi="Times New Roman" w:cs="Times New Roman"/>
          <w:sz w:val="24"/>
          <w:szCs w:val="24"/>
        </w:rPr>
        <w:lastRenderedPageBreak/>
        <w:t>муниципального образования на 2018-2032 годы (далее -</w:t>
      </w:r>
      <w:r w:rsidRPr="00130373">
        <w:rPr>
          <w:rFonts w:ascii="Times New Roman" w:eastAsia="Calibri" w:hAnsi="Times New Roman" w:cs="Times New Roman"/>
          <w:sz w:val="24"/>
          <w:szCs w:val="24"/>
        </w:rPr>
        <w:t xml:space="preserve"> Программа) содержит чёткое представление о стратегических целях, ресурсах, потенциале и об основных направления</w:t>
      </w:r>
      <w:r>
        <w:rPr>
          <w:rFonts w:ascii="Times New Roman" w:eastAsia="Calibri" w:hAnsi="Times New Roman" w:cs="Times New Roman"/>
          <w:sz w:val="24"/>
          <w:szCs w:val="24"/>
        </w:rPr>
        <w:t>х социального развития Заларинского муниципального образования</w:t>
      </w:r>
      <w:r w:rsidRPr="00130373">
        <w:rPr>
          <w:rFonts w:ascii="Times New Roman" w:eastAsia="Calibri" w:hAnsi="Times New Roman" w:cs="Times New Roman"/>
          <w:sz w:val="24"/>
          <w:szCs w:val="24"/>
        </w:rPr>
        <w:t xml:space="preserve"> на среднес</w:t>
      </w:r>
      <w:r>
        <w:rPr>
          <w:rFonts w:ascii="Times New Roman" w:eastAsia="Calibri" w:hAnsi="Times New Roman" w:cs="Times New Roman"/>
          <w:sz w:val="24"/>
          <w:szCs w:val="24"/>
        </w:rPr>
        <w:t xml:space="preserve">рочную перспективу. Также </w:t>
      </w:r>
      <w:r w:rsidRPr="00130373">
        <w:rPr>
          <w:rFonts w:ascii="Times New Roman" w:eastAsia="Calibri" w:hAnsi="Times New Roman" w:cs="Times New Roman"/>
          <w:sz w:val="24"/>
          <w:szCs w:val="24"/>
        </w:rPr>
        <w:t>Программа содержит совокупность увязанных по ресурсам, исполнителям и срокам реализации мероприятий,</w:t>
      </w:r>
      <w:r>
        <w:rPr>
          <w:rFonts w:ascii="Times New Roman" w:eastAsia="Calibri" w:hAnsi="Times New Roman" w:cs="Times New Roman"/>
          <w:sz w:val="24"/>
          <w:szCs w:val="24"/>
        </w:rPr>
        <w:t xml:space="preserve"> инвестиционных проектов,</w:t>
      </w:r>
      <w:r w:rsidRPr="00130373">
        <w:rPr>
          <w:rFonts w:ascii="Times New Roman" w:eastAsia="Calibri" w:hAnsi="Times New Roman" w:cs="Times New Roman"/>
          <w:sz w:val="24"/>
          <w:szCs w:val="24"/>
        </w:rPr>
        <w:t xml:space="preserve"> направленных на достижение стратегических целе</w:t>
      </w:r>
      <w:r>
        <w:rPr>
          <w:rFonts w:ascii="Times New Roman" w:eastAsia="Calibri" w:hAnsi="Times New Roman" w:cs="Times New Roman"/>
          <w:sz w:val="24"/>
          <w:szCs w:val="24"/>
        </w:rPr>
        <w:t>й социального развития Заларинского муниципального образования</w:t>
      </w:r>
      <w:r w:rsidRPr="00130373">
        <w:rPr>
          <w:rFonts w:ascii="Times New Roman" w:eastAsia="Calibri" w:hAnsi="Times New Roman" w:cs="Times New Roman"/>
          <w:sz w:val="24"/>
          <w:szCs w:val="24"/>
        </w:rPr>
        <w:t>.</w:t>
      </w:r>
    </w:p>
    <w:p w:rsidR="00325A52" w:rsidRDefault="00325A52" w:rsidP="009878C4">
      <w:pPr>
        <w:spacing w:after="0" w:line="240" w:lineRule="auto"/>
        <w:ind w:firstLine="709"/>
        <w:contextualSpacing/>
        <w:jc w:val="both"/>
        <w:rPr>
          <w:rFonts w:ascii="Times New Roman" w:eastAsia="Calibri" w:hAnsi="Times New Roman" w:cs="Times New Roman"/>
          <w:sz w:val="24"/>
          <w:szCs w:val="24"/>
        </w:rPr>
      </w:pPr>
      <w:r w:rsidRPr="00325A52">
        <w:rPr>
          <w:rFonts w:ascii="Times New Roman" w:eastAsia="Calibri" w:hAnsi="Times New Roman" w:cs="Times New Roman"/>
          <w:sz w:val="24"/>
          <w:szCs w:val="24"/>
        </w:rPr>
        <w:t>Разработка настоящей Программы обусловлена необходимостью определить приоритетные</w:t>
      </w:r>
      <w:r>
        <w:rPr>
          <w:rFonts w:ascii="Times New Roman" w:eastAsia="Calibri" w:hAnsi="Times New Roman" w:cs="Times New Roman"/>
          <w:sz w:val="24"/>
          <w:szCs w:val="24"/>
        </w:rPr>
        <w:t xml:space="preserve"> направления</w:t>
      </w:r>
      <w:r w:rsidRPr="00325A52">
        <w:rPr>
          <w:rFonts w:ascii="Times New Roman" w:eastAsia="Calibri" w:hAnsi="Times New Roman" w:cs="Times New Roman"/>
          <w:sz w:val="24"/>
          <w:szCs w:val="24"/>
        </w:rPr>
        <w:t xml:space="preserve"> по социа</w:t>
      </w:r>
      <w:r>
        <w:rPr>
          <w:rFonts w:ascii="Times New Roman" w:eastAsia="Calibri" w:hAnsi="Times New Roman" w:cs="Times New Roman"/>
          <w:sz w:val="24"/>
          <w:szCs w:val="24"/>
        </w:rPr>
        <w:t>льной значимости стратегического, устойчивого развития Заларинского муниципального образования</w:t>
      </w:r>
      <w:r w:rsidRPr="00325A52">
        <w:rPr>
          <w:rFonts w:ascii="Times New Roman" w:eastAsia="Calibri" w:hAnsi="Times New Roman" w:cs="Times New Roman"/>
          <w:sz w:val="24"/>
          <w:szCs w:val="24"/>
        </w:rPr>
        <w:t xml:space="preserve"> - доступные для потенциала территории</w:t>
      </w:r>
      <w:r>
        <w:rPr>
          <w:rFonts w:ascii="Times New Roman" w:eastAsia="Calibri" w:hAnsi="Times New Roman" w:cs="Times New Roman"/>
          <w:sz w:val="24"/>
          <w:szCs w:val="24"/>
        </w:rPr>
        <w:t xml:space="preserve"> муниципального образования</w:t>
      </w:r>
      <w:r w:rsidRPr="00325A52">
        <w:rPr>
          <w:rFonts w:ascii="Times New Roman" w:eastAsia="Calibri" w:hAnsi="Times New Roman" w:cs="Times New Roman"/>
          <w:sz w:val="24"/>
          <w:szCs w:val="24"/>
        </w:rPr>
        <w:t>, адекватные географическому, демографическому, экономическому, соци</w:t>
      </w:r>
      <w:r>
        <w:rPr>
          <w:rFonts w:ascii="Times New Roman" w:eastAsia="Calibri" w:hAnsi="Times New Roman" w:cs="Times New Roman"/>
          <w:sz w:val="24"/>
          <w:szCs w:val="24"/>
        </w:rPr>
        <w:t xml:space="preserve">альному, </w:t>
      </w:r>
      <w:r w:rsidRPr="00325A52">
        <w:rPr>
          <w:rFonts w:ascii="Times New Roman" w:eastAsia="Calibri" w:hAnsi="Times New Roman" w:cs="Times New Roman"/>
          <w:sz w:val="24"/>
          <w:szCs w:val="24"/>
        </w:rPr>
        <w:t>культурному потенциалу</w:t>
      </w:r>
      <w:r>
        <w:rPr>
          <w:rFonts w:ascii="Times New Roman" w:eastAsia="Calibri" w:hAnsi="Times New Roman" w:cs="Times New Roman"/>
          <w:sz w:val="24"/>
          <w:szCs w:val="24"/>
        </w:rPr>
        <w:t xml:space="preserve"> муниципального образования</w:t>
      </w:r>
      <w:r w:rsidRPr="00325A52">
        <w:rPr>
          <w:rFonts w:ascii="Times New Roman" w:eastAsia="Calibri" w:hAnsi="Times New Roman" w:cs="Times New Roman"/>
          <w:sz w:val="24"/>
          <w:szCs w:val="24"/>
        </w:rPr>
        <w:t>, перспе</w:t>
      </w:r>
      <w:r>
        <w:rPr>
          <w:rFonts w:ascii="Times New Roman" w:eastAsia="Calibri" w:hAnsi="Times New Roman" w:cs="Times New Roman"/>
          <w:sz w:val="24"/>
          <w:szCs w:val="24"/>
        </w:rPr>
        <w:t>ктивные и актуальные для населения муниципального образования</w:t>
      </w:r>
      <w:r w:rsidRPr="00325A52">
        <w:rPr>
          <w:rFonts w:ascii="Times New Roman" w:eastAsia="Calibri" w:hAnsi="Times New Roman" w:cs="Times New Roman"/>
          <w:sz w:val="24"/>
          <w:szCs w:val="24"/>
        </w:rPr>
        <w:t xml:space="preserve">. </w:t>
      </w:r>
    </w:p>
    <w:p w:rsidR="00325A52" w:rsidRPr="00325A52" w:rsidRDefault="00325A52" w:rsidP="009878C4">
      <w:pPr>
        <w:spacing w:after="0" w:line="240" w:lineRule="auto"/>
        <w:ind w:firstLine="709"/>
        <w:jc w:val="both"/>
        <w:rPr>
          <w:rFonts w:ascii="Times New Roman" w:eastAsia="Calibri" w:hAnsi="Times New Roman" w:cs="Times New Roman"/>
          <w:sz w:val="24"/>
          <w:szCs w:val="24"/>
        </w:rPr>
      </w:pPr>
      <w:r w:rsidRPr="00325A52">
        <w:rPr>
          <w:rFonts w:ascii="Times New Roman" w:eastAsia="Calibri" w:hAnsi="Times New Roman" w:cs="Times New Roman"/>
          <w:sz w:val="24"/>
          <w:szCs w:val="24"/>
        </w:rPr>
        <w:t>Главной целью Программы является повышение качества жизни населения</w:t>
      </w:r>
      <w:r>
        <w:rPr>
          <w:rFonts w:ascii="Times New Roman" w:eastAsia="Calibri" w:hAnsi="Times New Roman" w:cs="Times New Roman"/>
          <w:sz w:val="24"/>
          <w:szCs w:val="24"/>
        </w:rPr>
        <w:t xml:space="preserve"> Заларинского муниципального образования, его занятости, </w:t>
      </w:r>
      <w:r w:rsidRPr="00325A52">
        <w:rPr>
          <w:rFonts w:ascii="Times New Roman" w:eastAsia="Calibri" w:hAnsi="Times New Roman" w:cs="Times New Roman"/>
          <w:sz w:val="24"/>
          <w:szCs w:val="24"/>
        </w:rPr>
        <w:t>экономических, социальных и культурных возможностей на основе развития сель</w:t>
      </w:r>
      <w:r>
        <w:rPr>
          <w:rFonts w:ascii="Times New Roman" w:eastAsia="Calibri" w:hAnsi="Times New Roman" w:cs="Times New Roman"/>
          <w:sz w:val="24"/>
          <w:szCs w:val="24"/>
        </w:rPr>
        <w:t>ско</w:t>
      </w:r>
      <w:r w:rsidRPr="00325A52">
        <w:rPr>
          <w:rFonts w:ascii="Times New Roman" w:eastAsia="Calibri" w:hAnsi="Times New Roman" w:cs="Times New Roman"/>
          <w:sz w:val="24"/>
          <w:szCs w:val="24"/>
        </w:rPr>
        <w:t>хоз</w:t>
      </w:r>
      <w:r>
        <w:rPr>
          <w:rFonts w:ascii="Times New Roman" w:eastAsia="Calibri" w:hAnsi="Times New Roman" w:cs="Times New Roman"/>
          <w:sz w:val="24"/>
          <w:szCs w:val="24"/>
        </w:rPr>
        <w:t xml:space="preserve">яйственного </w:t>
      </w:r>
      <w:r w:rsidRPr="00325A52">
        <w:rPr>
          <w:rFonts w:ascii="Times New Roman" w:eastAsia="Calibri" w:hAnsi="Times New Roman" w:cs="Times New Roman"/>
          <w:sz w:val="24"/>
          <w:szCs w:val="24"/>
        </w:rPr>
        <w:t>производства, предприниматель</w:t>
      </w:r>
      <w:r>
        <w:rPr>
          <w:rFonts w:ascii="Times New Roman" w:eastAsia="Calibri" w:hAnsi="Times New Roman" w:cs="Times New Roman"/>
          <w:sz w:val="24"/>
          <w:szCs w:val="24"/>
        </w:rPr>
        <w:t xml:space="preserve">ства, личных подсобных хозяйств, </w:t>
      </w:r>
      <w:r w:rsidRPr="00325A52">
        <w:rPr>
          <w:rFonts w:ascii="Times New Roman" w:eastAsia="Calibri" w:hAnsi="Times New Roman" w:cs="Times New Roman"/>
          <w:sz w:val="24"/>
          <w:szCs w:val="24"/>
        </w:rPr>
        <w:t>торговой инфраструктуры и сферы услуг. Благоприятные условия для жизни населения</w:t>
      </w:r>
      <w:r>
        <w:rPr>
          <w:rFonts w:ascii="Times New Roman" w:eastAsia="Calibri" w:hAnsi="Times New Roman" w:cs="Times New Roman"/>
          <w:sz w:val="24"/>
          <w:szCs w:val="24"/>
        </w:rPr>
        <w:t xml:space="preserve"> Заларинского муниципального образования</w:t>
      </w:r>
      <w:r w:rsidRPr="00325A52">
        <w:rPr>
          <w:rFonts w:ascii="Times New Roman" w:eastAsia="Calibri" w:hAnsi="Times New Roman" w:cs="Times New Roman"/>
          <w:sz w:val="24"/>
          <w:szCs w:val="24"/>
        </w:rPr>
        <w:t xml:space="preserve"> - это возможность полноценной занятости</w:t>
      </w:r>
      <w:r>
        <w:rPr>
          <w:rFonts w:ascii="Times New Roman" w:eastAsia="Calibri" w:hAnsi="Times New Roman" w:cs="Times New Roman"/>
          <w:sz w:val="24"/>
          <w:szCs w:val="24"/>
        </w:rPr>
        <w:t xml:space="preserve"> населения</w:t>
      </w:r>
      <w:r w:rsidRPr="00325A52">
        <w:rPr>
          <w:rFonts w:ascii="Times New Roman" w:eastAsia="Calibri" w:hAnsi="Times New Roman" w:cs="Times New Roman"/>
          <w:sz w:val="24"/>
          <w:szCs w:val="24"/>
        </w:rPr>
        <w:t xml:space="preserve">, получения высоких и устойчивых доходов, доступность широкого спектра социальных услуг, соблюдение высоких экологических стандартов жизни. </w:t>
      </w:r>
    </w:p>
    <w:p w:rsidR="00325A52" w:rsidRDefault="00325A52" w:rsidP="009878C4">
      <w:pPr>
        <w:spacing w:after="0" w:line="240" w:lineRule="auto"/>
        <w:ind w:firstLine="709"/>
        <w:contextualSpacing/>
        <w:jc w:val="both"/>
        <w:rPr>
          <w:rFonts w:ascii="Times New Roman" w:eastAsia="Calibri" w:hAnsi="Times New Roman" w:cs="Times New Roman"/>
          <w:sz w:val="24"/>
          <w:szCs w:val="24"/>
        </w:rPr>
      </w:pPr>
      <w:r w:rsidRPr="00325A52">
        <w:rPr>
          <w:rFonts w:ascii="Times New Roman" w:eastAsia="Calibri" w:hAnsi="Times New Roman" w:cs="Times New Roman"/>
          <w:sz w:val="24"/>
          <w:szCs w:val="24"/>
        </w:rPr>
        <w:t>Для обеспече</w:t>
      </w:r>
      <w:r>
        <w:rPr>
          <w:rFonts w:ascii="Times New Roman" w:eastAsia="Calibri" w:hAnsi="Times New Roman" w:cs="Times New Roman"/>
          <w:sz w:val="24"/>
          <w:szCs w:val="24"/>
        </w:rPr>
        <w:t>ния условий успешной реализация</w:t>
      </w:r>
      <w:r w:rsidRPr="00325A52">
        <w:rPr>
          <w:rFonts w:ascii="Times New Roman" w:eastAsia="Calibri" w:hAnsi="Times New Roman" w:cs="Times New Roman"/>
          <w:sz w:val="24"/>
          <w:szCs w:val="24"/>
        </w:rPr>
        <w:t xml:space="preserve"> мероприятий</w:t>
      </w:r>
      <w:r>
        <w:rPr>
          <w:rFonts w:ascii="Times New Roman" w:eastAsia="Calibri" w:hAnsi="Times New Roman" w:cs="Times New Roman"/>
          <w:sz w:val="24"/>
          <w:szCs w:val="24"/>
        </w:rPr>
        <w:t>, инвестиционных проектов</w:t>
      </w:r>
      <w:r w:rsidRPr="00325A52">
        <w:rPr>
          <w:rFonts w:ascii="Times New Roman" w:eastAsia="Calibri" w:hAnsi="Times New Roman" w:cs="Times New Roman"/>
          <w:sz w:val="24"/>
          <w:szCs w:val="24"/>
        </w:rPr>
        <w:t xml:space="preserve"> Программы,</w:t>
      </w:r>
      <w:r>
        <w:rPr>
          <w:rFonts w:ascii="Times New Roman" w:eastAsia="Calibri" w:hAnsi="Times New Roman" w:cs="Times New Roman"/>
          <w:sz w:val="24"/>
          <w:szCs w:val="24"/>
        </w:rPr>
        <w:t xml:space="preserve"> в Заларинском муниципальном образовании</w:t>
      </w:r>
      <w:r w:rsidRPr="00325A52">
        <w:rPr>
          <w:rFonts w:ascii="Times New Roman" w:eastAsia="Calibri" w:hAnsi="Times New Roman" w:cs="Times New Roman"/>
          <w:sz w:val="24"/>
          <w:szCs w:val="24"/>
        </w:rPr>
        <w:t xml:space="preserve"> необход</w:t>
      </w:r>
      <w:r>
        <w:rPr>
          <w:rFonts w:ascii="Times New Roman" w:eastAsia="Calibri" w:hAnsi="Times New Roman" w:cs="Times New Roman"/>
          <w:sz w:val="24"/>
          <w:szCs w:val="24"/>
        </w:rPr>
        <w:t>имо разработать</w:t>
      </w:r>
      <w:r w:rsidRPr="00325A52">
        <w:rPr>
          <w:rFonts w:ascii="Times New Roman" w:eastAsia="Calibri" w:hAnsi="Times New Roman" w:cs="Times New Roman"/>
          <w:sz w:val="24"/>
          <w:szCs w:val="24"/>
        </w:rPr>
        <w:t xml:space="preserve"> механизмы, способствующие эффективному протеканию процессов реализации Программы. К числу таких механизмов относится сово</w:t>
      </w:r>
      <w:r>
        <w:rPr>
          <w:rFonts w:ascii="Times New Roman" w:eastAsia="Calibri" w:hAnsi="Times New Roman" w:cs="Times New Roman"/>
          <w:sz w:val="24"/>
          <w:szCs w:val="24"/>
        </w:rPr>
        <w:t xml:space="preserve">купность необходимых нормативных </w:t>
      </w:r>
      <w:r w:rsidRPr="00325A52">
        <w:rPr>
          <w:rFonts w:ascii="Times New Roman" w:eastAsia="Calibri" w:hAnsi="Times New Roman" w:cs="Times New Roman"/>
          <w:sz w:val="24"/>
          <w:szCs w:val="24"/>
        </w:rPr>
        <w:t>правовых актов, организационных, финансово-э</w:t>
      </w:r>
      <w:r>
        <w:rPr>
          <w:rFonts w:ascii="Times New Roman" w:eastAsia="Calibri" w:hAnsi="Times New Roman" w:cs="Times New Roman"/>
          <w:sz w:val="24"/>
          <w:szCs w:val="24"/>
        </w:rPr>
        <w:t xml:space="preserve">кономических, кадровых </w:t>
      </w:r>
      <w:r w:rsidRPr="00325A52">
        <w:rPr>
          <w:rFonts w:ascii="Times New Roman" w:eastAsia="Calibri" w:hAnsi="Times New Roman" w:cs="Times New Roman"/>
          <w:sz w:val="24"/>
          <w:szCs w:val="24"/>
        </w:rPr>
        <w:t>мероприятий, составляющих условия и предпосылки успешного выполнения мероприятий Программы и достижения целей социального разв</w:t>
      </w:r>
      <w:r>
        <w:rPr>
          <w:rFonts w:ascii="Times New Roman" w:eastAsia="Calibri" w:hAnsi="Times New Roman" w:cs="Times New Roman"/>
          <w:sz w:val="24"/>
          <w:szCs w:val="24"/>
        </w:rPr>
        <w:t>ития Заларинского муниципального образования</w:t>
      </w:r>
      <w:r w:rsidRPr="00325A52">
        <w:rPr>
          <w:rFonts w:ascii="Times New Roman" w:eastAsia="Calibri" w:hAnsi="Times New Roman" w:cs="Times New Roman"/>
          <w:sz w:val="24"/>
          <w:szCs w:val="24"/>
        </w:rPr>
        <w:t>.</w:t>
      </w:r>
    </w:p>
    <w:p w:rsidR="009878C4" w:rsidRDefault="009878C4" w:rsidP="009878C4">
      <w:pPr>
        <w:spacing w:after="120" w:line="240" w:lineRule="auto"/>
        <w:ind w:firstLine="709"/>
        <w:contextualSpacing/>
        <w:jc w:val="both"/>
        <w:rPr>
          <w:rFonts w:ascii="Times New Roman" w:hAnsi="Times New Roman" w:cs="Times New Roman"/>
          <w:sz w:val="24"/>
          <w:szCs w:val="24"/>
        </w:rPr>
      </w:pPr>
      <w:r w:rsidRPr="00F04935">
        <w:rPr>
          <w:rFonts w:ascii="Times New Roman" w:hAnsi="Times New Roman" w:cs="Times New Roman"/>
          <w:sz w:val="24"/>
          <w:szCs w:val="24"/>
        </w:rPr>
        <w:t>Реализация намеченных целей</w:t>
      </w:r>
      <w:r>
        <w:rPr>
          <w:rFonts w:ascii="Times New Roman" w:hAnsi="Times New Roman" w:cs="Times New Roman"/>
          <w:sz w:val="24"/>
          <w:szCs w:val="24"/>
        </w:rPr>
        <w:t xml:space="preserve"> Программы</w:t>
      </w:r>
      <w:r w:rsidRPr="00F04935">
        <w:rPr>
          <w:rFonts w:ascii="Times New Roman" w:hAnsi="Times New Roman" w:cs="Times New Roman"/>
          <w:sz w:val="24"/>
          <w:szCs w:val="24"/>
        </w:rPr>
        <w:t xml:space="preserve"> предполагает согласованные совместные действия</w:t>
      </w:r>
      <w:r>
        <w:rPr>
          <w:rFonts w:ascii="Times New Roman" w:hAnsi="Times New Roman" w:cs="Times New Roman"/>
          <w:sz w:val="24"/>
          <w:szCs w:val="24"/>
        </w:rPr>
        <w:t xml:space="preserve"> органов </w:t>
      </w:r>
      <w:r w:rsidRPr="00F04935">
        <w:rPr>
          <w:rFonts w:ascii="Times New Roman" w:hAnsi="Times New Roman" w:cs="Times New Roman"/>
          <w:sz w:val="24"/>
          <w:szCs w:val="24"/>
        </w:rPr>
        <w:t>местного самоуправления, населения и хозяйствующих субъектов</w:t>
      </w:r>
      <w:r>
        <w:rPr>
          <w:rFonts w:ascii="Times New Roman" w:hAnsi="Times New Roman" w:cs="Times New Roman"/>
          <w:sz w:val="24"/>
          <w:szCs w:val="24"/>
        </w:rPr>
        <w:t xml:space="preserve"> Заларинского муниципального образования</w:t>
      </w:r>
      <w:r w:rsidRPr="00F04935">
        <w:rPr>
          <w:rFonts w:ascii="Times New Roman" w:hAnsi="Times New Roman" w:cs="Times New Roman"/>
          <w:sz w:val="24"/>
          <w:szCs w:val="24"/>
        </w:rPr>
        <w:t>.</w:t>
      </w:r>
    </w:p>
    <w:p w:rsidR="009878C4" w:rsidRDefault="009878C4" w:rsidP="009878C4">
      <w:pPr>
        <w:spacing w:after="0" w:line="240" w:lineRule="auto"/>
        <w:ind w:firstLine="709"/>
        <w:jc w:val="both"/>
        <w:rPr>
          <w:rFonts w:ascii="Times New Roman" w:eastAsia="Calibri" w:hAnsi="Times New Roman" w:cs="Times New Roman"/>
          <w:sz w:val="24"/>
          <w:szCs w:val="24"/>
        </w:rPr>
      </w:pPr>
      <w:r w:rsidRPr="009878C4">
        <w:rPr>
          <w:rFonts w:ascii="Times New Roman" w:eastAsia="Calibri" w:hAnsi="Times New Roman" w:cs="Times New Roman"/>
          <w:sz w:val="24"/>
          <w:szCs w:val="24"/>
        </w:rPr>
        <w:t xml:space="preserve">Таким образом, </w:t>
      </w:r>
      <w:r>
        <w:rPr>
          <w:rFonts w:ascii="Times New Roman" w:eastAsia="Calibri" w:hAnsi="Times New Roman" w:cs="Times New Roman"/>
          <w:sz w:val="24"/>
          <w:szCs w:val="24"/>
        </w:rPr>
        <w:t xml:space="preserve">настоящая </w:t>
      </w:r>
      <w:r w:rsidRPr="009878C4">
        <w:rPr>
          <w:rFonts w:ascii="Times New Roman" w:eastAsia="Calibri" w:hAnsi="Times New Roman" w:cs="Times New Roman"/>
          <w:sz w:val="24"/>
          <w:szCs w:val="24"/>
        </w:rPr>
        <w:t>Программа является прогнозн</w:t>
      </w:r>
      <w:r>
        <w:rPr>
          <w:rFonts w:ascii="Times New Roman" w:eastAsia="Calibri" w:hAnsi="Times New Roman" w:cs="Times New Roman"/>
          <w:sz w:val="24"/>
          <w:szCs w:val="24"/>
        </w:rPr>
        <w:t>о-плановым документом</w:t>
      </w:r>
      <w:r w:rsidRPr="009878C4">
        <w:rPr>
          <w:rFonts w:ascii="Times New Roman" w:eastAsia="Calibri" w:hAnsi="Times New Roman" w:cs="Times New Roman"/>
          <w:sz w:val="24"/>
          <w:szCs w:val="24"/>
        </w:rPr>
        <w:t xml:space="preserve">, формулирующим и увязывающим по срокам, финансовым, </w:t>
      </w:r>
      <w:r>
        <w:rPr>
          <w:rFonts w:ascii="Times New Roman" w:eastAsia="Calibri" w:hAnsi="Times New Roman" w:cs="Times New Roman"/>
          <w:sz w:val="24"/>
          <w:szCs w:val="24"/>
        </w:rPr>
        <w:t xml:space="preserve">трудовым, материальным </w:t>
      </w:r>
      <w:r w:rsidRPr="009878C4">
        <w:rPr>
          <w:rFonts w:ascii="Times New Roman" w:eastAsia="Calibri" w:hAnsi="Times New Roman" w:cs="Times New Roman"/>
          <w:sz w:val="24"/>
          <w:szCs w:val="24"/>
        </w:rPr>
        <w:t>ресурсам реализацию стратегических приоритетов</w:t>
      </w:r>
      <w:r>
        <w:rPr>
          <w:rFonts w:ascii="Times New Roman" w:eastAsia="Calibri" w:hAnsi="Times New Roman" w:cs="Times New Roman"/>
          <w:sz w:val="24"/>
          <w:szCs w:val="24"/>
        </w:rPr>
        <w:t xml:space="preserve"> развития социальной инфраструктуры Заларинского</w:t>
      </w:r>
      <w:r w:rsidRPr="009878C4">
        <w:rPr>
          <w:rFonts w:ascii="Times New Roman" w:eastAsia="Calibri" w:hAnsi="Times New Roman" w:cs="Times New Roman"/>
          <w:sz w:val="24"/>
          <w:szCs w:val="24"/>
        </w:rPr>
        <w:t xml:space="preserve"> м</w:t>
      </w:r>
      <w:r>
        <w:rPr>
          <w:rFonts w:ascii="Times New Roman" w:eastAsia="Calibri" w:hAnsi="Times New Roman" w:cs="Times New Roman"/>
          <w:sz w:val="24"/>
          <w:szCs w:val="24"/>
        </w:rPr>
        <w:t>униципального образования, направленная</w:t>
      </w:r>
      <w:r w:rsidRPr="009878C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создание условий</w:t>
      </w:r>
      <w:r w:rsidRPr="009878C4">
        <w:rPr>
          <w:rFonts w:ascii="Times New Roman" w:eastAsia="Calibri" w:hAnsi="Times New Roman" w:cs="Times New Roman"/>
          <w:sz w:val="24"/>
          <w:szCs w:val="24"/>
        </w:rPr>
        <w:t xml:space="preserve"> для развития социальной инфраструктуры Заларинс</w:t>
      </w:r>
      <w:r>
        <w:rPr>
          <w:rFonts w:ascii="Times New Roman" w:eastAsia="Calibri" w:hAnsi="Times New Roman" w:cs="Times New Roman"/>
          <w:sz w:val="24"/>
          <w:szCs w:val="24"/>
        </w:rPr>
        <w:t>кого муниципального образования</w:t>
      </w:r>
      <w:r w:rsidRPr="009878C4">
        <w:rPr>
          <w:rFonts w:ascii="Times New Roman" w:eastAsia="Calibri" w:hAnsi="Times New Roman" w:cs="Times New Roman"/>
          <w:sz w:val="24"/>
          <w:szCs w:val="24"/>
        </w:rPr>
        <w:t xml:space="preserve"> путем проведения </w:t>
      </w:r>
      <w:r>
        <w:rPr>
          <w:rFonts w:ascii="Times New Roman" w:eastAsia="Calibri" w:hAnsi="Times New Roman" w:cs="Times New Roman"/>
          <w:sz w:val="24"/>
          <w:szCs w:val="24"/>
        </w:rPr>
        <w:t xml:space="preserve">проектирования, строительства, </w:t>
      </w:r>
      <w:r w:rsidRPr="009878C4">
        <w:rPr>
          <w:rFonts w:ascii="Times New Roman" w:eastAsia="Calibri" w:hAnsi="Times New Roman" w:cs="Times New Roman"/>
          <w:sz w:val="24"/>
          <w:szCs w:val="24"/>
        </w:rPr>
        <w:t>капитального ремонта и реконструкции объектов здравоохранения, образования, культуры</w:t>
      </w:r>
      <w:r w:rsidR="00880F60">
        <w:rPr>
          <w:rFonts w:ascii="Times New Roman" w:eastAsia="Calibri" w:hAnsi="Times New Roman" w:cs="Times New Roman"/>
          <w:sz w:val="24"/>
          <w:szCs w:val="24"/>
        </w:rPr>
        <w:t xml:space="preserve">, физической культуры и массового </w:t>
      </w:r>
      <w:r>
        <w:rPr>
          <w:rFonts w:ascii="Times New Roman" w:eastAsia="Calibri" w:hAnsi="Times New Roman" w:cs="Times New Roman"/>
          <w:sz w:val="24"/>
          <w:szCs w:val="24"/>
        </w:rPr>
        <w:t>спорта Заларинского муниципального образования</w:t>
      </w:r>
      <w:r w:rsidRPr="009878C4">
        <w:rPr>
          <w:rFonts w:ascii="Times New Roman" w:eastAsia="Calibri" w:hAnsi="Times New Roman" w:cs="Times New Roman"/>
          <w:sz w:val="24"/>
          <w:szCs w:val="24"/>
        </w:rPr>
        <w:t>.</w:t>
      </w:r>
    </w:p>
    <w:p w:rsidR="009878C4" w:rsidRPr="00243C5D" w:rsidRDefault="009878C4" w:rsidP="009878C4">
      <w:pPr>
        <w:spacing w:after="120" w:line="240" w:lineRule="auto"/>
        <w:ind w:firstLine="709"/>
        <w:contextualSpacing/>
        <w:jc w:val="both"/>
        <w:rPr>
          <w:rFonts w:ascii="Times New Roman" w:hAnsi="Times New Roman" w:cs="Times New Roman"/>
          <w:sz w:val="24"/>
          <w:szCs w:val="24"/>
        </w:rPr>
      </w:pPr>
      <w:r w:rsidRPr="00F04935">
        <w:rPr>
          <w:rFonts w:ascii="Times New Roman" w:hAnsi="Times New Roman" w:cs="Times New Roman"/>
          <w:sz w:val="24"/>
          <w:szCs w:val="24"/>
        </w:rPr>
        <w:t>Программа носит открытый характер, предполагает</w:t>
      </w:r>
      <w:r>
        <w:rPr>
          <w:rFonts w:ascii="Times New Roman" w:hAnsi="Times New Roman" w:cs="Times New Roman"/>
          <w:sz w:val="24"/>
          <w:szCs w:val="24"/>
        </w:rPr>
        <w:t xml:space="preserve"> возможность ее дополнения дру</w:t>
      </w:r>
      <w:r w:rsidRPr="00F04935">
        <w:rPr>
          <w:rFonts w:ascii="Times New Roman" w:hAnsi="Times New Roman" w:cs="Times New Roman"/>
          <w:sz w:val="24"/>
          <w:szCs w:val="24"/>
        </w:rPr>
        <w:t>гими направлениями и проектами при условии их соответствия целям и задачам Программы.</w:t>
      </w:r>
    </w:p>
    <w:p w:rsidR="00C8209C" w:rsidRDefault="00C8209C" w:rsidP="009878C4">
      <w:pPr>
        <w:spacing w:after="225" w:line="234" w:lineRule="atLeast"/>
        <w:ind w:firstLine="709"/>
        <w:jc w:val="both"/>
        <w:rPr>
          <w:rFonts w:ascii="Times New Roman" w:eastAsia="Calibri" w:hAnsi="Times New Roman" w:cs="Times New Roman"/>
          <w:sz w:val="24"/>
          <w:szCs w:val="24"/>
        </w:rPr>
      </w:pPr>
    </w:p>
    <w:p w:rsidR="00C8209C" w:rsidRDefault="00C8209C" w:rsidP="009878C4">
      <w:pPr>
        <w:spacing w:after="225" w:line="234" w:lineRule="atLeast"/>
        <w:ind w:firstLine="709"/>
        <w:jc w:val="both"/>
        <w:rPr>
          <w:rFonts w:ascii="Times New Roman" w:eastAsia="Calibri" w:hAnsi="Times New Roman" w:cs="Times New Roman"/>
          <w:sz w:val="24"/>
          <w:szCs w:val="24"/>
        </w:rPr>
        <w:sectPr w:rsidR="00C8209C" w:rsidSect="00380E55">
          <w:pgSz w:w="11906" w:h="16838"/>
          <w:pgMar w:top="851" w:right="851" w:bottom="851" w:left="1134" w:header="340" w:footer="340" w:gutter="0"/>
          <w:cols w:space="708"/>
          <w:docGrid w:linePitch="360"/>
        </w:sectPr>
      </w:pPr>
    </w:p>
    <w:p w:rsidR="001E36E4" w:rsidRDefault="001E36E4" w:rsidP="001E36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РАЗДЕЛ 1. ПАСПОРТ ПРОГРАММЫ КОМПЛЕКСНОГО РАЗВИТИЯ СОЦИАЛЬНОЙ ИФРАСТРУКТУРЫ ЗАЛАРИНСКОГО МУНИЦИПАЛЬНОГО ОБРАЗОВАНИЯ </w:t>
      </w:r>
    </w:p>
    <w:p w:rsidR="009878C4" w:rsidRDefault="001E36E4" w:rsidP="00551F20">
      <w:pPr>
        <w:spacing w:after="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2018-2032 ГОДЫ</w:t>
      </w:r>
    </w:p>
    <w:tbl>
      <w:tblPr>
        <w:tblW w:w="1006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694"/>
        <w:gridCol w:w="7371"/>
      </w:tblGrid>
      <w:tr w:rsidR="001E36E4" w:rsidRPr="001E36E4" w:rsidTr="00B311BB">
        <w:tc>
          <w:tcPr>
            <w:tcW w:w="2694" w:type="dxa"/>
            <w:vAlign w:val="center"/>
          </w:tcPr>
          <w:p w:rsidR="001E36E4" w:rsidRPr="001E36E4" w:rsidRDefault="001E36E4" w:rsidP="001E36E4">
            <w:pPr>
              <w:spacing w:after="0" w:line="240" w:lineRule="auto"/>
              <w:jc w:val="center"/>
              <w:rPr>
                <w:rFonts w:ascii="Times New Roman" w:eastAsia="SimSun" w:hAnsi="Times New Roman" w:cs="Times New Roman"/>
                <w:sz w:val="24"/>
                <w:szCs w:val="20"/>
                <w:lang w:eastAsia="ru-RU"/>
              </w:rPr>
            </w:pPr>
            <w:r w:rsidRPr="001E36E4">
              <w:rPr>
                <w:rFonts w:ascii="Times New Roman" w:eastAsia="SimSun" w:hAnsi="Times New Roman" w:cs="Times New Roman"/>
                <w:sz w:val="24"/>
                <w:szCs w:val="20"/>
                <w:lang w:eastAsia="ru-RU"/>
              </w:rPr>
              <w:t>Наименование Программы</w:t>
            </w:r>
          </w:p>
        </w:tc>
        <w:tc>
          <w:tcPr>
            <w:tcW w:w="7371" w:type="dxa"/>
            <w:vAlign w:val="center"/>
          </w:tcPr>
          <w:p w:rsidR="001E36E4" w:rsidRPr="001E36E4" w:rsidRDefault="001E36E4" w:rsidP="001E36E4">
            <w:pPr>
              <w:tabs>
                <w:tab w:val="left" w:pos="357"/>
              </w:tabs>
              <w:spacing w:after="0" w:line="240" w:lineRule="auto"/>
              <w:ind w:right="37"/>
              <w:jc w:val="both"/>
              <w:rPr>
                <w:rFonts w:ascii="Times New Roman" w:eastAsia="SimSun" w:hAnsi="Times New Roman" w:cs="Times New Roman"/>
                <w:sz w:val="24"/>
                <w:szCs w:val="20"/>
                <w:lang w:eastAsia="ru-RU"/>
              </w:rPr>
            </w:pPr>
            <w:r w:rsidRPr="001E36E4">
              <w:rPr>
                <w:rFonts w:ascii="Times New Roman" w:eastAsia="SimSun" w:hAnsi="Times New Roman" w:cs="Times New Roman"/>
                <w:sz w:val="24"/>
                <w:szCs w:val="20"/>
                <w:lang w:eastAsia="ru-RU"/>
              </w:rPr>
              <w:t xml:space="preserve">Программа комплексного </w:t>
            </w:r>
            <w:r>
              <w:rPr>
                <w:rFonts w:ascii="Times New Roman" w:eastAsia="SimSun" w:hAnsi="Times New Roman" w:cs="Times New Roman"/>
                <w:sz w:val="24"/>
                <w:szCs w:val="20"/>
                <w:lang w:eastAsia="ru-RU"/>
              </w:rPr>
              <w:t>развития социальной инфраструктуры Заларинского муниципального образования на 2018-2032 годы</w:t>
            </w:r>
            <w:r w:rsidRPr="001E36E4">
              <w:rPr>
                <w:rFonts w:ascii="Times New Roman" w:eastAsia="SimSun" w:hAnsi="Times New Roman" w:cs="Times New Roman"/>
                <w:sz w:val="24"/>
                <w:szCs w:val="20"/>
                <w:lang w:eastAsia="ru-RU"/>
              </w:rPr>
              <w:t xml:space="preserve"> </w:t>
            </w:r>
          </w:p>
        </w:tc>
      </w:tr>
      <w:tr w:rsidR="001E36E4" w:rsidRPr="001E36E4" w:rsidTr="00B311BB">
        <w:tc>
          <w:tcPr>
            <w:tcW w:w="2694" w:type="dxa"/>
            <w:vAlign w:val="center"/>
          </w:tcPr>
          <w:p w:rsidR="001E36E4" w:rsidRPr="001E36E4" w:rsidRDefault="001E36E4" w:rsidP="001E36E4">
            <w:pPr>
              <w:spacing w:after="0" w:line="240" w:lineRule="auto"/>
              <w:jc w:val="center"/>
              <w:rPr>
                <w:rFonts w:ascii="Times New Roman" w:eastAsia="SimSun" w:hAnsi="Times New Roman" w:cs="Times New Roman"/>
                <w:sz w:val="24"/>
                <w:szCs w:val="20"/>
                <w:lang w:eastAsia="ru-RU"/>
              </w:rPr>
            </w:pPr>
            <w:r w:rsidRPr="001E36E4">
              <w:rPr>
                <w:rFonts w:ascii="Times New Roman" w:eastAsia="SimSun" w:hAnsi="Times New Roman" w:cs="Times New Roman"/>
                <w:sz w:val="24"/>
                <w:szCs w:val="20"/>
                <w:lang w:eastAsia="ru-RU"/>
              </w:rPr>
              <w:t>Основание для разработки Программы</w:t>
            </w:r>
          </w:p>
        </w:tc>
        <w:tc>
          <w:tcPr>
            <w:tcW w:w="7371" w:type="dxa"/>
            <w:vAlign w:val="center"/>
          </w:tcPr>
          <w:p w:rsidR="001F1D46" w:rsidRDefault="001F1D46" w:rsidP="001F1D46">
            <w:pPr>
              <w:numPr>
                <w:ilvl w:val="0"/>
                <w:numId w:val="3"/>
              </w:numPr>
              <w:tabs>
                <w:tab w:val="left" w:pos="178"/>
              </w:tabs>
              <w:spacing w:after="0" w:line="240" w:lineRule="auto"/>
              <w:ind w:left="36" w:hanging="36"/>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Градостроительный кодекс Российской Федерации</w:t>
            </w:r>
            <w:r w:rsidR="00CF381A">
              <w:rPr>
                <w:rFonts w:ascii="Times New Roman" w:eastAsia="Times New Roman" w:hAnsi="Times New Roman" w:cs="Times New Roman"/>
                <w:sz w:val="24"/>
                <w:szCs w:val="20"/>
                <w:lang w:eastAsia="ru-RU"/>
              </w:rPr>
              <w:t xml:space="preserve"> от «29» декабря 2004 года № 190-ФЗ</w:t>
            </w:r>
            <w:r>
              <w:rPr>
                <w:rFonts w:ascii="Times New Roman" w:eastAsia="Times New Roman" w:hAnsi="Times New Roman" w:cs="Times New Roman"/>
                <w:sz w:val="24"/>
                <w:szCs w:val="20"/>
                <w:lang w:eastAsia="ru-RU"/>
              </w:rPr>
              <w:t>;</w:t>
            </w:r>
          </w:p>
          <w:p w:rsidR="001E36E4" w:rsidRPr="001E36E4" w:rsidRDefault="001E36E4" w:rsidP="001E36E4">
            <w:pPr>
              <w:numPr>
                <w:ilvl w:val="0"/>
                <w:numId w:val="3"/>
              </w:numPr>
              <w:tabs>
                <w:tab w:val="left" w:pos="178"/>
              </w:tabs>
              <w:spacing w:after="0" w:line="240" w:lineRule="auto"/>
              <w:ind w:left="36" w:hanging="36"/>
              <w:contextualSpacing/>
              <w:jc w:val="both"/>
              <w:rPr>
                <w:rFonts w:ascii="Times New Roman" w:eastAsia="Times New Roman" w:hAnsi="Times New Roman" w:cs="Times New Roman"/>
                <w:sz w:val="24"/>
                <w:szCs w:val="20"/>
                <w:lang w:eastAsia="ru-RU"/>
              </w:rPr>
            </w:pPr>
            <w:r w:rsidRPr="001E36E4">
              <w:rPr>
                <w:rFonts w:ascii="Times New Roman" w:eastAsia="Times New Roman" w:hAnsi="Times New Roman" w:cs="Times New Roman"/>
                <w:sz w:val="24"/>
                <w:szCs w:val="20"/>
                <w:lang w:eastAsia="ru-RU"/>
              </w:rPr>
              <w:t xml:space="preserve">Федеральный закон от </w:t>
            </w:r>
            <w:r w:rsidR="00952659">
              <w:rPr>
                <w:rFonts w:ascii="Times New Roman" w:eastAsia="Times New Roman" w:hAnsi="Times New Roman" w:cs="Times New Roman"/>
                <w:sz w:val="24"/>
                <w:szCs w:val="20"/>
                <w:lang w:eastAsia="ru-RU"/>
              </w:rPr>
              <w:t>«</w:t>
            </w:r>
            <w:r w:rsidRPr="001E36E4">
              <w:rPr>
                <w:rFonts w:ascii="Times New Roman" w:eastAsia="Times New Roman" w:hAnsi="Times New Roman" w:cs="Times New Roman"/>
                <w:sz w:val="24"/>
                <w:szCs w:val="20"/>
                <w:lang w:eastAsia="ru-RU"/>
              </w:rPr>
              <w:t>28</w:t>
            </w:r>
            <w:r w:rsidR="00952659">
              <w:rPr>
                <w:rFonts w:ascii="Times New Roman" w:eastAsia="Times New Roman" w:hAnsi="Times New Roman" w:cs="Times New Roman"/>
                <w:sz w:val="24"/>
                <w:szCs w:val="20"/>
                <w:lang w:eastAsia="ru-RU"/>
              </w:rPr>
              <w:t>» июня 2014 года</w:t>
            </w:r>
            <w:r w:rsidRPr="001E36E4">
              <w:rPr>
                <w:rFonts w:ascii="Times New Roman" w:eastAsia="Times New Roman" w:hAnsi="Times New Roman" w:cs="Times New Roman"/>
                <w:sz w:val="24"/>
                <w:szCs w:val="20"/>
                <w:lang w:eastAsia="ru-RU"/>
              </w:rPr>
              <w:t xml:space="preserve"> № 172-ФЗ «О стратегическом планировании в Российской Федерации»;</w:t>
            </w:r>
          </w:p>
          <w:p w:rsidR="001E36E4" w:rsidRDefault="001E36E4" w:rsidP="001E36E4">
            <w:pPr>
              <w:numPr>
                <w:ilvl w:val="0"/>
                <w:numId w:val="3"/>
              </w:numPr>
              <w:tabs>
                <w:tab w:val="left" w:pos="178"/>
              </w:tabs>
              <w:spacing w:after="0" w:line="240" w:lineRule="auto"/>
              <w:ind w:left="36" w:hanging="36"/>
              <w:contextualSpacing/>
              <w:jc w:val="both"/>
              <w:rPr>
                <w:rFonts w:ascii="Times New Roman" w:eastAsia="Times New Roman" w:hAnsi="Times New Roman" w:cs="Times New Roman"/>
                <w:sz w:val="24"/>
                <w:szCs w:val="20"/>
                <w:lang w:eastAsia="ru-RU"/>
              </w:rPr>
            </w:pPr>
            <w:r w:rsidRPr="001E36E4">
              <w:rPr>
                <w:rFonts w:ascii="Times New Roman" w:eastAsia="Times New Roman" w:hAnsi="Times New Roman" w:cs="Times New Roman"/>
                <w:sz w:val="24"/>
                <w:szCs w:val="20"/>
                <w:lang w:eastAsia="ru-RU"/>
              </w:rPr>
              <w:t xml:space="preserve">Федеральный закон от </w:t>
            </w:r>
            <w:r w:rsidR="00952659">
              <w:rPr>
                <w:rFonts w:ascii="Times New Roman" w:eastAsia="Times New Roman" w:hAnsi="Times New Roman" w:cs="Times New Roman"/>
                <w:sz w:val="24"/>
                <w:szCs w:val="20"/>
                <w:lang w:eastAsia="ru-RU"/>
              </w:rPr>
              <w:t>«</w:t>
            </w:r>
            <w:r w:rsidRPr="001E36E4">
              <w:rPr>
                <w:rFonts w:ascii="Times New Roman" w:eastAsia="Times New Roman" w:hAnsi="Times New Roman" w:cs="Times New Roman"/>
                <w:sz w:val="24"/>
                <w:szCs w:val="20"/>
                <w:lang w:eastAsia="ru-RU"/>
              </w:rPr>
              <w:t>06</w:t>
            </w:r>
            <w:r w:rsidR="00952659">
              <w:rPr>
                <w:rFonts w:ascii="Times New Roman" w:eastAsia="Times New Roman" w:hAnsi="Times New Roman" w:cs="Times New Roman"/>
                <w:sz w:val="24"/>
                <w:szCs w:val="20"/>
                <w:lang w:eastAsia="ru-RU"/>
              </w:rPr>
              <w:t>» октября 2003 года</w:t>
            </w:r>
            <w:r w:rsidRPr="001E36E4">
              <w:rPr>
                <w:rFonts w:ascii="Times New Roman" w:eastAsia="Times New Roman" w:hAnsi="Times New Roman" w:cs="Times New Roman"/>
                <w:sz w:val="24"/>
                <w:szCs w:val="20"/>
                <w:lang w:eastAsia="ru-RU"/>
              </w:rPr>
              <w:t xml:space="preserve"> № 131-ФЗ «Об общих принципах организации местного самоуправления в Российской Федерации»;</w:t>
            </w:r>
          </w:p>
          <w:p w:rsidR="001F1D46" w:rsidRDefault="001F1D46" w:rsidP="001E36E4">
            <w:pPr>
              <w:numPr>
                <w:ilvl w:val="0"/>
                <w:numId w:val="3"/>
              </w:numPr>
              <w:tabs>
                <w:tab w:val="left" w:pos="178"/>
              </w:tabs>
              <w:spacing w:after="0" w:line="240" w:lineRule="auto"/>
              <w:ind w:left="36" w:hanging="36"/>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Федеральный закон от «25» февраля 1999 года № 39-ФЗ «Об инвестиционной деятельности в Российской Федерации, осуществляемой в форме капитальных вложений»;</w:t>
            </w:r>
          </w:p>
          <w:p w:rsidR="00952659" w:rsidRPr="001E36E4" w:rsidRDefault="00952659" w:rsidP="001E36E4">
            <w:pPr>
              <w:numPr>
                <w:ilvl w:val="0"/>
                <w:numId w:val="3"/>
              </w:numPr>
              <w:tabs>
                <w:tab w:val="left" w:pos="178"/>
              </w:tabs>
              <w:spacing w:after="0" w:line="240" w:lineRule="auto"/>
              <w:ind w:left="36" w:hanging="36"/>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952659" w:rsidRDefault="00952659" w:rsidP="00952659">
            <w:pPr>
              <w:numPr>
                <w:ilvl w:val="0"/>
                <w:numId w:val="3"/>
              </w:numPr>
              <w:tabs>
                <w:tab w:val="left" w:pos="178"/>
              </w:tabs>
              <w:spacing w:after="0" w:line="240" w:lineRule="auto"/>
              <w:ind w:left="36" w:hanging="3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Устав Заларинского</w:t>
            </w:r>
            <w:r w:rsidR="001E36E4" w:rsidRPr="001E36E4">
              <w:rPr>
                <w:rFonts w:ascii="Times New Roman" w:eastAsia="Times New Roman" w:hAnsi="Times New Roman" w:cs="Times New Roman"/>
                <w:sz w:val="24"/>
                <w:szCs w:val="20"/>
                <w:lang w:eastAsia="ru-RU"/>
              </w:rPr>
              <w:t xml:space="preserve"> муниципального образования;</w:t>
            </w:r>
          </w:p>
          <w:p w:rsidR="001E36E4" w:rsidRPr="001E36E4" w:rsidRDefault="001E36E4" w:rsidP="00952659">
            <w:pPr>
              <w:numPr>
                <w:ilvl w:val="0"/>
                <w:numId w:val="3"/>
              </w:numPr>
              <w:tabs>
                <w:tab w:val="left" w:pos="178"/>
              </w:tabs>
              <w:spacing w:after="0" w:line="240" w:lineRule="auto"/>
              <w:ind w:left="36" w:hanging="36"/>
              <w:contextualSpacing/>
              <w:jc w:val="both"/>
              <w:rPr>
                <w:rFonts w:ascii="Times New Roman" w:eastAsia="Times New Roman" w:hAnsi="Times New Roman" w:cs="Times New Roman"/>
                <w:sz w:val="24"/>
                <w:szCs w:val="24"/>
                <w:lang w:eastAsia="ru-RU"/>
              </w:rPr>
            </w:pPr>
            <w:r w:rsidRPr="001E36E4">
              <w:rPr>
                <w:rFonts w:ascii="Times New Roman" w:eastAsia="Times New Roman" w:hAnsi="Times New Roman" w:cs="Times New Roman"/>
                <w:sz w:val="24"/>
                <w:szCs w:val="20"/>
                <w:lang w:eastAsia="ru-RU"/>
              </w:rPr>
              <w:t xml:space="preserve">Генеральный план </w:t>
            </w:r>
            <w:r w:rsidR="00952659">
              <w:rPr>
                <w:rFonts w:ascii="Times New Roman" w:eastAsia="Times New Roman" w:hAnsi="Times New Roman" w:cs="Times New Roman"/>
                <w:sz w:val="24"/>
                <w:szCs w:val="20"/>
                <w:lang w:eastAsia="ru-RU"/>
              </w:rPr>
              <w:t>Заларинского городского поселения Заларинского района Иркутской области</w:t>
            </w:r>
            <w:r w:rsidR="001F1D46">
              <w:rPr>
                <w:rFonts w:ascii="Times New Roman" w:eastAsia="Times New Roman" w:hAnsi="Times New Roman" w:cs="Times New Roman"/>
                <w:sz w:val="24"/>
                <w:szCs w:val="20"/>
                <w:lang w:eastAsia="ru-RU"/>
              </w:rPr>
              <w:t>.</w:t>
            </w:r>
          </w:p>
        </w:tc>
      </w:tr>
      <w:tr w:rsidR="00847FC7" w:rsidRPr="001E36E4" w:rsidTr="00B311BB">
        <w:trPr>
          <w:trHeight w:val="1151"/>
        </w:trPr>
        <w:tc>
          <w:tcPr>
            <w:tcW w:w="2694" w:type="dxa"/>
            <w:vAlign w:val="center"/>
          </w:tcPr>
          <w:p w:rsidR="00847FC7" w:rsidRDefault="00847FC7" w:rsidP="001E36E4">
            <w:pPr>
              <w:spacing w:after="0" w:line="240" w:lineRule="auto"/>
              <w:jc w:val="center"/>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Заказчик Программы</w:t>
            </w:r>
          </w:p>
        </w:tc>
        <w:tc>
          <w:tcPr>
            <w:tcW w:w="7371" w:type="dxa"/>
            <w:vAlign w:val="center"/>
          </w:tcPr>
          <w:p w:rsidR="00847FC7" w:rsidRPr="001E36E4" w:rsidRDefault="00847FC7" w:rsidP="001E36E4">
            <w:pPr>
              <w:spacing w:after="0" w:line="240" w:lineRule="auto"/>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Администрация Заларинского муниципального образования (ОГРН 1053814023383, ИНН 3814009865, КПП 381401001), юридический адрес: 666322, Иркутская область, Заларинский район, р.п. Залари, ул. Карла Маркса, дом 67</w:t>
            </w:r>
          </w:p>
        </w:tc>
      </w:tr>
      <w:tr w:rsidR="001E36E4" w:rsidRPr="001E36E4" w:rsidTr="00B311BB">
        <w:trPr>
          <w:trHeight w:val="1151"/>
        </w:trPr>
        <w:tc>
          <w:tcPr>
            <w:tcW w:w="2694" w:type="dxa"/>
            <w:vAlign w:val="center"/>
          </w:tcPr>
          <w:p w:rsidR="001E36E4" w:rsidRPr="001E36E4" w:rsidRDefault="00847FC7" w:rsidP="001E36E4">
            <w:pPr>
              <w:spacing w:after="0" w:line="240" w:lineRule="auto"/>
              <w:jc w:val="center"/>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 xml:space="preserve">Разработчик </w:t>
            </w:r>
            <w:r w:rsidR="001E36E4" w:rsidRPr="001E36E4">
              <w:rPr>
                <w:rFonts w:ascii="Times New Roman" w:eastAsia="SimSun" w:hAnsi="Times New Roman" w:cs="Times New Roman"/>
                <w:sz w:val="24"/>
                <w:szCs w:val="20"/>
                <w:lang w:eastAsia="ru-RU"/>
              </w:rPr>
              <w:t>Программы</w:t>
            </w:r>
          </w:p>
        </w:tc>
        <w:tc>
          <w:tcPr>
            <w:tcW w:w="7371" w:type="dxa"/>
            <w:vAlign w:val="center"/>
          </w:tcPr>
          <w:p w:rsidR="001E36E4" w:rsidRPr="001E36E4" w:rsidRDefault="001E36E4" w:rsidP="001E36E4">
            <w:pPr>
              <w:spacing w:after="0" w:line="240" w:lineRule="auto"/>
              <w:jc w:val="both"/>
              <w:rPr>
                <w:rFonts w:ascii="Times New Roman" w:eastAsia="SimSun" w:hAnsi="Times New Roman" w:cs="Times New Roman"/>
                <w:sz w:val="24"/>
                <w:szCs w:val="20"/>
                <w:lang w:eastAsia="ru-RU"/>
              </w:rPr>
            </w:pPr>
            <w:r w:rsidRPr="001E36E4">
              <w:rPr>
                <w:rFonts w:ascii="Times New Roman" w:eastAsia="SimSun" w:hAnsi="Times New Roman" w:cs="Times New Roman"/>
                <w:sz w:val="24"/>
                <w:szCs w:val="20"/>
                <w:lang w:eastAsia="ru-RU"/>
              </w:rPr>
              <w:t>Общество с ограниченной ответственностью «СтройЭнергоИнновации» (ОГРН 1123850005069, ИНН 3827039137, КПП 3808001), юридический адрес: 664007, Иркутская область, г. Иркутск, ул. Фридриха Энгельса, дом 8, корпус Б, офис 303</w:t>
            </w:r>
          </w:p>
        </w:tc>
      </w:tr>
      <w:tr w:rsidR="001E36E4" w:rsidRPr="001E36E4" w:rsidTr="00B311BB">
        <w:tc>
          <w:tcPr>
            <w:tcW w:w="2694" w:type="dxa"/>
            <w:vAlign w:val="center"/>
          </w:tcPr>
          <w:p w:rsidR="001E36E4" w:rsidRPr="001E36E4" w:rsidRDefault="00A959C5" w:rsidP="001E36E4">
            <w:pPr>
              <w:spacing w:after="0" w:line="240" w:lineRule="auto"/>
              <w:jc w:val="center"/>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Цели</w:t>
            </w:r>
            <w:r w:rsidR="001E36E4" w:rsidRPr="001E36E4">
              <w:rPr>
                <w:rFonts w:ascii="Times New Roman" w:eastAsia="SimSun" w:hAnsi="Times New Roman" w:cs="Times New Roman"/>
                <w:sz w:val="24"/>
                <w:szCs w:val="20"/>
                <w:lang w:eastAsia="ru-RU"/>
              </w:rPr>
              <w:t xml:space="preserve"> Программы</w:t>
            </w:r>
          </w:p>
        </w:tc>
        <w:tc>
          <w:tcPr>
            <w:tcW w:w="7371" w:type="dxa"/>
            <w:shd w:val="clear" w:color="auto" w:fill="auto"/>
            <w:vAlign w:val="center"/>
          </w:tcPr>
          <w:p w:rsidR="00F81994" w:rsidRDefault="00A959C5" w:rsidP="00F81994">
            <w:pPr>
              <w:pStyle w:val="aa"/>
              <w:numPr>
                <w:ilvl w:val="0"/>
                <w:numId w:val="7"/>
              </w:numPr>
              <w:tabs>
                <w:tab w:val="left" w:pos="210"/>
              </w:tabs>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развитие социальной инфраструктуры на территории Заларинского муниципального образования для обеспечения решения основной стратегической цели – повышение качества жизни населения Заларинс</w:t>
            </w:r>
            <w:r w:rsidR="00F81994">
              <w:rPr>
                <w:rFonts w:ascii="Times New Roman" w:eastAsia="SimSun" w:hAnsi="Times New Roman" w:cs="Times New Roman"/>
                <w:sz w:val="24"/>
                <w:szCs w:val="20"/>
                <w:lang w:eastAsia="ru-RU"/>
              </w:rPr>
              <w:t xml:space="preserve">кого муниципального образования, </w:t>
            </w:r>
            <w:r w:rsidR="00F81994" w:rsidRPr="00F81994">
              <w:rPr>
                <w:rFonts w:ascii="Times New Roman" w:eastAsia="SimSun" w:hAnsi="Times New Roman" w:cs="Times New Roman"/>
                <w:sz w:val="24"/>
                <w:szCs w:val="20"/>
                <w:lang w:eastAsia="ru-RU"/>
              </w:rPr>
              <w:t>его занятости и</w:t>
            </w:r>
            <w:r w:rsidR="00F81994">
              <w:rPr>
                <w:rFonts w:ascii="Times New Roman" w:eastAsia="SimSun" w:hAnsi="Times New Roman" w:cs="Times New Roman"/>
                <w:sz w:val="24"/>
                <w:szCs w:val="20"/>
                <w:lang w:eastAsia="ru-RU"/>
              </w:rPr>
              <w:t xml:space="preserve"> </w:t>
            </w:r>
            <w:r w:rsidR="00F81994" w:rsidRPr="00F81994">
              <w:rPr>
                <w:rFonts w:ascii="Times New Roman" w:eastAsia="SimSun" w:hAnsi="Times New Roman" w:cs="Times New Roman"/>
                <w:sz w:val="24"/>
                <w:szCs w:val="20"/>
                <w:lang w:eastAsia="ru-RU"/>
              </w:rPr>
              <w:t>самозанятости, экономических, социальных и культурных</w:t>
            </w:r>
            <w:r w:rsidR="00F81994">
              <w:rPr>
                <w:rFonts w:ascii="Times New Roman" w:eastAsia="SimSun" w:hAnsi="Times New Roman" w:cs="Times New Roman"/>
                <w:sz w:val="24"/>
                <w:szCs w:val="20"/>
                <w:lang w:eastAsia="ru-RU"/>
              </w:rPr>
              <w:t xml:space="preserve"> </w:t>
            </w:r>
            <w:r w:rsidR="00F81994" w:rsidRPr="00F81994">
              <w:rPr>
                <w:rFonts w:ascii="Times New Roman" w:eastAsia="SimSun" w:hAnsi="Times New Roman" w:cs="Times New Roman"/>
                <w:sz w:val="24"/>
                <w:szCs w:val="20"/>
                <w:lang w:eastAsia="ru-RU"/>
              </w:rPr>
              <w:t>возможностей</w:t>
            </w:r>
            <w:r w:rsidR="00F81994">
              <w:rPr>
                <w:rFonts w:ascii="Times New Roman" w:eastAsia="SimSun" w:hAnsi="Times New Roman" w:cs="Times New Roman"/>
                <w:sz w:val="24"/>
                <w:szCs w:val="20"/>
                <w:lang w:eastAsia="ru-RU"/>
              </w:rPr>
              <w:t>;</w:t>
            </w:r>
          </w:p>
          <w:p w:rsidR="00A959C5" w:rsidRPr="00A959C5" w:rsidRDefault="00A959C5" w:rsidP="00A959C5">
            <w:pPr>
              <w:pStyle w:val="aa"/>
              <w:numPr>
                <w:ilvl w:val="0"/>
                <w:numId w:val="7"/>
              </w:numPr>
              <w:tabs>
                <w:tab w:val="left" w:pos="210"/>
              </w:tabs>
              <w:ind w:left="0" w:firstLine="0"/>
              <w:jc w:val="both"/>
              <w:rPr>
                <w:rFonts w:ascii="Times New Roman" w:eastAsia="SimSun" w:hAnsi="Times New Roman" w:cs="Times New Roman"/>
                <w:sz w:val="24"/>
                <w:szCs w:val="20"/>
                <w:lang w:eastAsia="ru-RU"/>
              </w:rPr>
            </w:pPr>
            <w:r w:rsidRPr="00A959C5">
              <w:rPr>
                <w:rFonts w:ascii="Times New Roman" w:eastAsia="SimSun" w:hAnsi="Times New Roman" w:cs="Times New Roman"/>
                <w:sz w:val="24"/>
                <w:szCs w:val="20"/>
                <w:lang w:eastAsia="ru-RU"/>
              </w:rPr>
              <w:t>обеспечение безопасности, качества и эффективности использования населением</w:t>
            </w:r>
            <w:r>
              <w:rPr>
                <w:rFonts w:ascii="Times New Roman" w:eastAsia="SimSun" w:hAnsi="Times New Roman" w:cs="Times New Roman"/>
                <w:sz w:val="24"/>
                <w:szCs w:val="20"/>
                <w:lang w:eastAsia="ru-RU"/>
              </w:rPr>
              <w:t xml:space="preserve"> </w:t>
            </w:r>
            <w:r w:rsidRPr="00A959C5">
              <w:rPr>
                <w:rFonts w:ascii="Times New Roman" w:eastAsia="SimSun" w:hAnsi="Times New Roman" w:cs="Times New Roman"/>
                <w:sz w:val="24"/>
                <w:szCs w:val="20"/>
                <w:lang w:eastAsia="ru-RU"/>
              </w:rPr>
              <w:t xml:space="preserve">объектов социальной инфраструктуры </w:t>
            </w:r>
            <w:r>
              <w:rPr>
                <w:rFonts w:ascii="Times New Roman" w:eastAsia="SimSun" w:hAnsi="Times New Roman" w:cs="Times New Roman"/>
                <w:sz w:val="24"/>
                <w:szCs w:val="20"/>
                <w:lang w:eastAsia="ru-RU"/>
              </w:rPr>
              <w:t>Заларинского муниципального образования</w:t>
            </w:r>
            <w:r w:rsidRPr="00A959C5">
              <w:rPr>
                <w:rFonts w:ascii="Times New Roman" w:eastAsia="SimSun" w:hAnsi="Times New Roman" w:cs="Times New Roman"/>
                <w:sz w:val="24"/>
                <w:szCs w:val="20"/>
                <w:lang w:eastAsia="ru-RU"/>
              </w:rPr>
              <w:t>;</w:t>
            </w:r>
          </w:p>
          <w:p w:rsidR="00A959C5" w:rsidRPr="00A959C5" w:rsidRDefault="00A959C5" w:rsidP="00A959C5">
            <w:pPr>
              <w:pStyle w:val="aa"/>
              <w:numPr>
                <w:ilvl w:val="0"/>
                <w:numId w:val="7"/>
              </w:numPr>
              <w:tabs>
                <w:tab w:val="left" w:pos="210"/>
              </w:tabs>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обесп</w:t>
            </w:r>
            <w:r w:rsidRPr="00A959C5">
              <w:rPr>
                <w:rFonts w:ascii="Times New Roman" w:eastAsia="SimSun" w:hAnsi="Times New Roman" w:cs="Times New Roman"/>
                <w:sz w:val="24"/>
                <w:szCs w:val="20"/>
                <w:lang w:eastAsia="ru-RU"/>
              </w:rPr>
              <w:t xml:space="preserve">ечение доступности объектов социальной инфраструктуры </w:t>
            </w:r>
            <w:r>
              <w:rPr>
                <w:rFonts w:ascii="Times New Roman" w:eastAsia="SimSun" w:hAnsi="Times New Roman" w:cs="Times New Roman"/>
                <w:sz w:val="24"/>
                <w:szCs w:val="20"/>
                <w:lang w:eastAsia="ru-RU"/>
              </w:rPr>
              <w:t>Заларинского муниципального образования</w:t>
            </w:r>
            <w:r w:rsidRPr="00A959C5">
              <w:rPr>
                <w:rFonts w:ascii="Times New Roman" w:eastAsia="SimSun" w:hAnsi="Times New Roman" w:cs="Times New Roman"/>
                <w:sz w:val="24"/>
                <w:szCs w:val="20"/>
                <w:lang w:eastAsia="ru-RU"/>
              </w:rPr>
              <w:t xml:space="preserve"> для населения в соответствии с нормативами градостроительного проектирования;</w:t>
            </w:r>
          </w:p>
          <w:p w:rsidR="00A959C5" w:rsidRPr="00A959C5" w:rsidRDefault="00A959C5" w:rsidP="00A959C5">
            <w:pPr>
              <w:pStyle w:val="aa"/>
              <w:numPr>
                <w:ilvl w:val="0"/>
                <w:numId w:val="7"/>
              </w:numPr>
              <w:tabs>
                <w:tab w:val="left" w:pos="210"/>
              </w:tabs>
              <w:ind w:left="0" w:firstLine="0"/>
              <w:jc w:val="both"/>
              <w:rPr>
                <w:rFonts w:ascii="Times New Roman" w:eastAsia="SimSun" w:hAnsi="Times New Roman" w:cs="Times New Roman"/>
                <w:sz w:val="24"/>
                <w:szCs w:val="20"/>
                <w:lang w:eastAsia="ru-RU"/>
              </w:rPr>
            </w:pPr>
            <w:r w:rsidRPr="00A959C5">
              <w:rPr>
                <w:rFonts w:ascii="Times New Roman" w:eastAsia="SimSun" w:hAnsi="Times New Roman" w:cs="Times New Roman"/>
                <w:sz w:val="24"/>
                <w:szCs w:val="20"/>
                <w:lang w:eastAsia="ru-RU"/>
              </w:rPr>
              <w:t>обеспечение сбалансированного развития систем социальной инфраструктуры</w:t>
            </w:r>
            <w:r>
              <w:rPr>
                <w:rFonts w:ascii="Times New Roman" w:eastAsia="SimSun" w:hAnsi="Times New Roman" w:cs="Times New Roman"/>
                <w:sz w:val="24"/>
                <w:szCs w:val="20"/>
                <w:lang w:eastAsia="ru-RU"/>
              </w:rPr>
              <w:t xml:space="preserve"> Заларинского</w:t>
            </w:r>
            <w:r w:rsidRPr="00A959C5">
              <w:rPr>
                <w:rFonts w:ascii="Times New Roman" w:eastAsia="SimSun" w:hAnsi="Times New Roman" w:cs="Times New Roman"/>
                <w:sz w:val="24"/>
                <w:szCs w:val="20"/>
                <w:lang w:eastAsia="ru-RU"/>
              </w:rPr>
              <w:t xml:space="preserve"> муниципального образования</w:t>
            </w:r>
            <w:r>
              <w:rPr>
                <w:rFonts w:ascii="Times New Roman" w:eastAsia="SimSun" w:hAnsi="Times New Roman" w:cs="Times New Roman"/>
                <w:sz w:val="24"/>
                <w:szCs w:val="20"/>
                <w:lang w:eastAsia="ru-RU"/>
              </w:rPr>
              <w:t xml:space="preserve"> в период с 2018 года по</w:t>
            </w:r>
            <w:r w:rsidRPr="00A959C5">
              <w:rPr>
                <w:rFonts w:ascii="Times New Roman" w:eastAsia="SimSun" w:hAnsi="Times New Roman" w:cs="Times New Roman"/>
                <w:sz w:val="24"/>
                <w:szCs w:val="20"/>
                <w:lang w:eastAsia="ru-RU"/>
              </w:rPr>
              <w:t xml:space="preserve"> 2032</w:t>
            </w:r>
            <w:r>
              <w:rPr>
                <w:rFonts w:ascii="Times New Roman" w:eastAsia="SimSun" w:hAnsi="Times New Roman" w:cs="Times New Roman"/>
                <w:sz w:val="24"/>
                <w:szCs w:val="20"/>
                <w:lang w:eastAsia="ru-RU"/>
              </w:rPr>
              <w:t xml:space="preserve"> год</w:t>
            </w:r>
            <w:r w:rsidRPr="00A959C5">
              <w:rPr>
                <w:rFonts w:ascii="Times New Roman" w:eastAsia="SimSun" w:hAnsi="Times New Roman" w:cs="Times New Roman"/>
                <w:sz w:val="24"/>
                <w:szCs w:val="20"/>
                <w:lang w:eastAsia="ru-RU"/>
              </w:rPr>
              <w:t xml:space="preserve"> в соответствии с установленными потребностями в объектах социальной инфраструктуры; </w:t>
            </w:r>
          </w:p>
          <w:p w:rsidR="00A959C5" w:rsidRPr="00A959C5" w:rsidRDefault="00A959C5" w:rsidP="00A959C5">
            <w:pPr>
              <w:pStyle w:val="aa"/>
              <w:numPr>
                <w:ilvl w:val="0"/>
                <w:numId w:val="7"/>
              </w:numPr>
              <w:tabs>
                <w:tab w:val="left" w:pos="210"/>
              </w:tabs>
              <w:ind w:left="0" w:firstLine="0"/>
              <w:jc w:val="both"/>
              <w:rPr>
                <w:rFonts w:ascii="Times New Roman" w:eastAsia="SimSun" w:hAnsi="Times New Roman" w:cs="Times New Roman"/>
                <w:sz w:val="24"/>
                <w:szCs w:val="20"/>
                <w:lang w:eastAsia="ru-RU"/>
              </w:rPr>
            </w:pPr>
            <w:r w:rsidRPr="00A959C5">
              <w:rPr>
                <w:rFonts w:ascii="Times New Roman" w:eastAsia="SimSun" w:hAnsi="Times New Roman" w:cs="Times New Roman"/>
                <w:sz w:val="24"/>
                <w:szCs w:val="20"/>
                <w:lang w:eastAsia="ru-RU"/>
              </w:rPr>
              <w:t xml:space="preserve">достижение расчетного уровня обеспеченности населения </w:t>
            </w:r>
            <w:r>
              <w:rPr>
                <w:rFonts w:ascii="Times New Roman" w:eastAsia="SimSun" w:hAnsi="Times New Roman" w:cs="Times New Roman"/>
                <w:sz w:val="24"/>
                <w:szCs w:val="20"/>
                <w:lang w:eastAsia="ru-RU"/>
              </w:rPr>
              <w:t>Заларинского муниципального образования</w:t>
            </w:r>
            <w:r w:rsidRPr="00A959C5">
              <w:rPr>
                <w:rFonts w:ascii="Times New Roman" w:eastAsia="SimSun" w:hAnsi="Times New Roman" w:cs="Times New Roman"/>
                <w:sz w:val="24"/>
                <w:szCs w:val="20"/>
                <w:lang w:eastAsia="ru-RU"/>
              </w:rPr>
              <w:t xml:space="preserve"> услугами объектов </w:t>
            </w:r>
            <w:r w:rsidRPr="00A959C5">
              <w:rPr>
                <w:rFonts w:ascii="Times New Roman" w:eastAsia="SimSun" w:hAnsi="Times New Roman" w:cs="Times New Roman"/>
                <w:sz w:val="24"/>
                <w:szCs w:val="20"/>
                <w:lang w:eastAsia="ru-RU"/>
              </w:rPr>
              <w:lastRenderedPageBreak/>
              <w:t>социальной инфраструктуры в соответствии с нормативами градостроительного проектирования;</w:t>
            </w:r>
          </w:p>
          <w:p w:rsidR="008837EE" w:rsidRPr="008837EE" w:rsidRDefault="00A959C5" w:rsidP="008837EE">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sidRPr="00A959C5">
              <w:rPr>
                <w:rFonts w:ascii="Times New Roman" w:eastAsia="SimSun" w:hAnsi="Times New Roman" w:cs="Times New Roman"/>
                <w:sz w:val="24"/>
                <w:szCs w:val="20"/>
                <w:lang w:eastAsia="ru-RU"/>
              </w:rPr>
              <w:t xml:space="preserve">обеспечение эффективности функционирования действующей социальной инфраструктуры </w:t>
            </w:r>
            <w:r>
              <w:rPr>
                <w:rFonts w:ascii="Times New Roman" w:eastAsia="SimSun" w:hAnsi="Times New Roman" w:cs="Times New Roman"/>
                <w:sz w:val="24"/>
                <w:szCs w:val="20"/>
                <w:lang w:eastAsia="ru-RU"/>
              </w:rPr>
              <w:t>Заларинского муниципального образования</w:t>
            </w:r>
            <w:r w:rsidR="008837EE">
              <w:rPr>
                <w:rFonts w:ascii="Times New Roman" w:eastAsia="SimSun" w:hAnsi="Times New Roman" w:cs="Times New Roman"/>
                <w:sz w:val="24"/>
                <w:szCs w:val="20"/>
                <w:lang w:eastAsia="ru-RU"/>
              </w:rPr>
              <w:t>.</w:t>
            </w:r>
          </w:p>
        </w:tc>
      </w:tr>
      <w:tr w:rsidR="001E36E4" w:rsidRPr="001E36E4" w:rsidTr="00B311BB">
        <w:trPr>
          <w:trHeight w:val="3185"/>
        </w:trPr>
        <w:tc>
          <w:tcPr>
            <w:tcW w:w="2694" w:type="dxa"/>
            <w:vAlign w:val="center"/>
          </w:tcPr>
          <w:p w:rsidR="001E36E4" w:rsidRPr="001E36E4" w:rsidRDefault="00F81994" w:rsidP="00F81994">
            <w:pPr>
              <w:spacing w:after="0" w:line="240" w:lineRule="auto"/>
              <w:jc w:val="center"/>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lastRenderedPageBreak/>
              <w:t>З</w:t>
            </w:r>
            <w:r w:rsidR="001E36E4" w:rsidRPr="001E36E4">
              <w:rPr>
                <w:rFonts w:ascii="Times New Roman" w:eastAsia="SimSun" w:hAnsi="Times New Roman" w:cs="Times New Roman"/>
                <w:sz w:val="24"/>
                <w:szCs w:val="20"/>
                <w:lang w:eastAsia="ru-RU"/>
              </w:rPr>
              <w:t>адачи Программы</w:t>
            </w:r>
          </w:p>
        </w:tc>
        <w:tc>
          <w:tcPr>
            <w:tcW w:w="7371" w:type="dxa"/>
            <w:vAlign w:val="center"/>
          </w:tcPr>
          <w:p w:rsidR="00BB5B98" w:rsidRDefault="00BB5B98" w:rsidP="00BB5B98">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с</w:t>
            </w:r>
            <w:r w:rsidRPr="00BB5B98">
              <w:rPr>
                <w:rFonts w:ascii="Times New Roman" w:eastAsia="SimSun" w:hAnsi="Times New Roman" w:cs="Times New Roman"/>
                <w:sz w:val="24"/>
                <w:szCs w:val="20"/>
                <w:lang w:eastAsia="ru-RU"/>
              </w:rPr>
              <w:t>оздание правовых, организационных, институциональных и экономических условий для перехода к устойчивом</w:t>
            </w:r>
            <w:r>
              <w:rPr>
                <w:rFonts w:ascii="Times New Roman" w:eastAsia="SimSun" w:hAnsi="Times New Roman" w:cs="Times New Roman"/>
                <w:sz w:val="24"/>
                <w:szCs w:val="20"/>
                <w:lang w:eastAsia="ru-RU"/>
              </w:rPr>
              <w:t>у социальному развитию Заларинского муниципального образования</w:t>
            </w:r>
            <w:r w:rsidRPr="00BB5B98">
              <w:rPr>
                <w:rFonts w:ascii="Times New Roman" w:eastAsia="SimSun" w:hAnsi="Times New Roman" w:cs="Times New Roman"/>
                <w:sz w:val="24"/>
                <w:szCs w:val="20"/>
                <w:lang w:eastAsia="ru-RU"/>
              </w:rPr>
              <w:t>, эффективной реализации полномочий органов местного самоуправления</w:t>
            </w:r>
            <w:r>
              <w:rPr>
                <w:rFonts w:ascii="Times New Roman" w:eastAsia="SimSun" w:hAnsi="Times New Roman" w:cs="Times New Roman"/>
                <w:sz w:val="24"/>
                <w:szCs w:val="20"/>
                <w:lang w:eastAsia="ru-RU"/>
              </w:rPr>
              <w:t xml:space="preserve"> Заларинского муниципального образования;</w:t>
            </w:r>
          </w:p>
          <w:p w:rsidR="00BB5B98" w:rsidRDefault="00BB5B98" w:rsidP="00BB5B98">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р</w:t>
            </w:r>
            <w:r w:rsidRPr="00BB5B98">
              <w:rPr>
                <w:rFonts w:ascii="Times New Roman" w:eastAsia="SimSun" w:hAnsi="Times New Roman" w:cs="Times New Roman"/>
                <w:sz w:val="24"/>
                <w:szCs w:val="20"/>
                <w:lang w:eastAsia="ru-RU"/>
              </w:rPr>
              <w:t>азвитие и расширение информационно-консультационного и правового обслуживания населения</w:t>
            </w:r>
            <w:r>
              <w:rPr>
                <w:rFonts w:ascii="Times New Roman" w:eastAsia="SimSun" w:hAnsi="Times New Roman" w:cs="Times New Roman"/>
                <w:sz w:val="24"/>
                <w:szCs w:val="20"/>
                <w:lang w:eastAsia="ru-RU"/>
              </w:rPr>
              <w:t xml:space="preserve"> Заларинского муниципального образования;</w:t>
            </w:r>
          </w:p>
          <w:p w:rsidR="008837EE" w:rsidRDefault="008837EE" w:rsidP="008837EE">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п</w:t>
            </w:r>
            <w:r w:rsidRPr="008837EE">
              <w:rPr>
                <w:rFonts w:ascii="Times New Roman" w:eastAsia="SimSun" w:hAnsi="Times New Roman" w:cs="Times New Roman"/>
                <w:sz w:val="24"/>
                <w:szCs w:val="20"/>
                <w:lang w:eastAsia="ru-RU"/>
              </w:rPr>
              <w:t>овышение качества оказания медицинской помощи</w:t>
            </w:r>
            <w:r>
              <w:rPr>
                <w:rFonts w:ascii="Times New Roman" w:eastAsia="SimSun" w:hAnsi="Times New Roman" w:cs="Times New Roman"/>
                <w:sz w:val="24"/>
                <w:szCs w:val="20"/>
                <w:lang w:eastAsia="ru-RU"/>
              </w:rPr>
              <w:t xml:space="preserve"> населению Заларинского муниципального образования</w:t>
            </w:r>
            <w:r w:rsidRPr="008837EE">
              <w:rPr>
                <w:rFonts w:ascii="Times New Roman" w:eastAsia="SimSun" w:hAnsi="Times New Roman" w:cs="Times New Roman"/>
                <w:sz w:val="24"/>
                <w:szCs w:val="20"/>
                <w:lang w:eastAsia="ru-RU"/>
              </w:rPr>
              <w:t xml:space="preserve"> за счет</w:t>
            </w:r>
            <w:r>
              <w:rPr>
                <w:rFonts w:ascii="Times New Roman" w:eastAsia="SimSun" w:hAnsi="Times New Roman" w:cs="Times New Roman"/>
                <w:sz w:val="24"/>
                <w:szCs w:val="20"/>
                <w:lang w:eastAsia="ru-RU"/>
              </w:rPr>
              <w:t xml:space="preserve"> </w:t>
            </w:r>
            <w:r w:rsidRPr="008837EE">
              <w:rPr>
                <w:rFonts w:ascii="Times New Roman" w:eastAsia="SimSun" w:hAnsi="Times New Roman" w:cs="Times New Roman"/>
                <w:sz w:val="24"/>
                <w:szCs w:val="20"/>
                <w:lang w:eastAsia="ru-RU"/>
              </w:rPr>
              <w:t>оснащения учреждений здравоохранения</w:t>
            </w:r>
            <w:r>
              <w:rPr>
                <w:rFonts w:ascii="Times New Roman" w:eastAsia="SimSun" w:hAnsi="Times New Roman" w:cs="Times New Roman"/>
                <w:sz w:val="24"/>
                <w:szCs w:val="20"/>
                <w:lang w:eastAsia="ru-RU"/>
              </w:rPr>
              <w:t xml:space="preserve"> муниципального образования</w:t>
            </w:r>
            <w:r w:rsidRPr="008837EE">
              <w:rPr>
                <w:rFonts w:ascii="Times New Roman" w:eastAsia="SimSun" w:hAnsi="Times New Roman" w:cs="Times New Roman"/>
                <w:sz w:val="24"/>
                <w:szCs w:val="20"/>
                <w:lang w:eastAsia="ru-RU"/>
              </w:rPr>
              <w:t xml:space="preserve"> современным диагностическим</w:t>
            </w:r>
            <w:r>
              <w:rPr>
                <w:rFonts w:ascii="Times New Roman" w:eastAsia="SimSun" w:hAnsi="Times New Roman" w:cs="Times New Roman"/>
                <w:sz w:val="24"/>
                <w:szCs w:val="20"/>
                <w:lang w:eastAsia="ru-RU"/>
              </w:rPr>
              <w:t xml:space="preserve"> </w:t>
            </w:r>
            <w:r w:rsidRPr="008837EE">
              <w:rPr>
                <w:rFonts w:ascii="Times New Roman" w:eastAsia="SimSun" w:hAnsi="Times New Roman" w:cs="Times New Roman"/>
                <w:sz w:val="24"/>
                <w:szCs w:val="20"/>
                <w:lang w:eastAsia="ru-RU"/>
              </w:rPr>
              <w:t>оборудованием, строительства новых корпусов для специализированных</w:t>
            </w:r>
            <w:r>
              <w:rPr>
                <w:rFonts w:ascii="Times New Roman" w:eastAsia="SimSun" w:hAnsi="Times New Roman" w:cs="Times New Roman"/>
                <w:sz w:val="24"/>
                <w:szCs w:val="20"/>
                <w:lang w:eastAsia="ru-RU"/>
              </w:rPr>
              <w:t xml:space="preserve"> </w:t>
            </w:r>
            <w:r w:rsidRPr="008837EE">
              <w:rPr>
                <w:rFonts w:ascii="Times New Roman" w:eastAsia="SimSun" w:hAnsi="Times New Roman" w:cs="Times New Roman"/>
                <w:sz w:val="24"/>
                <w:szCs w:val="20"/>
                <w:lang w:eastAsia="ru-RU"/>
              </w:rPr>
              <w:t>учреждений здравоохранения;</w:t>
            </w:r>
          </w:p>
          <w:p w:rsidR="008837EE" w:rsidRPr="008837EE" w:rsidRDefault="008837EE" w:rsidP="008837EE">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р</w:t>
            </w:r>
            <w:r w:rsidRPr="008837EE">
              <w:rPr>
                <w:rFonts w:ascii="Times New Roman" w:eastAsia="SimSun" w:hAnsi="Times New Roman" w:cs="Times New Roman"/>
                <w:sz w:val="24"/>
                <w:szCs w:val="20"/>
                <w:lang w:eastAsia="ru-RU"/>
              </w:rPr>
              <w:t>азвитие системы высшего, среднего профессионального,</w:t>
            </w:r>
            <w:r>
              <w:rPr>
                <w:rFonts w:ascii="Times New Roman" w:eastAsia="SimSun" w:hAnsi="Times New Roman" w:cs="Times New Roman"/>
                <w:sz w:val="24"/>
                <w:szCs w:val="20"/>
                <w:lang w:eastAsia="ru-RU"/>
              </w:rPr>
              <w:t xml:space="preserve"> д</w:t>
            </w:r>
            <w:r w:rsidRPr="008837EE">
              <w:rPr>
                <w:rFonts w:ascii="Times New Roman" w:eastAsia="SimSun" w:hAnsi="Times New Roman" w:cs="Times New Roman"/>
                <w:sz w:val="24"/>
                <w:szCs w:val="20"/>
                <w:lang w:eastAsia="ru-RU"/>
              </w:rPr>
              <w:t>ополнительного и дошкольного образования, ликвидация</w:t>
            </w:r>
            <w:r>
              <w:rPr>
                <w:rFonts w:ascii="Times New Roman" w:eastAsia="SimSun" w:hAnsi="Times New Roman" w:cs="Times New Roman"/>
                <w:sz w:val="24"/>
                <w:szCs w:val="20"/>
                <w:lang w:eastAsia="ru-RU"/>
              </w:rPr>
              <w:t xml:space="preserve"> </w:t>
            </w:r>
            <w:r w:rsidRPr="008837EE">
              <w:rPr>
                <w:rFonts w:ascii="Times New Roman" w:eastAsia="SimSun" w:hAnsi="Times New Roman" w:cs="Times New Roman"/>
                <w:sz w:val="24"/>
                <w:szCs w:val="20"/>
                <w:lang w:eastAsia="ru-RU"/>
              </w:rPr>
              <w:t>сложившегося дефицита мест в детских дошкольных учреждениях за</w:t>
            </w:r>
            <w:r>
              <w:rPr>
                <w:rFonts w:ascii="Times New Roman" w:eastAsia="SimSun" w:hAnsi="Times New Roman" w:cs="Times New Roman"/>
                <w:sz w:val="24"/>
                <w:szCs w:val="20"/>
                <w:lang w:eastAsia="ru-RU"/>
              </w:rPr>
              <w:t xml:space="preserve"> </w:t>
            </w:r>
            <w:r w:rsidRPr="008837EE">
              <w:rPr>
                <w:rFonts w:ascii="Times New Roman" w:eastAsia="SimSun" w:hAnsi="Times New Roman" w:cs="Times New Roman"/>
                <w:sz w:val="24"/>
                <w:szCs w:val="20"/>
                <w:lang w:eastAsia="ru-RU"/>
              </w:rPr>
              <w:t>счет строительства, реконструкции и ремонта образовательных и</w:t>
            </w:r>
            <w:r>
              <w:rPr>
                <w:rFonts w:ascii="Times New Roman" w:eastAsia="SimSun" w:hAnsi="Times New Roman" w:cs="Times New Roman"/>
                <w:sz w:val="24"/>
                <w:szCs w:val="20"/>
                <w:lang w:eastAsia="ru-RU"/>
              </w:rPr>
              <w:t xml:space="preserve"> д</w:t>
            </w:r>
            <w:r w:rsidRPr="008837EE">
              <w:rPr>
                <w:rFonts w:ascii="Times New Roman" w:eastAsia="SimSun" w:hAnsi="Times New Roman" w:cs="Times New Roman"/>
                <w:sz w:val="24"/>
                <w:szCs w:val="20"/>
                <w:lang w:eastAsia="ru-RU"/>
              </w:rPr>
              <w:t>етских дошкольных учреждений</w:t>
            </w:r>
            <w:r>
              <w:rPr>
                <w:rFonts w:ascii="Times New Roman" w:eastAsia="SimSun" w:hAnsi="Times New Roman" w:cs="Times New Roman"/>
                <w:sz w:val="24"/>
                <w:szCs w:val="20"/>
                <w:lang w:eastAsia="ru-RU"/>
              </w:rPr>
              <w:t xml:space="preserve"> Заларинского муниципального образования</w:t>
            </w:r>
            <w:r w:rsidRPr="008837EE">
              <w:rPr>
                <w:rFonts w:ascii="Times New Roman" w:eastAsia="SimSun" w:hAnsi="Times New Roman" w:cs="Times New Roman"/>
                <w:sz w:val="24"/>
                <w:szCs w:val="20"/>
                <w:lang w:eastAsia="ru-RU"/>
              </w:rPr>
              <w:t>;</w:t>
            </w:r>
          </w:p>
          <w:p w:rsidR="00BB5B98" w:rsidRDefault="00BB5B98" w:rsidP="00BB5B98">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сохранение объектов культуры</w:t>
            </w:r>
            <w:r w:rsidRPr="00BB5B98">
              <w:rPr>
                <w:rFonts w:ascii="Times New Roman" w:eastAsia="SimSun" w:hAnsi="Times New Roman" w:cs="Times New Roman"/>
                <w:sz w:val="24"/>
                <w:szCs w:val="20"/>
                <w:lang w:eastAsia="ru-RU"/>
              </w:rPr>
              <w:t xml:space="preserve"> и активизация культурной деятельности</w:t>
            </w:r>
            <w:r>
              <w:rPr>
                <w:rFonts w:ascii="Times New Roman" w:eastAsia="SimSun" w:hAnsi="Times New Roman" w:cs="Times New Roman"/>
                <w:sz w:val="24"/>
                <w:szCs w:val="20"/>
                <w:lang w:eastAsia="ru-RU"/>
              </w:rPr>
              <w:t xml:space="preserve"> населения Заларинского муниципального образования;</w:t>
            </w:r>
          </w:p>
          <w:p w:rsidR="008837EE" w:rsidRPr="008837EE" w:rsidRDefault="008837EE" w:rsidP="008837EE">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sidRPr="008837EE">
              <w:rPr>
                <w:rFonts w:ascii="Times New Roman" w:eastAsia="SimSun" w:hAnsi="Times New Roman" w:cs="Times New Roman"/>
                <w:sz w:val="24"/>
                <w:szCs w:val="20"/>
                <w:lang w:eastAsia="ru-RU"/>
              </w:rPr>
              <w:t>привлечение широких масс населения</w:t>
            </w:r>
            <w:r>
              <w:rPr>
                <w:rFonts w:ascii="Times New Roman" w:eastAsia="SimSun" w:hAnsi="Times New Roman" w:cs="Times New Roman"/>
                <w:sz w:val="24"/>
                <w:szCs w:val="20"/>
                <w:lang w:eastAsia="ru-RU"/>
              </w:rPr>
              <w:t xml:space="preserve"> Заларинского муниципального образования</w:t>
            </w:r>
            <w:r w:rsidRPr="008837EE">
              <w:rPr>
                <w:rFonts w:ascii="Times New Roman" w:eastAsia="SimSun" w:hAnsi="Times New Roman" w:cs="Times New Roman"/>
                <w:sz w:val="24"/>
                <w:szCs w:val="20"/>
                <w:lang w:eastAsia="ru-RU"/>
              </w:rPr>
              <w:t xml:space="preserve"> к занятиям спортом и</w:t>
            </w:r>
            <w:r>
              <w:rPr>
                <w:rFonts w:ascii="Times New Roman" w:eastAsia="SimSun" w:hAnsi="Times New Roman" w:cs="Times New Roman"/>
                <w:sz w:val="24"/>
                <w:szCs w:val="20"/>
                <w:lang w:eastAsia="ru-RU"/>
              </w:rPr>
              <w:t xml:space="preserve"> </w:t>
            </w:r>
            <w:r w:rsidRPr="008837EE">
              <w:rPr>
                <w:rFonts w:ascii="Times New Roman" w:eastAsia="SimSun" w:hAnsi="Times New Roman" w:cs="Times New Roman"/>
                <w:sz w:val="24"/>
                <w:szCs w:val="20"/>
                <w:lang w:eastAsia="ru-RU"/>
              </w:rPr>
              <w:t>культивирование здорового образа жизни за счет строительства,</w:t>
            </w:r>
            <w:r>
              <w:rPr>
                <w:rFonts w:ascii="Times New Roman" w:eastAsia="SimSun" w:hAnsi="Times New Roman" w:cs="Times New Roman"/>
                <w:sz w:val="24"/>
                <w:szCs w:val="20"/>
                <w:lang w:eastAsia="ru-RU"/>
              </w:rPr>
              <w:t xml:space="preserve"> </w:t>
            </w:r>
            <w:r w:rsidRPr="008837EE">
              <w:rPr>
                <w:rFonts w:ascii="Times New Roman" w:eastAsia="SimSun" w:hAnsi="Times New Roman" w:cs="Times New Roman"/>
                <w:sz w:val="24"/>
                <w:szCs w:val="20"/>
                <w:lang w:eastAsia="ru-RU"/>
              </w:rPr>
              <w:t>реконструкции и ремонта спортивных сооружений</w:t>
            </w:r>
            <w:r>
              <w:rPr>
                <w:rFonts w:ascii="Times New Roman" w:eastAsia="SimSun" w:hAnsi="Times New Roman" w:cs="Times New Roman"/>
                <w:sz w:val="24"/>
                <w:szCs w:val="20"/>
                <w:lang w:eastAsia="ru-RU"/>
              </w:rPr>
              <w:t xml:space="preserve"> муниципального образования</w:t>
            </w:r>
            <w:r w:rsidRPr="008837EE">
              <w:rPr>
                <w:rFonts w:ascii="Times New Roman" w:eastAsia="SimSun" w:hAnsi="Times New Roman" w:cs="Times New Roman"/>
                <w:sz w:val="24"/>
                <w:szCs w:val="20"/>
                <w:lang w:eastAsia="ru-RU"/>
              </w:rPr>
              <w:t>;</w:t>
            </w:r>
          </w:p>
          <w:p w:rsidR="00BB5B98" w:rsidRDefault="00BB5B98" w:rsidP="00BB5B98">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с</w:t>
            </w:r>
            <w:r w:rsidRPr="00BB5B98">
              <w:rPr>
                <w:rFonts w:ascii="Times New Roman" w:eastAsia="SimSun" w:hAnsi="Times New Roman" w:cs="Times New Roman"/>
                <w:sz w:val="24"/>
                <w:szCs w:val="20"/>
                <w:lang w:eastAsia="ru-RU"/>
              </w:rPr>
              <w:t>оздание условий для безопасного проживания населения</w:t>
            </w:r>
            <w:r>
              <w:rPr>
                <w:rFonts w:ascii="Times New Roman" w:eastAsia="SimSun" w:hAnsi="Times New Roman" w:cs="Times New Roman"/>
                <w:sz w:val="24"/>
                <w:szCs w:val="20"/>
                <w:lang w:eastAsia="ru-RU"/>
              </w:rPr>
              <w:t xml:space="preserve"> на территории Заларинского муниципального образования;</w:t>
            </w:r>
          </w:p>
          <w:p w:rsidR="008837EE" w:rsidRDefault="008837EE" w:rsidP="00BB5B98">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у</w:t>
            </w:r>
            <w:r w:rsidRPr="008837EE">
              <w:rPr>
                <w:rFonts w:ascii="Times New Roman" w:eastAsia="SimSun" w:hAnsi="Times New Roman" w:cs="Times New Roman"/>
                <w:sz w:val="24"/>
                <w:szCs w:val="20"/>
                <w:lang w:eastAsia="ru-RU"/>
              </w:rPr>
              <w:t>лучшение условий проживания населения</w:t>
            </w:r>
            <w:r>
              <w:rPr>
                <w:rFonts w:ascii="Times New Roman" w:eastAsia="SimSun" w:hAnsi="Times New Roman" w:cs="Times New Roman"/>
                <w:sz w:val="24"/>
                <w:szCs w:val="20"/>
                <w:lang w:eastAsia="ru-RU"/>
              </w:rPr>
              <w:t xml:space="preserve"> Заларинского муниципального образования</w:t>
            </w:r>
            <w:r w:rsidRPr="008837EE">
              <w:rPr>
                <w:rFonts w:ascii="Times New Roman" w:eastAsia="SimSun" w:hAnsi="Times New Roman" w:cs="Times New Roman"/>
                <w:sz w:val="24"/>
                <w:szCs w:val="20"/>
                <w:lang w:eastAsia="ru-RU"/>
              </w:rPr>
              <w:t xml:space="preserve"> за счет</w:t>
            </w:r>
            <w:r>
              <w:rPr>
                <w:rFonts w:ascii="Times New Roman" w:eastAsia="SimSun" w:hAnsi="Times New Roman" w:cs="Times New Roman"/>
                <w:sz w:val="24"/>
                <w:szCs w:val="20"/>
                <w:lang w:eastAsia="ru-RU"/>
              </w:rPr>
              <w:t xml:space="preserve"> </w:t>
            </w:r>
            <w:r w:rsidRPr="008837EE">
              <w:rPr>
                <w:rFonts w:ascii="Times New Roman" w:eastAsia="SimSun" w:hAnsi="Times New Roman" w:cs="Times New Roman"/>
                <w:sz w:val="24"/>
                <w:szCs w:val="20"/>
                <w:lang w:eastAsia="ru-RU"/>
              </w:rPr>
              <w:t>строительства, реконструкции и ремонта объектов транспортной</w:t>
            </w:r>
            <w:r>
              <w:rPr>
                <w:rFonts w:ascii="Times New Roman" w:eastAsia="SimSun" w:hAnsi="Times New Roman" w:cs="Times New Roman"/>
                <w:sz w:val="24"/>
                <w:szCs w:val="20"/>
                <w:lang w:eastAsia="ru-RU"/>
              </w:rPr>
              <w:t xml:space="preserve"> </w:t>
            </w:r>
            <w:r w:rsidRPr="008837EE">
              <w:rPr>
                <w:rFonts w:ascii="Times New Roman" w:eastAsia="SimSun" w:hAnsi="Times New Roman" w:cs="Times New Roman"/>
                <w:sz w:val="24"/>
                <w:szCs w:val="20"/>
                <w:lang w:eastAsia="ru-RU"/>
              </w:rPr>
              <w:t>инфраструктуры, жилого фонда, жилищно-коммунального хозяйства</w:t>
            </w:r>
            <w:r>
              <w:rPr>
                <w:rFonts w:ascii="Times New Roman" w:eastAsia="SimSun" w:hAnsi="Times New Roman" w:cs="Times New Roman"/>
                <w:sz w:val="24"/>
                <w:szCs w:val="20"/>
                <w:lang w:eastAsia="ru-RU"/>
              </w:rPr>
              <w:t>;</w:t>
            </w:r>
          </w:p>
          <w:p w:rsidR="00625A4C" w:rsidRDefault="00BB5B98" w:rsidP="00625A4C">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с</w:t>
            </w:r>
            <w:r w:rsidRPr="00BB5B98">
              <w:rPr>
                <w:rFonts w:ascii="Times New Roman" w:eastAsia="SimSun" w:hAnsi="Times New Roman" w:cs="Times New Roman"/>
                <w:sz w:val="24"/>
                <w:szCs w:val="20"/>
                <w:lang w:eastAsia="ru-RU"/>
              </w:rPr>
              <w:t>одействие в обеспечении социальной поддержки слабозащищенным слоям населения</w:t>
            </w:r>
            <w:r>
              <w:rPr>
                <w:rFonts w:ascii="Times New Roman" w:eastAsia="SimSun" w:hAnsi="Times New Roman" w:cs="Times New Roman"/>
                <w:sz w:val="24"/>
                <w:szCs w:val="20"/>
                <w:lang w:eastAsia="ru-RU"/>
              </w:rPr>
              <w:t xml:space="preserve"> Заларинского муниципального образования</w:t>
            </w:r>
            <w:r w:rsidR="00625A4C">
              <w:rPr>
                <w:rFonts w:ascii="Times New Roman" w:eastAsia="SimSun" w:hAnsi="Times New Roman" w:cs="Times New Roman"/>
                <w:sz w:val="24"/>
                <w:szCs w:val="20"/>
                <w:lang w:eastAsia="ru-RU"/>
              </w:rPr>
              <w:t>;</w:t>
            </w:r>
          </w:p>
          <w:p w:rsidR="008837EE" w:rsidRPr="001E36E4" w:rsidRDefault="00625A4C" w:rsidP="008837EE">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развитие личных подсобных хозяйств населения Заларинского муниципа</w:t>
            </w:r>
            <w:r w:rsidR="008837EE">
              <w:rPr>
                <w:rFonts w:ascii="Times New Roman" w:eastAsia="SimSun" w:hAnsi="Times New Roman" w:cs="Times New Roman"/>
                <w:sz w:val="24"/>
                <w:szCs w:val="20"/>
                <w:lang w:eastAsia="ru-RU"/>
              </w:rPr>
              <w:t>льного образования.</w:t>
            </w:r>
          </w:p>
        </w:tc>
      </w:tr>
      <w:tr w:rsidR="00B311BB" w:rsidRPr="001E36E4" w:rsidTr="00B311BB">
        <w:trPr>
          <w:trHeight w:val="1872"/>
        </w:trPr>
        <w:tc>
          <w:tcPr>
            <w:tcW w:w="2694" w:type="dxa"/>
            <w:vAlign w:val="center"/>
          </w:tcPr>
          <w:p w:rsidR="00B311BB" w:rsidRDefault="00B311BB" w:rsidP="00F81994">
            <w:pPr>
              <w:spacing w:after="0" w:line="240" w:lineRule="auto"/>
              <w:jc w:val="center"/>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Целевые показатели (индикаторы) обеспеченности населения объектами социальной инфраструктуры</w:t>
            </w:r>
          </w:p>
        </w:tc>
        <w:tc>
          <w:tcPr>
            <w:tcW w:w="7371" w:type="dxa"/>
            <w:vAlign w:val="center"/>
          </w:tcPr>
          <w:p w:rsidR="00B311BB" w:rsidRPr="00B311BB" w:rsidRDefault="00B311BB" w:rsidP="00B311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 xml:space="preserve">увеличение </w:t>
            </w:r>
            <w:r w:rsidRPr="00B311BB">
              <w:rPr>
                <w:rFonts w:ascii="Times New Roman" w:eastAsia="SimSun" w:hAnsi="Times New Roman" w:cs="Times New Roman"/>
                <w:sz w:val="24"/>
                <w:szCs w:val="20"/>
                <w:lang w:eastAsia="ru-RU"/>
              </w:rPr>
              <w:t xml:space="preserve">продолжительности жизни населения </w:t>
            </w:r>
            <w:r>
              <w:rPr>
                <w:rFonts w:ascii="Times New Roman" w:eastAsia="SimSun" w:hAnsi="Times New Roman" w:cs="Times New Roman"/>
                <w:sz w:val="24"/>
                <w:szCs w:val="20"/>
                <w:lang w:eastAsia="ru-RU"/>
              </w:rPr>
              <w:t>Заларинского</w:t>
            </w:r>
            <w:r w:rsidRPr="00B311BB">
              <w:rPr>
                <w:rFonts w:ascii="Times New Roman" w:eastAsia="SimSun" w:hAnsi="Times New Roman" w:cs="Times New Roman"/>
                <w:sz w:val="24"/>
                <w:szCs w:val="20"/>
                <w:lang w:eastAsia="ru-RU"/>
              </w:rPr>
              <w:t xml:space="preserve"> муниципального образования;</w:t>
            </w:r>
          </w:p>
          <w:p w:rsidR="00B311BB" w:rsidRPr="00B311BB" w:rsidRDefault="00B311BB" w:rsidP="00B311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sidRPr="00B311BB">
              <w:rPr>
                <w:rFonts w:ascii="Times New Roman" w:eastAsia="SimSun" w:hAnsi="Times New Roman" w:cs="Times New Roman"/>
                <w:sz w:val="24"/>
                <w:szCs w:val="20"/>
                <w:lang w:eastAsia="ru-RU"/>
              </w:rPr>
              <w:t>увеличение показателя рождаемости</w:t>
            </w:r>
            <w:r>
              <w:rPr>
                <w:rFonts w:ascii="Times New Roman" w:eastAsia="SimSun" w:hAnsi="Times New Roman" w:cs="Times New Roman"/>
                <w:sz w:val="24"/>
                <w:szCs w:val="20"/>
                <w:lang w:eastAsia="ru-RU"/>
              </w:rPr>
              <w:t xml:space="preserve"> на территории Заларинского муниципального образования</w:t>
            </w:r>
            <w:r w:rsidRPr="00B311BB">
              <w:rPr>
                <w:rFonts w:ascii="Times New Roman" w:eastAsia="SimSun" w:hAnsi="Times New Roman" w:cs="Times New Roman"/>
                <w:sz w:val="24"/>
                <w:szCs w:val="20"/>
                <w:lang w:eastAsia="ru-RU"/>
              </w:rPr>
              <w:t>;</w:t>
            </w:r>
          </w:p>
          <w:p w:rsidR="00B311BB" w:rsidRPr="00B311BB" w:rsidRDefault="00B311BB" w:rsidP="00B311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sidRPr="00B311BB">
              <w:rPr>
                <w:rFonts w:ascii="Times New Roman" w:eastAsia="SimSun" w:hAnsi="Times New Roman" w:cs="Times New Roman"/>
                <w:sz w:val="24"/>
                <w:szCs w:val="20"/>
                <w:lang w:eastAsia="ru-RU"/>
              </w:rPr>
              <w:t>сокращение уровня безработицы</w:t>
            </w:r>
            <w:r>
              <w:rPr>
                <w:rFonts w:ascii="Times New Roman" w:eastAsia="SimSun" w:hAnsi="Times New Roman" w:cs="Times New Roman"/>
                <w:sz w:val="24"/>
                <w:szCs w:val="20"/>
                <w:lang w:eastAsia="ru-RU"/>
              </w:rPr>
              <w:t xml:space="preserve"> населения Заларинского муниципального образования</w:t>
            </w:r>
            <w:r w:rsidRPr="00B311BB">
              <w:rPr>
                <w:rFonts w:ascii="Times New Roman" w:eastAsia="SimSun" w:hAnsi="Times New Roman" w:cs="Times New Roman"/>
                <w:sz w:val="24"/>
                <w:szCs w:val="20"/>
                <w:lang w:eastAsia="ru-RU"/>
              </w:rPr>
              <w:t>;</w:t>
            </w:r>
          </w:p>
          <w:p w:rsidR="00B311BB" w:rsidRPr="00B311BB" w:rsidRDefault="00B311BB" w:rsidP="00B311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sidRPr="00B311BB">
              <w:rPr>
                <w:rFonts w:ascii="Times New Roman" w:eastAsia="SimSun" w:hAnsi="Times New Roman" w:cs="Times New Roman"/>
                <w:sz w:val="24"/>
                <w:szCs w:val="20"/>
                <w:lang w:eastAsia="ru-RU"/>
              </w:rPr>
              <w:t>увеличение дол</w:t>
            </w:r>
            <w:r>
              <w:rPr>
                <w:rFonts w:ascii="Times New Roman" w:eastAsia="SimSun" w:hAnsi="Times New Roman" w:cs="Times New Roman"/>
                <w:sz w:val="24"/>
                <w:szCs w:val="20"/>
                <w:lang w:eastAsia="ru-RU"/>
              </w:rPr>
              <w:t>и детей</w:t>
            </w:r>
            <w:r w:rsidRPr="00B311BB">
              <w:rPr>
                <w:rFonts w:ascii="Times New Roman" w:eastAsia="SimSun" w:hAnsi="Times New Roman" w:cs="Times New Roman"/>
                <w:sz w:val="24"/>
                <w:szCs w:val="20"/>
                <w:lang w:eastAsia="ru-RU"/>
              </w:rPr>
              <w:t>, охваченных дошкольным образованием;</w:t>
            </w:r>
          </w:p>
          <w:p w:rsidR="00B311BB" w:rsidRDefault="00B311BB" w:rsidP="00B311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 xml:space="preserve">увеличение доли детей, </w:t>
            </w:r>
            <w:r w:rsidRPr="00B311BB">
              <w:rPr>
                <w:rFonts w:ascii="Times New Roman" w:eastAsia="SimSun" w:hAnsi="Times New Roman" w:cs="Times New Roman"/>
                <w:sz w:val="24"/>
                <w:szCs w:val="20"/>
                <w:lang w:eastAsia="ru-RU"/>
              </w:rPr>
              <w:t>охваченных школьным образованием;</w:t>
            </w:r>
          </w:p>
          <w:p w:rsidR="00B311BB" w:rsidRPr="00B311BB" w:rsidRDefault="00B311BB" w:rsidP="00B311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sidRPr="00B311BB">
              <w:rPr>
                <w:rFonts w:ascii="Times New Roman" w:eastAsia="SimSun" w:hAnsi="Times New Roman" w:cs="Times New Roman"/>
                <w:sz w:val="24"/>
                <w:szCs w:val="20"/>
                <w:lang w:eastAsia="ru-RU"/>
              </w:rPr>
              <w:t>увеличение уровня обеспеченности населения</w:t>
            </w:r>
            <w:r>
              <w:rPr>
                <w:rFonts w:ascii="Times New Roman" w:eastAsia="SimSun" w:hAnsi="Times New Roman" w:cs="Times New Roman"/>
                <w:sz w:val="24"/>
                <w:szCs w:val="20"/>
                <w:lang w:eastAsia="ru-RU"/>
              </w:rPr>
              <w:t xml:space="preserve"> Заларинского муниципального образования</w:t>
            </w:r>
            <w:r w:rsidRPr="00B311BB">
              <w:rPr>
                <w:rFonts w:ascii="Times New Roman" w:eastAsia="SimSun" w:hAnsi="Times New Roman" w:cs="Times New Roman"/>
                <w:sz w:val="24"/>
                <w:szCs w:val="20"/>
                <w:lang w:eastAsia="ru-RU"/>
              </w:rPr>
              <w:t xml:space="preserve"> объектами здравоохранения;</w:t>
            </w:r>
          </w:p>
          <w:p w:rsidR="00B311BB" w:rsidRPr="00B311BB" w:rsidRDefault="00B311BB" w:rsidP="00B311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sidRPr="00B311BB">
              <w:rPr>
                <w:rFonts w:ascii="Times New Roman" w:eastAsia="SimSun" w:hAnsi="Times New Roman" w:cs="Times New Roman"/>
                <w:sz w:val="24"/>
                <w:szCs w:val="20"/>
                <w:lang w:eastAsia="ru-RU"/>
              </w:rPr>
              <w:lastRenderedPageBreak/>
              <w:t>увеличение доли населения</w:t>
            </w:r>
            <w:r>
              <w:rPr>
                <w:rFonts w:ascii="Times New Roman" w:eastAsia="SimSun" w:hAnsi="Times New Roman" w:cs="Times New Roman"/>
                <w:sz w:val="24"/>
                <w:szCs w:val="20"/>
                <w:lang w:eastAsia="ru-RU"/>
              </w:rPr>
              <w:t xml:space="preserve"> Заларинского муниципального образования</w:t>
            </w:r>
            <w:r w:rsidRPr="00B311BB">
              <w:rPr>
                <w:rFonts w:ascii="Times New Roman" w:eastAsia="SimSun" w:hAnsi="Times New Roman" w:cs="Times New Roman"/>
                <w:sz w:val="24"/>
                <w:szCs w:val="20"/>
                <w:lang w:eastAsia="ru-RU"/>
              </w:rPr>
              <w:t xml:space="preserve"> обеспеченной объектами культуры в соответствии с нормативными значениями;</w:t>
            </w:r>
          </w:p>
          <w:p w:rsidR="00B311BB" w:rsidRPr="00B311BB" w:rsidRDefault="00B311BB" w:rsidP="00B311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sidRPr="00B311BB">
              <w:rPr>
                <w:rFonts w:ascii="Times New Roman" w:eastAsia="SimSun" w:hAnsi="Times New Roman" w:cs="Times New Roman"/>
                <w:sz w:val="24"/>
                <w:szCs w:val="20"/>
                <w:lang w:eastAsia="ru-RU"/>
              </w:rPr>
              <w:t>увеличение доли населения</w:t>
            </w:r>
            <w:r>
              <w:rPr>
                <w:rFonts w:ascii="Times New Roman" w:eastAsia="SimSun" w:hAnsi="Times New Roman" w:cs="Times New Roman"/>
                <w:sz w:val="24"/>
                <w:szCs w:val="20"/>
                <w:lang w:eastAsia="ru-RU"/>
              </w:rPr>
              <w:t xml:space="preserve"> Заларинского муниципального образования</w:t>
            </w:r>
            <w:r w:rsidRPr="00B311BB">
              <w:rPr>
                <w:rFonts w:ascii="Times New Roman" w:eastAsia="SimSun" w:hAnsi="Times New Roman" w:cs="Times New Roman"/>
                <w:sz w:val="24"/>
                <w:szCs w:val="20"/>
                <w:lang w:eastAsia="ru-RU"/>
              </w:rPr>
              <w:t xml:space="preserve"> обеспеченными спортивными объектами в соответствии с нормативными значениями;</w:t>
            </w:r>
          </w:p>
          <w:p w:rsidR="00B311BB" w:rsidRPr="00B311BB" w:rsidRDefault="00B311BB" w:rsidP="00B311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sidRPr="00B311BB">
              <w:rPr>
                <w:rFonts w:ascii="Times New Roman" w:eastAsia="SimSun" w:hAnsi="Times New Roman" w:cs="Times New Roman"/>
                <w:sz w:val="24"/>
                <w:szCs w:val="20"/>
                <w:lang w:eastAsia="ru-RU"/>
              </w:rPr>
              <w:t>увеличение</w:t>
            </w:r>
            <w:r>
              <w:rPr>
                <w:rFonts w:ascii="Times New Roman" w:eastAsia="SimSun" w:hAnsi="Times New Roman" w:cs="Times New Roman"/>
                <w:sz w:val="24"/>
                <w:szCs w:val="20"/>
                <w:lang w:eastAsia="ru-RU"/>
              </w:rPr>
              <w:t xml:space="preserve"> доли населения Заларинского муниципального образования</w:t>
            </w:r>
            <w:r w:rsidRPr="00B311BB">
              <w:rPr>
                <w:rFonts w:ascii="Times New Roman" w:eastAsia="SimSun" w:hAnsi="Times New Roman" w:cs="Times New Roman"/>
                <w:sz w:val="24"/>
                <w:szCs w:val="20"/>
                <w:lang w:eastAsia="ru-RU"/>
              </w:rPr>
              <w:t>, систематически занимающегося физической культурой и спортом.</w:t>
            </w:r>
          </w:p>
        </w:tc>
      </w:tr>
      <w:tr w:rsidR="00695FAA" w:rsidRPr="001E36E4" w:rsidTr="00B311BB">
        <w:trPr>
          <w:trHeight w:val="1872"/>
        </w:trPr>
        <w:tc>
          <w:tcPr>
            <w:tcW w:w="2694" w:type="dxa"/>
            <w:vAlign w:val="center"/>
          </w:tcPr>
          <w:p w:rsidR="00695FAA" w:rsidRDefault="00695FAA" w:rsidP="00F81994">
            <w:pPr>
              <w:spacing w:after="0" w:line="240" w:lineRule="auto"/>
              <w:jc w:val="center"/>
              <w:rPr>
                <w:rFonts w:ascii="Times New Roman" w:eastAsia="SimSun" w:hAnsi="Times New Roman" w:cs="Times New Roman"/>
                <w:sz w:val="24"/>
                <w:szCs w:val="20"/>
                <w:lang w:eastAsia="ru-RU"/>
              </w:rPr>
            </w:pPr>
            <w:r w:rsidRPr="001003D8">
              <w:rPr>
                <w:rFonts w:ascii="Times New Roman" w:eastAsia="SimSun" w:hAnsi="Times New Roman" w:cs="Times New Roman"/>
                <w:sz w:val="24"/>
                <w:szCs w:val="20"/>
                <w:lang w:eastAsia="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371" w:type="dxa"/>
            <w:vAlign w:val="center"/>
          </w:tcPr>
          <w:p w:rsidR="00695FAA" w:rsidRDefault="001003D8" w:rsidP="00695FAA">
            <w:pPr>
              <w:pStyle w:val="aa"/>
              <w:tabs>
                <w:tab w:val="left" w:pos="210"/>
              </w:tabs>
              <w:spacing w:after="0" w:line="240" w:lineRule="auto"/>
              <w:ind w:left="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Объекты социальной инфраструктуры Заларинского муниципального образования в сфере образования:</w:t>
            </w:r>
          </w:p>
          <w:p w:rsidR="001003D8" w:rsidRDefault="00D66EBB" w:rsidP="001003D8">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строительство общеобразовательной школы на 520 мест в рабочем поселке Залари.</w:t>
            </w:r>
          </w:p>
          <w:p w:rsidR="00D66EBB" w:rsidRDefault="00D66EBB" w:rsidP="00D66EBB">
            <w:pPr>
              <w:pStyle w:val="aa"/>
              <w:tabs>
                <w:tab w:val="left" w:pos="210"/>
              </w:tabs>
              <w:spacing w:after="0" w:line="240" w:lineRule="auto"/>
              <w:ind w:left="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Объекты социальной инфраструктуры Заларинского муниципального образования в сфере здравоохранения:</w:t>
            </w:r>
          </w:p>
          <w:p w:rsidR="00D66EBB" w:rsidRDefault="00D66EBB" w:rsidP="00D66E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расширение стационара ОГБУЗ «Заларинская районная больница» рабочего поселка Залари на 225 мест;</w:t>
            </w:r>
          </w:p>
          <w:p w:rsidR="00D66EBB" w:rsidRDefault="00D66EBB" w:rsidP="00D66EBB">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расширение поликлиники ОГБУЗ «Заларинская районная больница» рабочего поселка Залари на 75 посещений в смену.</w:t>
            </w:r>
          </w:p>
          <w:p w:rsidR="00A502DD" w:rsidRDefault="00A502DD" w:rsidP="00A502DD">
            <w:pPr>
              <w:pStyle w:val="aa"/>
              <w:tabs>
                <w:tab w:val="left" w:pos="210"/>
              </w:tabs>
              <w:spacing w:after="0" w:line="240" w:lineRule="auto"/>
              <w:ind w:left="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Объекты социальной инфраструктуры Заларинского муниципального образования в сфере физической культуры и массового спорта:</w:t>
            </w:r>
          </w:p>
          <w:p w:rsidR="00745C02" w:rsidRDefault="00745C02" w:rsidP="00745C02">
            <w:pPr>
              <w:pStyle w:val="aa"/>
              <w:numPr>
                <w:ilvl w:val="0"/>
                <w:numId w:val="7"/>
              </w:numPr>
              <w:tabs>
                <w:tab w:val="left" w:pos="210"/>
              </w:tabs>
              <w:spacing w:after="0" w:line="240" w:lineRule="auto"/>
              <w:ind w:left="36" w:hanging="36"/>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строительство физкультурно-оздоровительного комплекса на 1300 м</w:t>
            </w:r>
            <w:r w:rsidRPr="00A502DD">
              <w:rPr>
                <w:rFonts w:ascii="Times New Roman" w:eastAsia="SimSun" w:hAnsi="Times New Roman" w:cs="Times New Roman"/>
                <w:sz w:val="24"/>
                <w:szCs w:val="20"/>
                <w:vertAlign w:val="superscript"/>
                <w:lang w:eastAsia="ru-RU"/>
              </w:rPr>
              <w:t>2</w:t>
            </w:r>
            <w:r>
              <w:rPr>
                <w:rFonts w:ascii="Times New Roman" w:eastAsia="SimSun" w:hAnsi="Times New Roman" w:cs="Times New Roman"/>
                <w:sz w:val="24"/>
                <w:szCs w:val="20"/>
                <w:vertAlign w:val="superscript"/>
                <w:lang w:eastAsia="ru-RU"/>
              </w:rPr>
              <w:t xml:space="preserve"> </w:t>
            </w:r>
            <w:r>
              <w:rPr>
                <w:rFonts w:ascii="Times New Roman" w:eastAsia="SimSun" w:hAnsi="Times New Roman" w:cs="Times New Roman"/>
                <w:sz w:val="24"/>
                <w:szCs w:val="20"/>
                <w:lang w:eastAsia="ru-RU"/>
              </w:rPr>
              <w:t>площади пола в рабочем поселке Залари;</w:t>
            </w:r>
          </w:p>
          <w:p w:rsidR="00D66EBB" w:rsidRDefault="00A502DD" w:rsidP="00A502DD">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строительство плавательного бассейна на 400 м</w:t>
            </w:r>
            <w:r w:rsidRPr="00A502DD">
              <w:rPr>
                <w:rFonts w:ascii="Times New Roman" w:eastAsia="SimSun" w:hAnsi="Times New Roman" w:cs="Times New Roman"/>
                <w:sz w:val="24"/>
                <w:szCs w:val="20"/>
                <w:vertAlign w:val="superscript"/>
                <w:lang w:eastAsia="ru-RU"/>
              </w:rPr>
              <w:t>2</w:t>
            </w:r>
            <w:r>
              <w:rPr>
                <w:rFonts w:ascii="Times New Roman" w:eastAsia="SimSun" w:hAnsi="Times New Roman" w:cs="Times New Roman"/>
                <w:sz w:val="24"/>
                <w:szCs w:val="20"/>
                <w:vertAlign w:val="superscript"/>
                <w:lang w:eastAsia="ru-RU"/>
              </w:rPr>
              <w:t xml:space="preserve"> </w:t>
            </w:r>
            <w:r w:rsidRPr="00A502DD">
              <w:rPr>
                <w:rFonts w:ascii="Times New Roman" w:eastAsia="SimSun" w:hAnsi="Times New Roman" w:cs="Times New Roman"/>
                <w:sz w:val="24"/>
                <w:szCs w:val="20"/>
                <w:lang w:eastAsia="ru-RU"/>
              </w:rPr>
              <w:t>зеркала воды в рабочем поселке Залари</w:t>
            </w:r>
            <w:r>
              <w:rPr>
                <w:rFonts w:ascii="Times New Roman" w:eastAsia="SimSun" w:hAnsi="Times New Roman" w:cs="Times New Roman"/>
                <w:sz w:val="24"/>
                <w:szCs w:val="20"/>
                <w:lang w:eastAsia="ru-RU"/>
              </w:rPr>
              <w:t>;</w:t>
            </w:r>
          </w:p>
          <w:p w:rsidR="00A502DD" w:rsidRDefault="00A502DD" w:rsidP="00A502DD">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строительство спортивного зала на 540 м</w:t>
            </w:r>
            <w:r w:rsidRPr="00A502DD">
              <w:rPr>
                <w:rFonts w:ascii="Times New Roman" w:eastAsia="SimSun" w:hAnsi="Times New Roman" w:cs="Times New Roman"/>
                <w:sz w:val="24"/>
                <w:szCs w:val="20"/>
                <w:vertAlign w:val="superscript"/>
                <w:lang w:eastAsia="ru-RU"/>
              </w:rPr>
              <w:t>2</w:t>
            </w:r>
            <w:r>
              <w:rPr>
                <w:rFonts w:ascii="Times New Roman" w:eastAsia="SimSun" w:hAnsi="Times New Roman" w:cs="Times New Roman"/>
                <w:sz w:val="24"/>
                <w:szCs w:val="20"/>
                <w:vertAlign w:val="superscript"/>
                <w:lang w:eastAsia="ru-RU"/>
              </w:rPr>
              <w:t xml:space="preserve"> </w:t>
            </w:r>
            <w:r>
              <w:rPr>
                <w:rFonts w:ascii="Times New Roman" w:eastAsia="SimSun" w:hAnsi="Times New Roman" w:cs="Times New Roman"/>
                <w:sz w:val="24"/>
                <w:szCs w:val="20"/>
                <w:lang w:eastAsia="ru-RU"/>
              </w:rPr>
              <w:t>площади пола в рабочем поселке Залари;</w:t>
            </w:r>
          </w:p>
          <w:p w:rsidR="00A502DD" w:rsidRDefault="00A502DD" w:rsidP="00A502DD">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строительство спортивных сооружений на 5,23 га в рабочем поселке Залари.</w:t>
            </w:r>
          </w:p>
          <w:p w:rsidR="00A502DD" w:rsidRDefault="00A502DD" w:rsidP="00A502DD">
            <w:pPr>
              <w:pStyle w:val="aa"/>
              <w:tabs>
                <w:tab w:val="left" w:pos="210"/>
              </w:tabs>
              <w:spacing w:after="0" w:line="240" w:lineRule="auto"/>
              <w:ind w:left="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Объекты социальной инфраструктуры Заларинского муниципального образования в сфере культуры:</w:t>
            </w:r>
          </w:p>
          <w:p w:rsidR="00A502DD" w:rsidRPr="00A502DD" w:rsidRDefault="003F1EB7" w:rsidP="00E90DAE">
            <w:pPr>
              <w:pStyle w:val="aa"/>
              <w:numPr>
                <w:ilvl w:val="0"/>
                <w:numId w:val="7"/>
              </w:numPr>
              <w:tabs>
                <w:tab w:val="left" w:pos="210"/>
              </w:tabs>
              <w:spacing w:after="0" w:line="240" w:lineRule="auto"/>
              <w:ind w:left="0" w:firstLine="0"/>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 xml:space="preserve">строительство </w:t>
            </w:r>
            <w:r w:rsidR="00E90DAE">
              <w:rPr>
                <w:rFonts w:ascii="Times New Roman" w:eastAsia="SimSun" w:hAnsi="Times New Roman" w:cs="Times New Roman"/>
                <w:sz w:val="24"/>
                <w:szCs w:val="20"/>
                <w:lang w:eastAsia="ru-RU"/>
              </w:rPr>
              <w:t>детского сада 75 мест</w:t>
            </w:r>
            <w:r>
              <w:rPr>
                <w:rFonts w:ascii="Times New Roman" w:eastAsia="SimSun" w:hAnsi="Times New Roman" w:cs="Times New Roman"/>
                <w:sz w:val="24"/>
                <w:szCs w:val="20"/>
                <w:lang w:eastAsia="ru-RU"/>
              </w:rPr>
              <w:t xml:space="preserve"> в рабочем поселке Залари.</w:t>
            </w:r>
          </w:p>
        </w:tc>
      </w:tr>
      <w:tr w:rsidR="001E36E4" w:rsidRPr="001E36E4" w:rsidTr="00B311BB">
        <w:tc>
          <w:tcPr>
            <w:tcW w:w="2694" w:type="dxa"/>
            <w:vAlign w:val="center"/>
          </w:tcPr>
          <w:p w:rsidR="001E36E4" w:rsidRPr="001E36E4" w:rsidRDefault="008146C7" w:rsidP="001E36E4">
            <w:pPr>
              <w:spacing w:after="0" w:line="240" w:lineRule="auto"/>
              <w:jc w:val="center"/>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Срок</w:t>
            </w:r>
            <w:r w:rsidR="001E36E4" w:rsidRPr="001E36E4">
              <w:rPr>
                <w:rFonts w:ascii="Times New Roman" w:eastAsia="SimSun" w:hAnsi="Times New Roman" w:cs="Times New Roman"/>
                <w:sz w:val="24"/>
                <w:szCs w:val="20"/>
                <w:lang w:eastAsia="ru-RU"/>
              </w:rPr>
              <w:t xml:space="preserve"> и этапы реализации Программы</w:t>
            </w:r>
          </w:p>
        </w:tc>
        <w:tc>
          <w:tcPr>
            <w:tcW w:w="7371" w:type="dxa"/>
            <w:vAlign w:val="center"/>
          </w:tcPr>
          <w:p w:rsidR="001E36E4" w:rsidRPr="001E36E4" w:rsidRDefault="00136426" w:rsidP="001E36E4">
            <w:pPr>
              <w:tabs>
                <w:tab w:val="left" w:pos="74"/>
                <w:tab w:val="left" w:pos="216"/>
              </w:tabs>
              <w:spacing w:after="0" w:line="240" w:lineRule="auto"/>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2018 - 2032 годы</w:t>
            </w:r>
          </w:p>
        </w:tc>
      </w:tr>
      <w:tr w:rsidR="001E36E4" w:rsidRPr="001E36E4" w:rsidTr="007646BB">
        <w:trPr>
          <w:trHeight w:val="455"/>
        </w:trPr>
        <w:tc>
          <w:tcPr>
            <w:tcW w:w="2694" w:type="dxa"/>
            <w:vAlign w:val="center"/>
          </w:tcPr>
          <w:p w:rsidR="001E36E4" w:rsidRPr="001E36E4" w:rsidRDefault="001E36E4" w:rsidP="001E36E4">
            <w:pPr>
              <w:spacing w:after="0" w:line="240" w:lineRule="auto"/>
              <w:jc w:val="center"/>
              <w:rPr>
                <w:rFonts w:ascii="Times New Roman" w:eastAsia="SimSun" w:hAnsi="Times New Roman" w:cs="Times New Roman"/>
                <w:sz w:val="24"/>
                <w:szCs w:val="20"/>
                <w:lang w:eastAsia="ru-RU"/>
              </w:rPr>
            </w:pPr>
            <w:r w:rsidRPr="001E36E4">
              <w:rPr>
                <w:rFonts w:ascii="Times New Roman" w:eastAsia="SimSun" w:hAnsi="Times New Roman" w:cs="Times New Roman"/>
                <w:sz w:val="24"/>
                <w:szCs w:val="20"/>
                <w:lang w:eastAsia="ru-RU"/>
              </w:rPr>
              <w:t>Объемы и источники финансирования Программы</w:t>
            </w:r>
          </w:p>
        </w:tc>
        <w:tc>
          <w:tcPr>
            <w:tcW w:w="7371" w:type="dxa"/>
            <w:vAlign w:val="center"/>
          </w:tcPr>
          <w:p w:rsidR="001E36E4" w:rsidRPr="001E36E4" w:rsidRDefault="00136426" w:rsidP="007B64D8">
            <w:pPr>
              <w:tabs>
                <w:tab w:val="left" w:pos="320"/>
              </w:tabs>
              <w:spacing w:after="0" w:line="240" w:lineRule="auto"/>
              <w:ind w:firstLine="36"/>
              <w:jc w:val="both"/>
              <w:rPr>
                <w:rFonts w:ascii="Times New Roman" w:eastAsia="SimSun" w:hAnsi="Times New Roman" w:cs="Times New Roman"/>
                <w:sz w:val="24"/>
                <w:szCs w:val="20"/>
                <w:lang w:eastAsia="ru-RU"/>
              </w:rPr>
            </w:pPr>
            <w:r>
              <w:rPr>
                <w:rFonts w:ascii="Times New Roman" w:eastAsia="SimSun" w:hAnsi="Times New Roman" w:cs="Times New Roman"/>
                <w:sz w:val="24"/>
                <w:szCs w:val="20"/>
                <w:lang w:eastAsia="ru-RU"/>
              </w:rPr>
              <w:t>Бюджет Заларинского</w:t>
            </w:r>
            <w:r w:rsidR="001E36E4" w:rsidRPr="001E36E4">
              <w:rPr>
                <w:rFonts w:ascii="Times New Roman" w:eastAsia="SimSun" w:hAnsi="Times New Roman" w:cs="Times New Roman"/>
                <w:sz w:val="24"/>
                <w:szCs w:val="20"/>
                <w:lang w:eastAsia="ru-RU"/>
              </w:rPr>
              <w:t xml:space="preserve"> муниципального образования, средства </w:t>
            </w:r>
            <w:r w:rsidR="00C873C9">
              <w:rPr>
                <w:rFonts w:ascii="Times New Roman" w:eastAsia="SimSun" w:hAnsi="Times New Roman" w:cs="Times New Roman"/>
                <w:sz w:val="24"/>
                <w:szCs w:val="20"/>
                <w:lang w:eastAsia="ru-RU"/>
              </w:rPr>
              <w:t xml:space="preserve">бюджета Заларинского муниципального района </w:t>
            </w:r>
            <w:r w:rsidR="001E36E4" w:rsidRPr="001E36E4">
              <w:rPr>
                <w:rFonts w:ascii="Times New Roman" w:eastAsia="SimSun" w:hAnsi="Times New Roman" w:cs="Times New Roman"/>
                <w:sz w:val="24"/>
                <w:szCs w:val="20"/>
                <w:lang w:eastAsia="ru-RU"/>
              </w:rPr>
              <w:t>(по согласованию), средства бюджета Иркутской области (по согласованию).  Указанные источники финансирования Программы подлежат ежегодному уточнению, с учетом финансовых возможностей источников.</w:t>
            </w:r>
          </w:p>
          <w:p w:rsidR="007B64D8" w:rsidRDefault="001E36E4" w:rsidP="007B64D8">
            <w:pPr>
              <w:tabs>
                <w:tab w:val="left" w:pos="320"/>
              </w:tabs>
              <w:spacing w:after="0" w:line="240" w:lineRule="auto"/>
              <w:ind w:firstLine="36"/>
              <w:jc w:val="both"/>
              <w:rPr>
                <w:rFonts w:ascii="Times New Roman" w:eastAsia="SimSun" w:hAnsi="Times New Roman" w:cs="Times New Roman"/>
                <w:sz w:val="24"/>
                <w:szCs w:val="20"/>
                <w:lang w:eastAsia="ru-RU"/>
              </w:rPr>
            </w:pPr>
            <w:r w:rsidRPr="001E36E4">
              <w:rPr>
                <w:rFonts w:ascii="Times New Roman" w:eastAsia="SimSun" w:hAnsi="Times New Roman" w:cs="Times New Roman"/>
                <w:sz w:val="24"/>
                <w:szCs w:val="20"/>
                <w:lang w:eastAsia="ru-RU"/>
              </w:rPr>
              <w:t xml:space="preserve">Объемы и источники финансирования Программы носят прогнозный характер и не являются обязательными для исполнения. Финансирование за </w:t>
            </w:r>
            <w:r w:rsidR="00136426">
              <w:rPr>
                <w:rFonts w:ascii="Times New Roman" w:eastAsia="SimSun" w:hAnsi="Times New Roman" w:cs="Times New Roman"/>
                <w:sz w:val="24"/>
                <w:szCs w:val="20"/>
                <w:lang w:eastAsia="ru-RU"/>
              </w:rPr>
              <w:t>счет средств бюджета Заларинского</w:t>
            </w:r>
            <w:r w:rsidRPr="001E36E4">
              <w:rPr>
                <w:rFonts w:ascii="Times New Roman" w:eastAsia="SimSun" w:hAnsi="Times New Roman" w:cs="Times New Roman"/>
                <w:sz w:val="24"/>
                <w:szCs w:val="20"/>
                <w:lang w:eastAsia="ru-RU"/>
              </w:rPr>
              <w:t xml:space="preserve"> муниципального образования осуществляется в пределах ассигнований на очередной финансовый год.</w:t>
            </w:r>
          </w:p>
          <w:p w:rsidR="00714D0E" w:rsidRPr="004853AA" w:rsidRDefault="007646BB" w:rsidP="00714D0E">
            <w:pPr>
              <w:pStyle w:val="Default"/>
              <w:tabs>
                <w:tab w:val="left" w:pos="320"/>
              </w:tabs>
              <w:jc w:val="both"/>
              <w:rPr>
                <w:rFonts w:eastAsia="Times New Roman"/>
                <w:szCs w:val="20"/>
                <w:lang w:eastAsia="ru-RU"/>
              </w:rPr>
            </w:pPr>
            <w:r w:rsidRPr="00714D0E">
              <w:rPr>
                <w:rFonts w:eastAsia="SimSun"/>
                <w:lang w:eastAsia="ru-RU"/>
              </w:rPr>
              <w:t>Общий объем финансирования</w:t>
            </w:r>
            <w:r w:rsidR="001E36E4" w:rsidRPr="00714D0E">
              <w:rPr>
                <w:rFonts w:eastAsia="SimSun"/>
                <w:lang w:eastAsia="ru-RU"/>
              </w:rPr>
              <w:t xml:space="preserve"> Программы </w:t>
            </w:r>
            <w:r w:rsidR="00714D0E">
              <w:rPr>
                <w:rFonts w:eastAsia="SimSun"/>
                <w:lang w:eastAsia="ru-RU"/>
              </w:rPr>
              <w:t>составляет 1032020</w:t>
            </w:r>
            <w:r w:rsidR="00714D0E" w:rsidRPr="004853AA">
              <w:rPr>
                <w:rFonts w:eastAsia="SimSun"/>
                <w:lang w:eastAsia="ru-RU"/>
              </w:rPr>
              <w:t xml:space="preserve"> тысяч рублей, в том числе по годам:</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2018 год - 14110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2019 год </w:t>
            </w:r>
            <w:r>
              <w:rPr>
                <w:rFonts w:ascii="Times New Roman" w:eastAsia="SimSun" w:hAnsi="Times New Roman" w:cs="Times New Roman"/>
                <w:sz w:val="24"/>
                <w:szCs w:val="20"/>
                <w:lang w:eastAsia="ru-RU"/>
              </w:rPr>
              <w:t>- 153490</w:t>
            </w:r>
            <w:r w:rsidRPr="00714D0E">
              <w:rPr>
                <w:rFonts w:ascii="Times New Roman" w:eastAsia="SimSun" w:hAnsi="Times New Roman" w:cs="Times New Roman"/>
                <w:sz w:val="24"/>
                <w:szCs w:val="20"/>
                <w:lang w:eastAsia="ru-RU"/>
              </w:rPr>
              <w:t xml:space="preserve">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2020 год - </w:t>
            </w:r>
            <w:r>
              <w:rPr>
                <w:rFonts w:ascii="Times New Roman" w:eastAsia="SimSun" w:hAnsi="Times New Roman" w:cs="Times New Roman"/>
                <w:sz w:val="24"/>
                <w:szCs w:val="20"/>
                <w:lang w:eastAsia="ru-RU"/>
              </w:rPr>
              <w:t>89420</w:t>
            </w:r>
            <w:r w:rsidRPr="00714D0E">
              <w:rPr>
                <w:rFonts w:ascii="Times New Roman" w:eastAsia="SimSun" w:hAnsi="Times New Roman" w:cs="Times New Roman"/>
                <w:sz w:val="24"/>
                <w:szCs w:val="20"/>
                <w:lang w:eastAsia="ru-RU"/>
              </w:rPr>
              <w:t xml:space="preserve">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lastRenderedPageBreak/>
              <w:t xml:space="preserve">2021 год - </w:t>
            </w:r>
            <w:r>
              <w:rPr>
                <w:rFonts w:ascii="Times New Roman" w:eastAsia="SimSun" w:hAnsi="Times New Roman" w:cs="Times New Roman"/>
                <w:sz w:val="24"/>
                <w:szCs w:val="20"/>
                <w:lang w:eastAsia="ru-RU"/>
              </w:rPr>
              <w:t>402710</w:t>
            </w:r>
            <w:r w:rsidRPr="00714D0E">
              <w:rPr>
                <w:rFonts w:ascii="Times New Roman" w:eastAsia="SimSun" w:hAnsi="Times New Roman" w:cs="Times New Roman"/>
                <w:sz w:val="24"/>
                <w:szCs w:val="20"/>
                <w:lang w:eastAsia="ru-RU"/>
              </w:rPr>
              <w:t xml:space="preserve">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2022 год - 173900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2023 год - 19270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2024 год - </w:t>
            </w:r>
            <w:r>
              <w:rPr>
                <w:rFonts w:ascii="Times New Roman" w:eastAsia="SimSun" w:hAnsi="Times New Roman" w:cs="Times New Roman"/>
                <w:sz w:val="24"/>
                <w:szCs w:val="20"/>
                <w:lang w:eastAsia="ru-RU"/>
              </w:rPr>
              <w:t>11380</w:t>
            </w:r>
            <w:r w:rsidRPr="00714D0E">
              <w:rPr>
                <w:rFonts w:ascii="Times New Roman" w:eastAsia="SimSun" w:hAnsi="Times New Roman" w:cs="Times New Roman"/>
                <w:sz w:val="24"/>
                <w:szCs w:val="20"/>
                <w:lang w:eastAsia="ru-RU"/>
              </w:rPr>
              <w:t xml:space="preserve">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2025 год - </w:t>
            </w:r>
            <w:r>
              <w:rPr>
                <w:rFonts w:ascii="Times New Roman" w:eastAsia="SimSun" w:hAnsi="Times New Roman" w:cs="Times New Roman"/>
                <w:sz w:val="24"/>
                <w:szCs w:val="20"/>
                <w:lang w:eastAsia="ru-RU"/>
              </w:rPr>
              <w:t>8290</w:t>
            </w:r>
            <w:r w:rsidRPr="00714D0E">
              <w:rPr>
                <w:rFonts w:ascii="Times New Roman" w:eastAsia="SimSun" w:hAnsi="Times New Roman" w:cs="Times New Roman"/>
                <w:sz w:val="24"/>
                <w:szCs w:val="20"/>
                <w:lang w:eastAsia="ru-RU"/>
              </w:rPr>
              <w:t xml:space="preserve">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2026 год - </w:t>
            </w:r>
            <w:r>
              <w:rPr>
                <w:rFonts w:ascii="Times New Roman" w:eastAsia="SimSun" w:hAnsi="Times New Roman" w:cs="Times New Roman"/>
                <w:sz w:val="24"/>
                <w:szCs w:val="20"/>
                <w:lang w:eastAsia="ru-RU"/>
              </w:rPr>
              <w:t>35610</w:t>
            </w:r>
            <w:r w:rsidRPr="00714D0E">
              <w:rPr>
                <w:rFonts w:ascii="Times New Roman" w:eastAsia="SimSun" w:hAnsi="Times New Roman" w:cs="Times New Roman"/>
                <w:sz w:val="24"/>
                <w:szCs w:val="20"/>
                <w:lang w:eastAsia="ru-RU"/>
              </w:rPr>
              <w:t xml:space="preserve">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2027 год - 50170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2028 год - </w:t>
            </w:r>
            <w:r>
              <w:rPr>
                <w:rFonts w:ascii="Times New Roman" w:eastAsia="SimSun" w:hAnsi="Times New Roman" w:cs="Times New Roman"/>
                <w:sz w:val="24"/>
                <w:szCs w:val="20"/>
                <w:lang w:eastAsia="ru-RU"/>
              </w:rPr>
              <w:t>22470</w:t>
            </w:r>
            <w:r w:rsidRPr="00714D0E">
              <w:rPr>
                <w:rFonts w:ascii="Times New Roman" w:eastAsia="SimSun" w:hAnsi="Times New Roman" w:cs="Times New Roman"/>
                <w:sz w:val="24"/>
                <w:szCs w:val="20"/>
                <w:lang w:eastAsia="ru-RU"/>
              </w:rPr>
              <w:t xml:space="preserve">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2029 год - </w:t>
            </w:r>
            <w:r>
              <w:rPr>
                <w:rFonts w:ascii="Times New Roman" w:eastAsia="SimSun" w:hAnsi="Times New Roman" w:cs="Times New Roman"/>
                <w:sz w:val="24"/>
                <w:szCs w:val="20"/>
                <w:lang w:eastAsia="ru-RU"/>
              </w:rPr>
              <w:t>3350</w:t>
            </w:r>
            <w:r w:rsidRPr="00714D0E">
              <w:rPr>
                <w:rFonts w:ascii="Times New Roman" w:eastAsia="SimSun" w:hAnsi="Times New Roman" w:cs="Times New Roman"/>
                <w:sz w:val="24"/>
                <w:szCs w:val="20"/>
                <w:lang w:eastAsia="ru-RU"/>
              </w:rPr>
              <w:t xml:space="preserve">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2030 год - </w:t>
            </w:r>
            <w:r>
              <w:rPr>
                <w:rFonts w:ascii="Times New Roman" w:eastAsia="SimSun" w:hAnsi="Times New Roman" w:cs="Times New Roman"/>
                <w:sz w:val="24"/>
                <w:szCs w:val="20"/>
                <w:lang w:eastAsia="ru-RU"/>
              </w:rPr>
              <w:t>16610</w:t>
            </w:r>
            <w:r w:rsidRPr="00714D0E">
              <w:rPr>
                <w:rFonts w:ascii="Times New Roman" w:eastAsia="SimSun" w:hAnsi="Times New Roman" w:cs="Times New Roman"/>
                <w:sz w:val="24"/>
                <w:szCs w:val="20"/>
                <w:lang w:eastAsia="ru-RU"/>
              </w:rPr>
              <w:t xml:space="preserve">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2031 год - 24410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2032 год - 6830 тысяч рублей,</w:t>
            </w:r>
          </w:p>
          <w:p w:rsidR="00714D0E" w:rsidRPr="00714D0E" w:rsidRDefault="00714D0E" w:rsidP="00714D0E">
            <w:pPr>
              <w:tabs>
                <w:tab w:val="left" w:pos="320"/>
                <w:tab w:val="left" w:pos="993"/>
                <w:tab w:val="left" w:pos="1134"/>
              </w:tabs>
              <w:spacing w:after="0" w:line="240" w:lineRule="auto"/>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в том числе по уровням бюджета:</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бюджет Заларинского муниципального образования - </w:t>
            </w:r>
            <w:r>
              <w:rPr>
                <w:rFonts w:ascii="Times New Roman" w:eastAsia="SimSun" w:hAnsi="Times New Roman" w:cs="Times New Roman"/>
                <w:sz w:val="24"/>
                <w:szCs w:val="20"/>
                <w:lang w:eastAsia="ru-RU"/>
              </w:rPr>
              <w:t>307570</w:t>
            </w:r>
            <w:r w:rsidRPr="00714D0E">
              <w:rPr>
                <w:rFonts w:ascii="Times New Roman" w:eastAsia="SimSun" w:hAnsi="Times New Roman" w:cs="Times New Roman"/>
                <w:sz w:val="24"/>
                <w:szCs w:val="20"/>
                <w:lang w:eastAsia="ru-RU"/>
              </w:rPr>
              <w:t xml:space="preserve"> тысяч рублей;</w:t>
            </w:r>
          </w:p>
          <w:p w:rsidR="00714D0E"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бюджет Заларинского муниципального района - </w:t>
            </w:r>
            <w:r>
              <w:rPr>
                <w:rFonts w:ascii="Times New Roman" w:eastAsia="SimSun" w:hAnsi="Times New Roman" w:cs="Times New Roman"/>
                <w:sz w:val="24"/>
                <w:szCs w:val="20"/>
                <w:lang w:eastAsia="ru-RU"/>
              </w:rPr>
              <w:t>444800</w:t>
            </w:r>
            <w:r w:rsidRPr="00714D0E">
              <w:rPr>
                <w:rFonts w:ascii="Times New Roman" w:eastAsia="SimSun" w:hAnsi="Times New Roman" w:cs="Times New Roman"/>
                <w:sz w:val="24"/>
                <w:szCs w:val="20"/>
                <w:lang w:eastAsia="ru-RU"/>
              </w:rPr>
              <w:t xml:space="preserve"> тысяч рублей;</w:t>
            </w:r>
          </w:p>
          <w:p w:rsidR="001E36E4" w:rsidRPr="00714D0E" w:rsidRDefault="00714D0E" w:rsidP="00714D0E">
            <w:pPr>
              <w:numPr>
                <w:ilvl w:val="0"/>
                <w:numId w:val="6"/>
              </w:numPr>
              <w:tabs>
                <w:tab w:val="left" w:pos="320"/>
                <w:tab w:val="left" w:pos="993"/>
                <w:tab w:val="left" w:pos="1134"/>
              </w:tabs>
              <w:spacing w:after="0" w:line="240" w:lineRule="auto"/>
              <w:ind w:left="0" w:firstLine="0"/>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бюджет Иркутской области - </w:t>
            </w:r>
            <w:r>
              <w:rPr>
                <w:rFonts w:ascii="Times New Roman" w:eastAsia="SimSun" w:hAnsi="Times New Roman" w:cs="Times New Roman"/>
                <w:sz w:val="24"/>
                <w:szCs w:val="20"/>
                <w:lang w:eastAsia="ru-RU"/>
              </w:rPr>
              <w:t>279650</w:t>
            </w:r>
            <w:r w:rsidRPr="00714D0E">
              <w:rPr>
                <w:rFonts w:ascii="Times New Roman" w:eastAsia="SimSun" w:hAnsi="Times New Roman" w:cs="Times New Roman"/>
                <w:sz w:val="24"/>
                <w:szCs w:val="20"/>
                <w:lang w:eastAsia="ru-RU"/>
              </w:rPr>
              <w:t xml:space="preserve"> тысяч рублей.</w:t>
            </w:r>
          </w:p>
        </w:tc>
      </w:tr>
      <w:tr w:rsidR="001E36E4" w:rsidRPr="001E36E4" w:rsidTr="00B311BB">
        <w:tc>
          <w:tcPr>
            <w:tcW w:w="2694" w:type="dxa"/>
            <w:vAlign w:val="center"/>
          </w:tcPr>
          <w:p w:rsidR="001E36E4" w:rsidRPr="001E36E4" w:rsidRDefault="001E36E4" w:rsidP="001E36E4">
            <w:pPr>
              <w:spacing w:after="0" w:line="240" w:lineRule="auto"/>
              <w:jc w:val="center"/>
              <w:rPr>
                <w:rFonts w:ascii="Times New Roman" w:eastAsia="SimSun" w:hAnsi="Times New Roman" w:cs="Times New Roman"/>
                <w:sz w:val="24"/>
                <w:szCs w:val="20"/>
                <w:lang w:eastAsia="ru-RU"/>
              </w:rPr>
            </w:pPr>
            <w:r w:rsidRPr="001E36E4">
              <w:rPr>
                <w:rFonts w:ascii="Times New Roman" w:eastAsia="SimSun" w:hAnsi="Times New Roman" w:cs="Times New Roman"/>
                <w:sz w:val="24"/>
                <w:szCs w:val="20"/>
                <w:lang w:eastAsia="ru-RU"/>
              </w:rPr>
              <w:lastRenderedPageBreak/>
              <w:t>Ожидаемы результаты реализации Программы</w:t>
            </w:r>
          </w:p>
        </w:tc>
        <w:tc>
          <w:tcPr>
            <w:tcW w:w="7371" w:type="dxa"/>
            <w:vAlign w:val="center"/>
          </w:tcPr>
          <w:p w:rsidR="003D2312" w:rsidRDefault="003D2312" w:rsidP="003D2312">
            <w:pPr>
              <w:pStyle w:val="aa"/>
              <w:numPr>
                <w:ilvl w:val="0"/>
                <w:numId w:val="10"/>
              </w:numPr>
              <w:tabs>
                <w:tab w:val="left" w:pos="254"/>
              </w:tabs>
              <w:spacing w:after="0" w:line="240" w:lineRule="auto"/>
              <w:ind w:left="36"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повышение качества, комфортности и уровня жизни населения Заларинского муниципального образования;</w:t>
            </w:r>
          </w:p>
          <w:p w:rsidR="001E36E4" w:rsidRDefault="003D2312" w:rsidP="003D2312">
            <w:pPr>
              <w:pStyle w:val="aa"/>
              <w:numPr>
                <w:ilvl w:val="0"/>
                <w:numId w:val="10"/>
              </w:numPr>
              <w:tabs>
                <w:tab w:val="left" w:pos="254"/>
              </w:tabs>
              <w:spacing w:after="0" w:line="240" w:lineRule="auto"/>
              <w:ind w:left="36"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достижение нормативного уровня доступности и обеспеченности объектами социальной инфраструктуры населения Заларинского муниципального образования;</w:t>
            </w:r>
          </w:p>
          <w:p w:rsidR="003D2312" w:rsidRDefault="003D2312" w:rsidP="003D2312">
            <w:pPr>
              <w:pStyle w:val="aa"/>
              <w:numPr>
                <w:ilvl w:val="0"/>
                <w:numId w:val="10"/>
              </w:numPr>
              <w:tabs>
                <w:tab w:val="left" w:pos="254"/>
              </w:tabs>
              <w:spacing w:after="0" w:line="240" w:lineRule="auto"/>
              <w:ind w:left="36"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достижение нормативного уровня обеспеченности населения Заларинского муниципального образования жильем;</w:t>
            </w:r>
          </w:p>
          <w:p w:rsidR="003D2312" w:rsidRDefault="003D2312" w:rsidP="003D2312">
            <w:pPr>
              <w:pStyle w:val="aa"/>
              <w:numPr>
                <w:ilvl w:val="0"/>
                <w:numId w:val="10"/>
              </w:numPr>
              <w:tabs>
                <w:tab w:val="left" w:pos="254"/>
              </w:tabs>
              <w:spacing w:after="0" w:line="240" w:lineRule="auto"/>
              <w:ind w:left="36"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ввод в эксплуатацию предусмотренных Программой объектов социальной инфраструктуры Заларинского муниципального образования;</w:t>
            </w:r>
          </w:p>
          <w:p w:rsidR="003D2312" w:rsidRDefault="003D2312" w:rsidP="003D2312">
            <w:pPr>
              <w:pStyle w:val="aa"/>
              <w:numPr>
                <w:ilvl w:val="0"/>
                <w:numId w:val="10"/>
              </w:numPr>
              <w:tabs>
                <w:tab w:val="left" w:pos="254"/>
              </w:tabs>
              <w:spacing w:after="0" w:line="240" w:lineRule="auto"/>
              <w:ind w:left="36"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создание новых рабочих мест;</w:t>
            </w:r>
          </w:p>
          <w:p w:rsidR="003D2312" w:rsidRDefault="003D2312" w:rsidP="003D2312">
            <w:pPr>
              <w:pStyle w:val="aa"/>
              <w:numPr>
                <w:ilvl w:val="0"/>
                <w:numId w:val="10"/>
              </w:numPr>
              <w:tabs>
                <w:tab w:val="left" w:pos="254"/>
              </w:tabs>
              <w:spacing w:after="0" w:line="240" w:lineRule="auto"/>
              <w:ind w:left="36"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территориальная доступность объектов социальной инфраструктуры Заларинского муниципального образования;</w:t>
            </w:r>
          </w:p>
          <w:p w:rsidR="003D2312" w:rsidRDefault="003D2312" w:rsidP="003D2312">
            <w:pPr>
              <w:pStyle w:val="aa"/>
              <w:numPr>
                <w:ilvl w:val="0"/>
                <w:numId w:val="10"/>
              </w:numPr>
              <w:tabs>
                <w:tab w:val="left" w:pos="254"/>
              </w:tabs>
              <w:spacing w:after="0" w:line="240" w:lineRule="auto"/>
              <w:ind w:left="36"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создание условий для массового занятия спортом населением Заларинского муниципального образования;</w:t>
            </w:r>
          </w:p>
          <w:p w:rsidR="003D2312" w:rsidRPr="003D2312" w:rsidRDefault="003D2312" w:rsidP="003D2312">
            <w:pPr>
              <w:pStyle w:val="aa"/>
              <w:numPr>
                <w:ilvl w:val="0"/>
                <w:numId w:val="10"/>
              </w:numPr>
              <w:tabs>
                <w:tab w:val="left" w:pos="254"/>
              </w:tabs>
              <w:spacing w:after="0" w:line="240" w:lineRule="auto"/>
              <w:ind w:left="36"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 xml:space="preserve"> сохранение культурно-исторического наследия на территории Заларинского муниципального образования.</w:t>
            </w:r>
          </w:p>
        </w:tc>
      </w:tr>
    </w:tbl>
    <w:p w:rsidR="001E36E4" w:rsidRPr="001E36E4" w:rsidRDefault="001E36E4" w:rsidP="001E36E4">
      <w:pPr>
        <w:spacing w:after="60" w:line="240" w:lineRule="auto"/>
        <w:jc w:val="center"/>
        <w:rPr>
          <w:rFonts w:ascii="Times New Roman" w:eastAsia="Calibri" w:hAnsi="Times New Roman" w:cs="Times New Roman"/>
          <w:b/>
          <w:sz w:val="24"/>
          <w:szCs w:val="24"/>
        </w:rPr>
      </w:pPr>
    </w:p>
    <w:p w:rsidR="009878C4" w:rsidRDefault="009878C4" w:rsidP="00325A52">
      <w:pPr>
        <w:spacing w:after="0" w:line="240" w:lineRule="auto"/>
        <w:ind w:firstLine="709"/>
        <w:contextualSpacing/>
        <w:jc w:val="both"/>
        <w:rPr>
          <w:rFonts w:ascii="Times New Roman" w:eastAsia="Calibri" w:hAnsi="Times New Roman" w:cs="Times New Roman"/>
          <w:sz w:val="24"/>
          <w:szCs w:val="24"/>
        </w:rPr>
      </w:pPr>
    </w:p>
    <w:p w:rsidR="001E36E4" w:rsidRDefault="001E36E4" w:rsidP="00325A52">
      <w:pPr>
        <w:spacing w:after="0" w:line="240" w:lineRule="auto"/>
        <w:ind w:firstLine="709"/>
        <w:contextualSpacing/>
        <w:jc w:val="both"/>
        <w:rPr>
          <w:rFonts w:ascii="Times New Roman" w:eastAsia="Calibri" w:hAnsi="Times New Roman" w:cs="Times New Roman"/>
          <w:sz w:val="24"/>
          <w:szCs w:val="24"/>
        </w:rPr>
      </w:pPr>
    </w:p>
    <w:p w:rsidR="001E36E4" w:rsidRDefault="001E36E4" w:rsidP="00325A52">
      <w:pPr>
        <w:spacing w:after="0" w:line="240" w:lineRule="auto"/>
        <w:ind w:firstLine="709"/>
        <w:contextualSpacing/>
        <w:jc w:val="both"/>
        <w:rPr>
          <w:rFonts w:ascii="Times New Roman" w:eastAsia="Calibri" w:hAnsi="Times New Roman" w:cs="Times New Roman"/>
          <w:sz w:val="24"/>
          <w:szCs w:val="24"/>
        </w:rPr>
      </w:pPr>
    </w:p>
    <w:p w:rsidR="001E36E4" w:rsidRDefault="001E36E4" w:rsidP="00325A52">
      <w:pPr>
        <w:spacing w:after="0" w:line="240" w:lineRule="auto"/>
        <w:ind w:firstLine="709"/>
        <w:contextualSpacing/>
        <w:jc w:val="both"/>
        <w:rPr>
          <w:rFonts w:ascii="Times New Roman" w:eastAsia="Calibri" w:hAnsi="Times New Roman" w:cs="Times New Roman"/>
          <w:sz w:val="24"/>
          <w:szCs w:val="24"/>
        </w:rPr>
      </w:pPr>
    </w:p>
    <w:p w:rsidR="001E36E4" w:rsidRDefault="001E36E4" w:rsidP="00325A52">
      <w:pPr>
        <w:spacing w:after="0" w:line="240" w:lineRule="auto"/>
        <w:ind w:firstLine="709"/>
        <w:contextualSpacing/>
        <w:jc w:val="both"/>
        <w:rPr>
          <w:rFonts w:ascii="Times New Roman" w:eastAsia="Calibri" w:hAnsi="Times New Roman" w:cs="Times New Roman"/>
          <w:sz w:val="24"/>
          <w:szCs w:val="24"/>
        </w:rPr>
      </w:pPr>
    </w:p>
    <w:p w:rsidR="001E36E4" w:rsidRDefault="001E36E4" w:rsidP="00325A52">
      <w:pPr>
        <w:spacing w:after="0" w:line="240" w:lineRule="auto"/>
        <w:ind w:firstLine="709"/>
        <w:contextualSpacing/>
        <w:jc w:val="both"/>
        <w:rPr>
          <w:rFonts w:ascii="Times New Roman" w:eastAsia="Calibri" w:hAnsi="Times New Roman" w:cs="Times New Roman"/>
          <w:sz w:val="24"/>
          <w:szCs w:val="24"/>
        </w:rPr>
      </w:pPr>
    </w:p>
    <w:p w:rsidR="001E36E4" w:rsidRDefault="001E36E4" w:rsidP="00325A52">
      <w:pPr>
        <w:spacing w:after="0" w:line="240" w:lineRule="auto"/>
        <w:ind w:firstLine="709"/>
        <w:contextualSpacing/>
        <w:jc w:val="both"/>
        <w:rPr>
          <w:rFonts w:ascii="Times New Roman" w:eastAsia="Calibri" w:hAnsi="Times New Roman" w:cs="Times New Roman"/>
          <w:sz w:val="24"/>
          <w:szCs w:val="24"/>
        </w:rPr>
      </w:pPr>
    </w:p>
    <w:p w:rsidR="001E36E4" w:rsidRDefault="001E36E4" w:rsidP="00325A52">
      <w:pPr>
        <w:spacing w:after="0" w:line="240" w:lineRule="auto"/>
        <w:ind w:firstLine="709"/>
        <w:contextualSpacing/>
        <w:jc w:val="both"/>
        <w:rPr>
          <w:rFonts w:ascii="Times New Roman" w:eastAsia="Calibri" w:hAnsi="Times New Roman" w:cs="Times New Roman"/>
          <w:sz w:val="24"/>
          <w:szCs w:val="24"/>
        </w:rPr>
      </w:pPr>
    </w:p>
    <w:p w:rsidR="007D3A0E" w:rsidRDefault="007D3A0E" w:rsidP="00325A52">
      <w:pPr>
        <w:spacing w:after="0" w:line="240" w:lineRule="auto"/>
        <w:ind w:firstLine="709"/>
        <w:contextualSpacing/>
        <w:jc w:val="both"/>
        <w:rPr>
          <w:rFonts w:ascii="Times New Roman" w:eastAsia="Calibri" w:hAnsi="Times New Roman" w:cs="Times New Roman"/>
          <w:sz w:val="24"/>
          <w:szCs w:val="24"/>
        </w:rPr>
        <w:sectPr w:rsidR="007D3A0E" w:rsidSect="0060460D">
          <w:pgSz w:w="11906" w:h="16838"/>
          <w:pgMar w:top="851" w:right="851" w:bottom="851" w:left="1134" w:header="340" w:footer="340" w:gutter="0"/>
          <w:cols w:space="708"/>
          <w:docGrid w:linePitch="360"/>
        </w:sectPr>
      </w:pPr>
    </w:p>
    <w:p w:rsidR="001E36E4" w:rsidRDefault="007D3A0E" w:rsidP="007D3A0E">
      <w:pPr>
        <w:spacing w:after="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РАЗДЕЛ 2. ХАРАКТЕРИСТИКА СУЩЕСТВУЮЩЕГО СОСТОЯНИЯ СОЦИАЛЬНОЙ ИНФРАСТРУКТУРЫ ЗАЛАРИНСКОГО МУНИЦИПАЛЬНОГО ОБРАЗОВАНИЯ</w:t>
      </w:r>
    </w:p>
    <w:p w:rsidR="007D3A0E" w:rsidRDefault="007D3A0E" w:rsidP="00C8209C">
      <w:pPr>
        <w:spacing w:after="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 Описание социально-экономического состояния поселения, сведения о градостроительной деятельности на территории поселения</w:t>
      </w:r>
    </w:p>
    <w:p w:rsidR="00F726E3" w:rsidRDefault="00F726E3" w:rsidP="00F726E3">
      <w:pPr>
        <w:spacing w:after="0" w:line="240" w:lineRule="auto"/>
        <w:ind w:firstLine="709"/>
        <w:jc w:val="both"/>
        <w:rPr>
          <w:rFonts w:ascii="Times New Roman" w:eastAsia="Calibri" w:hAnsi="Times New Roman" w:cs="Times New Roman"/>
          <w:sz w:val="24"/>
          <w:szCs w:val="24"/>
        </w:rPr>
      </w:pPr>
      <w:r w:rsidRPr="00F726E3">
        <w:rPr>
          <w:rFonts w:ascii="Times New Roman" w:eastAsia="Calibri" w:hAnsi="Times New Roman" w:cs="Times New Roman"/>
          <w:sz w:val="24"/>
          <w:szCs w:val="24"/>
        </w:rPr>
        <w:t>Заларинское муниципальное образование является городским поселением в составе Заларинского муниципального района Иркутской области в соответствии с Законом Иркут</w:t>
      </w:r>
      <w:r w:rsidRPr="00F726E3">
        <w:rPr>
          <w:rFonts w:ascii="Times New Roman" w:eastAsia="Calibri" w:hAnsi="Times New Roman" w:cs="Times New Roman"/>
          <w:sz w:val="24"/>
          <w:szCs w:val="24"/>
        </w:rPr>
        <w:softHyphen/>
        <w:t>ской области «О статусе и границах муниципальных образований Заларинского района Ир</w:t>
      </w:r>
      <w:r w:rsidRPr="00F726E3">
        <w:rPr>
          <w:rFonts w:ascii="Times New Roman" w:eastAsia="Calibri" w:hAnsi="Times New Roman" w:cs="Times New Roman"/>
          <w:sz w:val="24"/>
          <w:szCs w:val="24"/>
        </w:rPr>
        <w:softHyphen/>
        <w:t xml:space="preserve">кутской области» от </w:t>
      </w:r>
      <w:r>
        <w:rPr>
          <w:rFonts w:ascii="Times New Roman" w:eastAsia="Calibri" w:hAnsi="Times New Roman" w:cs="Times New Roman"/>
          <w:sz w:val="24"/>
          <w:szCs w:val="24"/>
        </w:rPr>
        <w:t>«02 декабря 2004 года № 75-оз.</w:t>
      </w:r>
    </w:p>
    <w:p w:rsidR="00F726E3" w:rsidRDefault="00F726E3" w:rsidP="00F726E3">
      <w:pPr>
        <w:spacing w:after="0" w:line="240" w:lineRule="auto"/>
        <w:ind w:firstLine="709"/>
        <w:jc w:val="both"/>
        <w:rPr>
          <w:rFonts w:ascii="Times New Roman" w:eastAsia="Calibri" w:hAnsi="Times New Roman" w:cs="Times New Roman"/>
          <w:sz w:val="24"/>
          <w:szCs w:val="24"/>
        </w:rPr>
      </w:pPr>
      <w:r w:rsidRPr="00F726E3">
        <w:rPr>
          <w:rFonts w:ascii="Times New Roman" w:eastAsia="Calibri" w:hAnsi="Times New Roman" w:cs="Times New Roman"/>
          <w:sz w:val="24"/>
          <w:szCs w:val="24"/>
        </w:rPr>
        <w:t>В</w:t>
      </w:r>
      <w:r>
        <w:rPr>
          <w:rFonts w:ascii="Times New Roman" w:eastAsia="Calibri" w:hAnsi="Times New Roman" w:cs="Times New Roman"/>
          <w:sz w:val="24"/>
          <w:szCs w:val="24"/>
        </w:rPr>
        <w:t xml:space="preserve"> Заларинское муниципальное образование</w:t>
      </w:r>
      <w:r w:rsidRPr="00F726E3">
        <w:rPr>
          <w:rFonts w:ascii="Times New Roman" w:eastAsia="Calibri" w:hAnsi="Times New Roman" w:cs="Times New Roman"/>
          <w:sz w:val="24"/>
          <w:szCs w:val="24"/>
        </w:rPr>
        <w:t xml:space="preserve"> входят рабочий поселок Залари (городской населенный пункт) и блок-пост Халярты (сельский насе</w:t>
      </w:r>
      <w:r w:rsidRPr="00F726E3">
        <w:rPr>
          <w:rFonts w:ascii="Times New Roman" w:eastAsia="Calibri" w:hAnsi="Times New Roman" w:cs="Times New Roman"/>
          <w:sz w:val="24"/>
          <w:szCs w:val="24"/>
        </w:rPr>
        <w:softHyphen/>
        <w:t>ленный пункт). Административным центром Заларинского муницип</w:t>
      </w:r>
      <w:r>
        <w:rPr>
          <w:rFonts w:ascii="Times New Roman" w:eastAsia="Calibri" w:hAnsi="Times New Roman" w:cs="Times New Roman"/>
          <w:sz w:val="24"/>
          <w:szCs w:val="24"/>
        </w:rPr>
        <w:t>ального образования яв</w:t>
      </w:r>
      <w:r>
        <w:rPr>
          <w:rFonts w:ascii="Times New Roman" w:eastAsia="Calibri" w:hAnsi="Times New Roman" w:cs="Times New Roman"/>
          <w:sz w:val="24"/>
          <w:szCs w:val="24"/>
        </w:rPr>
        <w:softHyphen/>
        <w:t>ляется рабочий поселок</w:t>
      </w:r>
      <w:r w:rsidRPr="00F726E3">
        <w:rPr>
          <w:rFonts w:ascii="Times New Roman" w:eastAsia="Calibri" w:hAnsi="Times New Roman" w:cs="Times New Roman"/>
          <w:sz w:val="24"/>
          <w:szCs w:val="24"/>
        </w:rPr>
        <w:t xml:space="preserve"> Залари. Численность</w:t>
      </w:r>
      <w:r w:rsidR="00F90254">
        <w:rPr>
          <w:rFonts w:ascii="Times New Roman" w:eastAsia="Calibri" w:hAnsi="Times New Roman" w:cs="Times New Roman"/>
          <w:sz w:val="24"/>
          <w:szCs w:val="24"/>
        </w:rPr>
        <w:t xml:space="preserve"> населения</w:t>
      </w:r>
      <w:r w:rsidRPr="00F726E3">
        <w:rPr>
          <w:rFonts w:ascii="Times New Roman" w:eastAsia="Calibri" w:hAnsi="Times New Roman" w:cs="Times New Roman"/>
          <w:sz w:val="24"/>
          <w:szCs w:val="24"/>
        </w:rPr>
        <w:t xml:space="preserve"> Заларинского муниципального образования </w:t>
      </w:r>
      <w:r w:rsidR="00120402">
        <w:rPr>
          <w:rFonts w:ascii="Times New Roman" w:eastAsia="Calibri" w:hAnsi="Times New Roman" w:cs="Times New Roman"/>
          <w:sz w:val="24"/>
          <w:szCs w:val="24"/>
        </w:rPr>
        <w:t>составляет 9</w:t>
      </w:r>
      <w:r w:rsidR="00B10190">
        <w:rPr>
          <w:rFonts w:ascii="Times New Roman" w:eastAsia="Calibri" w:hAnsi="Times New Roman" w:cs="Times New Roman"/>
          <w:sz w:val="24"/>
          <w:szCs w:val="24"/>
        </w:rPr>
        <w:t>590</w:t>
      </w:r>
      <w:r w:rsidRPr="00F726E3">
        <w:rPr>
          <w:rFonts w:ascii="Times New Roman" w:eastAsia="Calibri" w:hAnsi="Times New Roman" w:cs="Times New Roman"/>
          <w:sz w:val="24"/>
          <w:szCs w:val="24"/>
        </w:rPr>
        <w:t xml:space="preserve"> человек.</w:t>
      </w:r>
    </w:p>
    <w:p w:rsidR="00F726E3" w:rsidRDefault="00F726E3" w:rsidP="00F726E3">
      <w:pPr>
        <w:spacing w:after="0" w:line="240" w:lineRule="auto"/>
        <w:ind w:firstLine="709"/>
        <w:contextualSpacing/>
        <w:jc w:val="both"/>
        <w:rPr>
          <w:rFonts w:ascii="Times New Roman" w:hAnsi="Times New Roman" w:cs="Times New Roman"/>
          <w:sz w:val="24"/>
          <w:szCs w:val="24"/>
        </w:rPr>
      </w:pPr>
      <w:r w:rsidRPr="00A01256">
        <w:rPr>
          <w:rFonts w:ascii="Times New Roman" w:hAnsi="Times New Roman" w:cs="Times New Roman"/>
          <w:sz w:val="24"/>
          <w:szCs w:val="24"/>
        </w:rPr>
        <w:t xml:space="preserve">Территория Заларинского </w:t>
      </w:r>
      <w:r>
        <w:rPr>
          <w:rFonts w:ascii="Times New Roman" w:hAnsi="Times New Roman" w:cs="Times New Roman"/>
          <w:sz w:val="24"/>
          <w:szCs w:val="24"/>
        </w:rPr>
        <w:t>муниципального образования</w:t>
      </w:r>
      <w:r w:rsidRPr="00A01256">
        <w:rPr>
          <w:rFonts w:ascii="Times New Roman" w:hAnsi="Times New Roman" w:cs="Times New Roman"/>
          <w:sz w:val="24"/>
          <w:szCs w:val="24"/>
        </w:rPr>
        <w:t xml:space="preserve"> расположена в юго-западной части Иркутской области, на юго</w:t>
      </w:r>
      <w:r>
        <w:rPr>
          <w:rFonts w:ascii="Times New Roman" w:hAnsi="Times New Roman" w:cs="Times New Roman"/>
          <w:sz w:val="24"/>
          <w:szCs w:val="24"/>
        </w:rPr>
        <w:t>-</w:t>
      </w:r>
      <w:r w:rsidRPr="00A01256">
        <w:rPr>
          <w:rFonts w:ascii="Times New Roman" w:hAnsi="Times New Roman" w:cs="Times New Roman"/>
          <w:sz w:val="24"/>
          <w:szCs w:val="24"/>
        </w:rPr>
        <w:t xml:space="preserve">востоке Заларинского муниципального района. </w:t>
      </w:r>
      <w:r>
        <w:rPr>
          <w:rFonts w:ascii="Times New Roman" w:hAnsi="Times New Roman" w:cs="Times New Roman"/>
          <w:sz w:val="24"/>
          <w:szCs w:val="24"/>
        </w:rPr>
        <w:t xml:space="preserve">Заларинское муниципальное образование </w:t>
      </w:r>
      <w:r w:rsidRPr="00A01256">
        <w:rPr>
          <w:rFonts w:ascii="Times New Roman" w:hAnsi="Times New Roman" w:cs="Times New Roman"/>
          <w:sz w:val="24"/>
          <w:szCs w:val="24"/>
        </w:rPr>
        <w:t>на севере, востоке и западе граничит с Бажирским сельским поселением, на юге – с Новочеремховским сельским поселением (оба – Заларинского муниципального района Иркутской области).</w:t>
      </w:r>
    </w:p>
    <w:p w:rsidR="00F726E3" w:rsidRDefault="00F726E3" w:rsidP="00F726E3">
      <w:pPr>
        <w:spacing w:after="0" w:line="240" w:lineRule="auto"/>
        <w:ind w:firstLine="709"/>
        <w:contextualSpacing/>
        <w:jc w:val="both"/>
        <w:rPr>
          <w:rFonts w:ascii="Times New Roman" w:hAnsi="Times New Roman" w:cs="Times New Roman"/>
          <w:sz w:val="24"/>
          <w:szCs w:val="24"/>
        </w:rPr>
      </w:pPr>
      <w:r w:rsidRPr="00957115">
        <w:rPr>
          <w:rFonts w:ascii="Times New Roman" w:hAnsi="Times New Roman" w:cs="Times New Roman"/>
          <w:sz w:val="24"/>
          <w:szCs w:val="24"/>
        </w:rPr>
        <w:t>Площадь Залари</w:t>
      </w:r>
      <w:r>
        <w:rPr>
          <w:rFonts w:ascii="Times New Roman" w:hAnsi="Times New Roman" w:cs="Times New Roman"/>
          <w:sz w:val="24"/>
          <w:szCs w:val="24"/>
        </w:rPr>
        <w:t xml:space="preserve">нского муниципального образования составляет </w:t>
      </w:r>
      <w:r w:rsidRPr="00957115">
        <w:rPr>
          <w:rFonts w:ascii="Times New Roman" w:hAnsi="Times New Roman" w:cs="Times New Roman"/>
          <w:sz w:val="24"/>
          <w:szCs w:val="24"/>
        </w:rPr>
        <w:t>2419,74</w:t>
      </w:r>
      <w:r>
        <w:rPr>
          <w:rFonts w:ascii="Times New Roman" w:hAnsi="Times New Roman" w:cs="Times New Roman"/>
          <w:sz w:val="24"/>
          <w:szCs w:val="24"/>
        </w:rPr>
        <w:t xml:space="preserve"> </w:t>
      </w:r>
      <w:r w:rsidRPr="00957115">
        <w:rPr>
          <w:rFonts w:ascii="Times New Roman" w:hAnsi="Times New Roman" w:cs="Times New Roman"/>
          <w:sz w:val="24"/>
          <w:szCs w:val="24"/>
        </w:rPr>
        <w:t>га</w:t>
      </w:r>
      <w:r>
        <w:rPr>
          <w:rFonts w:ascii="Times New Roman" w:hAnsi="Times New Roman" w:cs="Times New Roman"/>
          <w:sz w:val="24"/>
          <w:szCs w:val="24"/>
        </w:rPr>
        <w:t>.</w:t>
      </w:r>
    </w:p>
    <w:p w:rsidR="0029356D" w:rsidRDefault="0029356D" w:rsidP="0029356D">
      <w:pPr>
        <w:spacing w:after="0" w:line="240" w:lineRule="auto"/>
        <w:ind w:firstLine="709"/>
        <w:contextualSpacing/>
        <w:jc w:val="both"/>
        <w:rPr>
          <w:rFonts w:ascii="Times New Roman" w:hAnsi="Times New Roman" w:cs="Times New Roman"/>
          <w:sz w:val="24"/>
          <w:szCs w:val="24"/>
        </w:rPr>
      </w:pPr>
      <w:r w:rsidRPr="00A01256">
        <w:rPr>
          <w:rFonts w:ascii="Times New Roman" w:hAnsi="Times New Roman" w:cs="Times New Roman"/>
          <w:sz w:val="24"/>
          <w:szCs w:val="24"/>
        </w:rPr>
        <w:t>Выгодное транспортное положение, наличие резервов территори</w:t>
      </w:r>
      <w:r>
        <w:rPr>
          <w:rFonts w:ascii="Times New Roman" w:hAnsi="Times New Roman" w:cs="Times New Roman"/>
          <w:sz w:val="24"/>
          <w:szCs w:val="24"/>
        </w:rPr>
        <w:t xml:space="preserve">и под новое </w:t>
      </w:r>
      <w:r w:rsidRPr="00A01256">
        <w:rPr>
          <w:rFonts w:ascii="Times New Roman" w:hAnsi="Times New Roman" w:cs="Times New Roman"/>
          <w:sz w:val="24"/>
          <w:szCs w:val="24"/>
        </w:rPr>
        <w:t>строительство создают благоприятные предпосыл</w:t>
      </w:r>
      <w:r>
        <w:rPr>
          <w:rFonts w:ascii="Times New Roman" w:hAnsi="Times New Roman" w:cs="Times New Roman"/>
          <w:sz w:val="24"/>
          <w:szCs w:val="24"/>
        </w:rPr>
        <w:t xml:space="preserve">ки для </w:t>
      </w:r>
      <w:r w:rsidRPr="00A01256">
        <w:rPr>
          <w:rFonts w:ascii="Times New Roman" w:hAnsi="Times New Roman" w:cs="Times New Roman"/>
          <w:sz w:val="24"/>
          <w:szCs w:val="24"/>
        </w:rPr>
        <w:t>развития</w:t>
      </w:r>
      <w:r>
        <w:rPr>
          <w:rFonts w:ascii="Times New Roman" w:hAnsi="Times New Roman" w:cs="Times New Roman"/>
          <w:sz w:val="24"/>
          <w:szCs w:val="24"/>
        </w:rPr>
        <w:t xml:space="preserve"> социальной инфраструктуры</w:t>
      </w:r>
      <w:r w:rsidRPr="00A01256">
        <w:rPr>
          <w:rFonts w:ascii="Times New Roman" w:hAnsi="Times New Roman" w:cs="Times New Roman"/>
          <w:sz w:val="24"/>
          <w:szCs w:val="24"/>
        </w:rPr>
        <w:t xml:space="preserve"> </w:t>
      </w:r>
      <w:r>
        <w:rPr>
          <w:rFonts w:ascii="Times New Roman" w:hAnsi="Times New Roman" w:cs="Times New Roman"/>
          <w:sz w:val="24"/>
          <w:szCs w:val="24"/>
        </w:rPr>
        <w:t>Заларинского муниципального образования</w:t>
      </w:r>
      <w:r w:rsidRPr="00A01256">
        <w:rPr>
          <w:rFonts w:ascii="Times New Roman" w:hAnsi="Times New Roman" w:cs="Times New Roman"/>
          <w:sz w:val="24"/>
          <w:szCs w:val="24"/>
        </w:rPr>
        <w:t>. Сдерживающим фактором развития</w:t>
      </w:r>
      <w:r>
        <w:rPr>
          <w:rFonts w:ascii="Times New Roman" w:hAnsi="Times New Roman" w:cs="Times New Roman"/>
          <w:sz w:val="24"/>
          <w:szCs w:val="24"/>
        </w:rPr>
        <w:t xml:space="preserve"> Заларинского муниципального образования</w:t>
      </w:r>
      <w:r w:rsidRPr="00A01256">
        <w:rPr>
          <w:rFonts w:ascii="Times New Roman" w:hAnsi="Times New Roman" w:cs="Times New Roman"/>
          <w:sz w:val="24"/>
          <w:szCs w:val="24"/>
        </w:rPr>
        <w:t xml:space="preserve"> является удаленность от важнейших экономических центров. </w:t>
      </w:r>
      <w:r>
        <w:rPr>
          <w:rFonts w:ascii="Times New Roman" w:hAnsi="Times New Roman" w:cs="Times New Roman"/>
          <w:sz w:val="24"/>
          <w:szCs w:val="24"/>
        </w:rPr>
        <w:t>Административный центр – рабочий поселок Залари</w:t>
      </w:r>
      <w:r w:rsidRPr="00A01256">
        <w:rPr>
          <w:rFonts w:ascii="Times New Roman" w:hAnsi="Times New Roman" w:cs="Times New Roman"/>
          <w:sz w:val="24"/>
          <w:szCs w:val="24"/>
        </w:rPr>
        <w:t xml:space="preserve"> расположен на </w:t>
      </w:r>
      <w:r>
        <w:rPr>
          <w:rFonts w:ascii="Times New Roman" w:hAnsi="Times New Roman" w:cs="Times New Roman"/>
          <w:sz w:val="24"/>
          <w:szCs w:val="24"/>
        </w:rPr>
        <w:t>расстоянии</w:t>
      </w:r>
      <w:r w:rsidRPr="00A01256">
        <w:rPr>
          <w:rFonts w:ascii="Times New Roman" w:hAnsi="Times New Roman" w:cs="Times New Roman"/>
          <w:sz w:val="24"/>
          <w:szCs w:val="24"/>
        </w:rPr>
        <w:t xml:space="preserve"> 195 км от областного центра</w:t>
      </w:r>
      <w:r>
        <w:rPr>
          <w:rFonts w:ascii="Times New Roman" w:hAnsi="Times New Roman" w:cs="Times New Roman"/>
          <w:sz w:val="24"/>
          <w:szCs w:val="24"/>
        </w:rPr>
        <w:t xml:space="preserve"> Иркутской области – города Иркутска</w:t>
      </w:r>
      <w:r w:rsidRPr="00A01256">
        <w:rPr>
          <w:rFonts w:ascii="Times New Roman" w:hAnsi="Times New Roman" w:cs="Times New Roman"/>
          <w:sz w:val="24"/>
          <w:szCs w:val="24"/>
        </w:rPr>
        <w:t xml:space="preserve"> по железной дороге и 202 км - по автомобильной</w:t>
      </w:r>
      <w:r>
        <w:rPr>
          <w:rFonts w:ascii="Times New Roman" w:hAnsi="Times New Roman" w:cs="Times New Roman"/>
          <w:sz w:val="24"/>
          <w:szCs w:val="24"/>
        </w:rPr>
        <w:t xml:space="preserve"> дороге</w:t>
      </w:r>
      <w:r w:rsidRPr="00A01256">
        <w:rPr>
          <w:rFonts w:ascii="Times New Roman" w:hAnsi="Times New Roman" w:cs="Times New Roman"/>
          <w:sz w:val="24"/>
          <w:szCs w:val="24"/>
        </w:rPr>
        <w:t xml:space="preserve">. Расстояние до ближайших городов – </w:t>
      </w:r>
      <w:r>
        <w:rPr>
          <w:rFonts w:ascii="Times New Roman" w:hAnsi="Times New Roman" w:cs="Times New Roman"/>
          <w:sz w:val="24"/>
          <w:szCs w:val="24"/>
        </w:rPr>
        <w:t xml:space="preserve">города Черемхово и города </w:t>
      </w:r>
      <w:r w:rsidRPr="00A01256">
        <w:rPr>
          <w:rFonts w:ascii="Times New Roman" w:hAnsi="Times New Roman" w:cs="Times New Roman"/>
          <w:sz w:val="24"/>
          <w:szCs w:val="24"/>
        </w:rPr>
        <w:t>Зимы - составляет по железной дороге 65 и 55 км</w:t>
      </w:r>
      <w:r>
        <w:rPr>
          <w:rFonts w:ascii="Times New Roman" w:hAnsi="Times New Roman" w:cs="Times New Roman"/>
          <w:sz w:val="24"/>
          <w:szCs w:val="24"/>
        </w:rPr>
        <w:t xml:space="preserve">, </w:t>
      </w:r>
      <w:r w:rsidRPr="00A01256">
        <w:rPr>
          <w:rFonts w:ascii="Times New Roman" w:hAnsi="Times New Roman" w:cs="Times New Roman"/>
          <w:sz w:val="24"/>
          <w:szCs w:val="24"/>
        </w:rPr>
        <w:t>соответственно.</w:t>
      </w:r>
    </w:p>
    <w:p w:rsidR="00F726E3" w:rsidRDefault="00F726E3" w:rsidP="00F726E3">
      <w:pPr>
        <w:spacing w:after="0" w:line="240" w:lineRule="auto"/>
        <w:ind w:firstLine="709"/>
        <w:contextualSpacing/>
        <w:jc w:val="both"/>
        <w:rPr>
          <w:rFonts w:ascii="Times New Roman" w:eastAsia="Calibri" w:hAnsi="Times New Roman" w:cs="Times New Roman"/>
          <w:sz w:val="24"/>
          <w:szCs w:val="24"/>
        </w:rPr>
      </w:pPr>
      <w:r w:rsidRPr="00F726E3">
        <w:rPr>
          <w:rFonts w:ascii="Times New Roman" w:eastAsia="Calibri" w:hAnsi="Times New Roman" w:cs="Times New Roman"/>
          <w:sz w:val="24"/>
          <w:szCs w:val="24"/>
        </w:rPr>
        <w:t>Рабочий поселок Залари входит в Иркутскую областную систему расселения и административно подчиняется непосредственно областному центру</w:t>
      </w:r>
      <w:r w:rsidR="0029356D">
        <w:rPr>
          <w:rFonts w:ascii="Times New Roman" w:eastAsia="Calibri" w:hAnsi="Times New Roman" w:cs="Times New Roman"/>
          <w:sz w:val="24"/>
          <w:szCs w:val="24"/>
        </w:rPr>
        <w:t xml:space="preserve"> – городу Иркутску Иркутской области</w:t>
      </w:r>
      <w:r w:rsidRPr="00F726E3">
        <w:rPr>
          <w:rFonts w:ascii="Times New Roman" w:eastAsia="Calibri" w:hAnsi="Times New Roman" w:cs="Times New Roman"/>
          <w:sz w:val="24"/>
          <w:szCs w:val="24"/>
        </w:rPr>
        <w:t xml:space="preserve">, являясь в то же время центром Заларинской районной системы расселения. </w:t>
      </w:r>
    </w:p>
    <w:p w:rsidR="0029356D" w:rsidRDefault="0029356D" w:rsidP="0029356D">
      <w:pPr>
        <w:spacing w:after="0" w:line="240" w:lineRule="auto"/>
        <w:ind w:firstLine="709"/>
        <w:contextualSpacing/>
        <w:jc w:val="both"/>
        <w:rPr>
          <w:rFonts w:ascii="Times New Roman" w:hAnsi="Times New Roman" w:cs="Times New Roman"/>
          <w:sz w:val="24"/>
          <w:szCs w:val="24"/>
        </w:rPr>
      </w:pPr>
      <w:r w:rsidRPr="00A01256">
        <w:rPr>
          <w:rFonts w:ascii="Times New Roman" w:hAnsi="Times New Roman" w:cs="Times New Roman"/>
          <w:sz w:val="24"/>
          <w:szCs w:val="24"/>
        </w:rPr>
        <w:t xml:space="preserve">В качестве центра </w:t>
      </w:r>
      <w:r>
        <w:rPr>
          <w:rFonts w:ascii="Times New Roman" w:hAnsi="Times New Roman" w:cs="Times New Roman"/>
          <w:sz w:val="24"/>
          <w:szCs w:val="24"/>
        </w:rPr>
        <w:t>Заларинского муниципального образования</w:t>
      </w:r>
      <w:r w:rsidRPr="00A01256">
        <w:rPr>
          <w:rFonts w:ascii="Times New Roman" w:hAnsi="Times New Roman" w:cs="Times New Roman"/>
          <w:sz w:val="24"/>
          <w:szCs w:val="24"/>
        </w:rPr>
        <w:t xml:space="preserve"> р</w:t>
      </w:r>
      <w:r>
        <w:rPr>
          <w:rFonts w:ascii="Times New Roman" w:hAnsi="Times New Roman" w:cs="Times New Roman"/>
          <w:sz w:val="24"/>
          <w:szCs w:val="24"/>
        </w:rPr>
        <w:t>абочий поселок</w:t>
      </w:r>
      <w:r w:rsidRPr="00A01256">
        <w:rPr>
          <w:rFonts w:ascii="Times New Roman" w:hAnsi="Times New Roman" w:cs="Times New Roman"/>
          <w:sz w:val="24"/>
          <w:szCs w:val="24"/>
        </w:rPr>
        <w:t xml:space="preserve"> Залари осуществляет функции административного управления и культурно-бытового обслуживания в отношении блок-поста Халярты с населением 11 чел</w:t>
      </w:r>
      <w:r>
        <w:rPr>
          <w:rFonts w:ascii="Times New Roman" w:hAnsi="Times New Roman" w:cs="Times New Roman"/>
          <w:sz w:val="24"/>
          <w:szCs w:val="24"/>
        </w:rPr>
        <w:t>овек</w:t>
      </w:r>
      <w:r w:rsidRPr="00A01256">
        <w:rPr>
          <w:rFonts w:ascii="Times New Roman" w:hAnsi="Times New Roman" w:cs="Times New Roman"/>
          <w:sz w:val="24"/>
          <w:szCs w:val="24"/>
        </w:rPr>
        <w:t>, расположенного на расстоянии 10 км от центра</w:t>
      </w:r>
      <w:r>
        <w:rPr>
          <w:rFonts w:ascii="Times New Roman" w:hAnsi="Times New Roman" w:cs="Times New Roman"/>
          <w:sz w:val="24"/>
          <w:szCs w:val="24"/>
        </w:rPr>
        <w:t xml:space="preserve"> Заларинского</w:t>
      </w:r>
      <w:r w:rsidRPr="00A01256">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A01256">
        <w:rPr>
          <w:rFonts w:ascii="Times New Roman" w:hAnsi="Times New Roman" w:cs="Times New Roman"/>
          <w:sz w:val="24"/>
          <w:szCs w:val="24"/>
        </w:rPr>
        <w:t>.</w:t>
      </w:r>
    </w:p>
    <w:p w:rsidR="0029356D" w:rsidRDefault="0029356D" w:rsidP="0029356D">
      <w:pPr>
        <w:pStyle w:val="Default"/>
        <w:ind w:right="20" w:firstLine="708"/>
        <w:jc w:val="both"/>
      </w:pPr>
      <w:r w:rsidRPr="00A01256">
        <w:t xml:space="preserve">Климат </w:t>
      </w:r>
      <w:r>
        <w:t>Заларинского муниципального образования</w:t>
      </w:r>
      <w:r w:rsidRPr="00A01256">
        <w:t>, как и всей Иркутской области</w:t>
      </w:r>
      <w:r>
        <w:t xml:space="preserve"> в целом</w:t>
      </w:r>
      <w:r w:rsidRPr="00A01256">
        <w:t xml:space="preserve">, резко континентальный, характеризующийся продолжительной и суровой зимой и коротким летом. </w:t>
      </w:r>
    </w:p>
    <w:p w:rsidR="0029356D" w:rsidRDefault="0029356D" w:rsidP="0029356D">
      <w:pPr>
        <w:pStyle w:val="Default"/>
        <w:ind w:right="20" w:firstLine="708"/>
        <w:jc w:val="both"/>
      </w:pPr>
      <w:r w:rsidRPr="00A01256">
        <w:t>В равнинной части территории</w:t>
      </w:r>
      <w:r>
        <w:t xml:space="preserve"> Заларинского муниципального образования</w:t>
      </w:r>
      <w:r w:rsidRPr="00A01256">
        <w:t xml:space="preserve"> преобладают ветры северо-западного направления, с</w:t>
      </w:r>
      <w:r>
        <w:t>о среднегодовой скоростью 1,8 м/</w:t>
      </w:r>
      <w:r w:rsidRPr="00A01256">
        <w:t>сек</w:t>
      </w:r>
      <w:r>
        <w:t>., в горной части - северо-западного и северного направ</w:t>
      </w:r>
      <w:r w:rsidRPr="00A01256">
        <w:t>ления со среднегодовой скоростью 0,8 м/сек. Без</w:t>
      </w:r>
      <w:r>
        <w:t xml:space="preserve">ветренный период насчитывает </w:t>
      </w:r>
      <w:r w:rsidRPr="00A01256">
        <w:t xml:space="preserve">130 дней, основная его часть приходится на зимний период. </w:t>
      </w:r>
    </w:p>
    <w:p w:rsidR="00B10190" w:rsidRPr="004712C6" w:rsidRDefault="00B10190" w:rsidP="00B10190">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4712C6">
        <w:rPr>
          <w:rFonts w:ascii="Times New Roman" w:eastAsia="Calibri" w:hAnsi="Times New Roman" w:cs="Times New Roman"/>
          <w:sz w:val="24"/>
          <w:szCs w:val="24"/>
        </w:rPr>
        <w:t>В рабочем поселке Залари д</w:t>
      </w:r>
      <w:r>
        <w:rPr>
          <w:rFonts w:ascii="Times New Roman" w:eastAsia="Calibri" w:hAnsi="Times New Roman" w:cs="Times New Roman"/>
          <w:sz w:val="24"/>
          <w:szCs w:val="24"/>
        </w:rPr>
        <w:t xml:space="preserve">ействуют средние школы № </w:t>
      </w:r>
      <w:r w:rsidRPr="00F45C81">
        <w:rPr>
          <w:rFonts w:ascii="Times New Roman" w:eastAsia="Calibri" w:hAnsi="Times New Roman" w:cs="Times New Roman"/>
          <w:sz w:val="24"/>
          <w:szCs w:val="24"/>
        </w:rPr>
        <w:t>1 (на 520 мест, 900 учащихся),</w:t>
      </w:r>
      <w:r>
        <w:rPr>
          <w:rFonts w:ascii="Times New Roman" w:eastAsia="Calibri" w:hAnsi="Times New Roman" w:cs="Times New Roman"/>
          <w:sz w:val="24"/>
          <w:szCs w:val="24"/>
        </w:rPr>
        <w:t xml:space="preserve"> № 2 (на 320 мест, 573</w:t>
      </w:r>
      <w:r w:rsidRPr="00F45C81">
        <w:rPr>
          <w:rFonts w:ascii="Times New Roman" w:eastAsia="Calibri" w:hAnsi="Times New Roman" w:cs="Times New Roman"/>
          <w:sz w:val="24"/>
          <w:szCs w:val="24"/>
        </w:rPr>
        <w:t xml:space="preserve"> учащихся) и основная общеобразовательная школ</w:t>
      </w:r>
      <w:r>
        <w:rPr>
          <w:rFonts w:ascii="Times New Roman" w:eastAsia="Calibri" w:hAnsi="Times New Roman" w:cs="Times New Roman"/>
          <w:sz w:val="24"/>
          <w:szCs w:val="24"/>
        </w:rPr>
        <w:t>а на 200 мест, где обучается 189</w:t>
      </w:r>
      <w:r w:rsidRPr="00F45C81">
        <w:rPr>
          <w:rFonts w:ascii="Times New Roman" w:eastAsia="Calibri" w:hAnsi="Times New Roman" w:cs="Times New Roman"/>
          <w:sz w:val="24"/>
          <w:szCs w:val="24"/>
        </w:rPr>
        <w:t xml:space="preserve"> человек.</w:t>
      </w:r>
      <w:r w:rsidRPr="004712C6">
        <w:rPr>
          <w:rFonts w:ascii="Times New Roman" w:eastAsia="Calibri" w:hAnsi="Times New Roman" w:cs="Times New Roman"/>
          <w:sz w:val="24"/>
          <w:szCs w:val="24"/>
        </w:rPr>
        <w:t xml:space="preserve"> </w:t>
      </w:r>
    </w:p>
    <w:p w:rsidR="00B10190" w:rsidRDefault="00B10190" w:rsidP="00B10190">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2C0147">
        <w:rPr>
          <w:rFonts w:ascii="Times New Roman" w:eastAsia="Calibri" w:hAnsi="Times New Roman" w:cs="Times New Roman"/>
          <w:sz w:val="24"/>
          <w:szCs w:val="24"/>
        </w:rPr>
        <w:t>В рабоче</w:t>
      </w:r>
      <w:r>
        <w:rPr>
          <w:rFonts w:ascii="Times New Roman" w:eastAsia="Calibri" w:hAnsi="Times New Roman" w:cs="Times New Roman"/>
          <w:sz w:val="24"/>
          <w:szCs w:val="24"/>
        </w:rPr>
        <w:t>м поселке Залари работает шесть</w:t>
      </w:r>
      <w:r w:rsidRPr="002C0147">
        <w:rPr>
          <w:rFonts w:ascii="Times New Roman" w:eastAsia="Calibri" w:hAnsi="Times New Roman" w:cs="Times New Roman"/>
          <w:sz w:val="24"/>
          <w:szCs w:val="24"/>
        </w:rPr>
        <w:t xml:space="preserve"> дошко</w:t>
      </w:r>
      <w:r>
        <w:rPr>
          <w:rFonts w:ascii="Times New Roman" w:eastAsia="Calibri" w:hAnsi="Times New Roman" w:cs="Times New Roman"/>
          <w:sz w:val="24"/>
          <w:szCs w:val="24"/>
        </w:rPr>
        <w:t>льных образовательных учреждений: детский сад</w:t>
      </w:r>
      <w:r w:rsidRPr="002C0147">
        <w:rPr>
          <w:rFonts w:ascii="Times New Roman" w:eastAsia="Calibri" w:hAnsi="Times New Roman" w:cs="Times New Roman"/>
          <w:sz w:val="24"/>
          <w:szCs w:val="24"/>
        </w:rPr>
        <w:t xml:space="preserve"> № 2 (50 чел.), детский сад «Сказка» (50 чел.), детский сад «Малыш» (250 чел.), детский сад «Теремок» (160 чел.)</w:t>
      </w:r>
      <w:r>
        <w:rPr>
          <w:rFonts w:ascii="Times New Roman" w:eastAsia="Calibri" w:hAnsi="Times New Roman" w:cs="Times New Roman"/>
          <w:sz w:val="24"/>
          <w:szCs w:val="24"/>
        </w:rPr>
        <w:t>, детский сад «Улыбка» (130 чел.), детский сад «Радуга» (88 чел.) общей вместимостью 495 мест, которые посещает 728 детей.</w:t>
      </w:r>
    </w:p>
    <w:p w:rsidR="00B10190" w:rsidRPr="004712C6" w:rsidRDefault="00B10190" w:rsidP="00B10190">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4712C6">
        <w:rPr>
          <w:rFonts w:ascii="Times New Roman" w:eastAsia="Calibri" w:hAnsi="Times New Roman" w:cs="Times New Roman"/>
          <w:sz w:val="24"/>
          <w:szCs w:val="24"/>
        </w:rPr>
        <w:t>Учреждения внешкольного образования на территории Заларинского муниципального образования представлены детско-юношеской спортивной школой на 40 мес</w:t>
      </w:r>
      <w:r>
        <w:rPr>
          <w:rFonts w:ascii="Times New Roman" w:eastAsia="Calibri" w:hAnsi="Times New Roman" w:cs="Times New Roman"/>
          <w:sz w:val="24"/>
          <w:szCs w:val="24"/>
        </w:rPr>
        <w:t>т, детской школой искусств на 200 мест</w:t>
      </w:r>
      <w:r w:rsidRPr="004712C6">
        <w:rPr>
          <w:rFonts w:ascii="Times New Roman" w:eastAsia="Calibri" w:hAnsi="Times New Roman" w:cs="Times New Roman"/>
          <w:sz w:val="24"/>
          <w:szCs w:val="24"/>
        </w:rPr>
        <w:t xml:space="preserve"> и</w:t>
      </w:r>
      <w:r>
        <w:rPr>
          <w:rFonts w:ascii="Times New Roman" w:eastAsia="Calibri" w:hAnsi="Times New Roman" w:cs="Times New Roman"/>
          <w:sz w:val="24"/>
          <w:szCs w:val="24"/>
        </w:rPr>
        <w:t xml:space="preserve"> домом детского творчества на 160</w:t>
      </w:r>
      <w:r w:rsidRPr="004712C6">
        <w:rPr>
          <w:rFonts w:ascii="Times New Roman" w:eastAsia="Calibri" w:hAnsi="Times New Roman" w:cs="Times New Roman"/>
          <w:sz w:val="24"/>
          <w:szCs w:val="24"/>
        </w:rPr>
        <w:t xml:space="preserve"> мест. В рабочем поселке Залари действует также Областное государственное учреждение социального обслуживания «Социально-</w:t>
      </w:r>
      <w:r>
        <w:rPr>
          <w:rFonts w:ascii="Times New Roman" w:eastAsia="Calibri" w:hAnsi="Times New Roman" w:cs="Times New Roman"/>
          <w:sz w:val="24"/>
          <w:szCs w:val="24"/>
        </w:rPr>
        <w:t>реабилитационный центр для несо</w:t>
      </w:r>
      <w:r w:rsidRPr="004712C6">
        <w:rPr>
          <w:rFonts w:ascii="Times New Roman" w:eastAsia="Calibri" w:hAnsi="Times New Roman" w:cs="Times New Roman"/>
          <w:sz w:val="24"/>
          <w:szCs w:val="24"/>
        </w:rPr>
        <w:t xml:space="preserve">вершеннолетних». </w:t>
      </w:r>
    </w:p>
    <w:p w:rsidR="00B10190" w:rsidRPr="004712C6" w:rsidRDefault="00B10190" w:rsidP="00B10190">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F45C81">
        <w:rPr>
          <w:rFonts w:ascii="Times New Roman" w:eastAsia="Calibri" w:hAnsi="Times New Roman" w:cs="Times New Roman"/>
          <w:sz w:val="24"/>
          <w:szCs w:val="24"/>
        </w:rPr>
        <w:t>К учреждениям специального образования на территории Заларинского муниципального образования относит</w:t>
      </w:r>
      <w:r>
        <w:rPr>
          <w:rFonts w:ascii="Times New Roman" w:eastAsia="Calibri" w:hAnsi="Times New Roman" w:cs="Times New Roman"/>
          <w:sz w:val="24"/>
          <w:szCs w:val="24"/>
        </w:rPr>
        <w:t xml:space="preserve">ся Заларинский агропромышленный техникум на 510 ученических мест, в </w:t>
      </w:r>
      <w:r>
        <w:rPr>
          <w:rFonts w:ascii="Times New Roman" w:eastAsia="Calibri" w:hAnsi="Times New Roman" w:cs="Times New Roman"/>
          <w:sz w:val="24"/>
          <w:szCs w:val="24"/>
        </w:rPr>
        <w:lastRenderedPageBreak/>
        <w:t xml:space="preserve">котором проходят обучение 478 студентов. </w:t>
      </w:r>
      <w:r w:rsidRPr="004712C6">
        <w:rPr>
          <w:rFonts w:ascii="Times New Roman" w:eastAsia="Calibri" w:hAnsi="Times New Roman" w:cs="Times New Roman"/>
          <w:sz w:val="24"/>
          <w:szCs w:val="24"/>
        </w:rPr>
        <w:t xml:space="preserve"> </w:t>
      </w:r>
    </w:p>
    <w:p w:rsidR="00B10190" w:rsidRPr="004712C6" w:rsidRDefault="00B10190" w:rsidP="00B10190">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4712C6">
        <w:rPr>
          <w:rFonts w:ascii="Times New Roman" w:eastAsia="Calibri" w:hAnsi="Times New Roman" w:cs="Times New Roman"/>
          <w:sz w:val="24"/>
          <w:szCs w:val="24"/>
        </w:rPr>
        <w:t>Розничная торговая сеть Заларинского муниципального образования представлена магазинами в количестве 87 штук общей торговой площадью 5378,6 м</w:t>
      </w:r>
      <w:r w:rsidRPr="00786D1C">
        <w:rPr>
          <w:rFonts w:ascii="Times New Roman" w:eastAsia="Calibri" w:hAnsi="Times New Roman" w:cs="Times New Roman"/>
          <w:sz w:val="24"/>
          <w:szCs w:val="24"/>
          <w:vertAlign w:val="superscript"/>
        </w:rPr>
        <w:t>2</w:t>
      </w:r>
      <w:r w:rsidRPr="004712C6">
        <w:rPr>
          <w:rFonts w:ascii="Times New Roman" w:eastAsia="Calibri" w:hAnsi="Times New Roman" w:cs="Times New Roman"/>
          <w:sz w:val="24"/>
          <w:szCs w:val="24"/>
        </w:rPr>
        <w:t>, торговыми центрами в количестве 7 штук общей торговой площадью 2832,3 м</w:t>
      </w:r>
      <w:r w:rsidRPr="00786D1C">
        <w:rPr>
          <w:rFonts w:ascii="Times New Roman" w:eastAsia="Calibri" w:hAnsi="Times New Roman" w:cs="Times New Roman"/>
          <w:sz w:val="24"/>
          <w:szCs w:val="24"/>
          <w:vertAlign w:val="superscript"/>
        </w:rPr>
        <w:t>2</w:t>
      </w:r>
      <w:r w:rsidRPr="004712C6">
        <w:rPr>
          <w:rFonts w:ascii="Times New Roman" w:eastAsia="Calibri" w:hAnsi="Times New Roman" w:cs="Times New Roman"/>
          <w:sz w:val="24"/>
          <w:szCs w:val="24"/>
        </w:rPr>
        <w:t>, павильонами в количестве 13 штук общей торговой площадью 151,06 м</w:t>
      </w:r>
      <w:r w:rsidRPr="00786D1C">
        <w:rPr>
          <w:rFonts w:ascii="Times New Roman" w:eastAsia="Calibri" w:hAnsi="Times New Roman" w:cs="Times New Roman"/>
          <w:sz w:val="24"/>
          <w:szCs w:val="24"/>
          <w:vertAlign w:val="superscript"/>
        </w:rPr>
        <w:t>2</w:t>
      </w:r>
      <w:r w:rsidRPr="004712C6">
        <w:rPr>
          <w:rFonts w:ascii="Times New Roman" w:eastAsia="Calibri" w:hAnsi="Times New Roman" w:cs="Times New Roman"/>
          <w:sz w:val="24"/>
          <w:szCs w:val="24"/>
        </w:rPr>
        <w:t>. На территории Заларинского муниципального образования также действует рынок общей торговой площадью 1630 м</w:t>
      </w:r>
      <w:r w:rsidRPr="00786D1C">
        <w:rPr>
          <w:rFonts w:ascii="Times New Roman" w:eastAsia="Calibri" w:hAnsi="Times New Roman" w:cs="Times New Roman"/>
          <w:sz w:val="24"/>
          <w:szCs w:val="24"/>
          <w:vertAlign w:val="superscript"/>
        </w:rPr>
        <w:t>2</w:t>
      </w:r>
      <w:r w:rsidRPr="004712C6">
        <w:rPr>
          <w:rFonts w:ascii="Times New Roman" w:eastAsia="Calibri" w:hAnsi="Times New Roman" w:cs="Times New Roman"/>
          <w:sz w:val="24"/>
          <w:szCs w:val="24"/>
        </w:rPr>
        <w:t xml:space="preserve">. </w:t>
      </w:r>
    </w:p>
    <w:p w:rsidR="00B10190" w:rsidRPr="004712C6" w:rsidRDefault="00B10190" w:rsidP="00B10190">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рабочем поселке Залари дей</w:t>
      </w:r>
      <w:r w:rsidRPr="004712C6">
        <w:rPr>
          <w:rFonts w:ascii="Times New Roman" w:eastAsia="Calibri" w:hAnsi="Times New Roman" w:cs="Times New Roman"/>
          <w:sz w:val="24"/>
          <w:szCs w:val="24"/>
        </w:rPr>
        <w:t xml:space="preserve">ствует 14 общедоступных предприятий общественного питания общей вместимостью 360 мест (столовая, 11 кафе, кафе-бар, закусочная). Имеется также 57 предприятий бытового обслуживания населения (мастерские, ателье, парикмахерские) на 86 рабочих мест и баня-сауна на 10 </w:t>
      </w:r>
      <w:r w:rsidRPr="002C0147">
        <w:rPr>
          <w:rFonts w:ascii="Times New Roman" w:eastAsia="Calibri" w:hAnsi="Times New Roman" w:cs="Times New Roman"/>
          <w:sz w:val="24"/>
          <w:szCs w:val="24"/>
        </w:rPr>
        <w:t>мест</w:t>
      </w:r>
      <w:r>
        <w:rPr>
          <w:rFonts w:ascii="Times New Roman" w:eastAsia="Calibri" w:hAnsi="Times New Roman" w:cs="Times New Roman"/>
          <w:sz w:val="24"/>
          <w:szCs w:val="24"/>
        </w:rPr>
        <w:t xml:space="preserve">, </w:t>
      </w:r>
      <w:r w:rsidRPr="002C0147">
        <w:rPr>
          <w:rFonts w:ascii="Times New Roman" w:eastAsia="Calibri" w:hAnsi="Times New Roman" w:cs="Times New Roman"/>
          <w:sz w:val="24"/>
          <w:szCs w:val="24"/>
        </w:rPr>
        <w:t>общественная баня</w:t>
      </w:r>
    </w:p>
    <w:p w:rsidR="00B10190" w:rsidRPr="004712C6" w:rsidRDefault="00B10190" w:rsidP="00B10190">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4712C6">
        <w:rPr>
          <w:rFonts w:ascii="Times New Roman" w:eastAsia="Calibri" w:hAnsi="Times New Roman" w:cs="Times New Roman"/>
          <w:sz w:val="24"/>
          <w:szCs w:val="24"/>
        </w:rPr>
        <w:t xml:space="preserve">Учреждения здравоохранения Заларинского муниципального образования представлены Заларинской центральной районной больницей, в которую входят стационар на 145 коек, отделение скорой медицинской помощи и поликлиника на 200 посещений в смену. На территории Заларинского муниципального образования действуют также 3 аптеки, 6 аптечных пунктов и 2 магазина ветеринарных препаратов. </w:t>
      </w:r>
    </w:p>
    <w:p w:rsidR="00B10190" w:rsidRPr="004712C6" w:rsidRDefault="00B10190" w:rsidP="00B10190">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4712C6">
        <w:rPr>
          <w:rFonts w:ascii="Times New Roman" w:eastAsia="Calibri" w:hAnsi="Times New Roman" w:cs="Times New Roman"/>
          <w:sz w:val="24"/>
          <w:szCs w:val="24"/>
        </w:rPr>
        <w:t>Учреждения культуры Заларинского муниципального образования представлены Муниципальным бюджетным учреждением культуры «Родник» на 530 мест, Дом</w:t>
      </w:r>
      <w:r>
        <w:rPr>
          <w:rFonts w:ascii="Times New Roman" w:eastAsia="Calibri" w:hAnsi="Times New Roman" w:cs="Times New Roman"/>
          <w:sz w:val="24"/>
          <w:szCs w:val="24"/>
        </w:rPr>
        <w:t xml:space="preserve">ом культуры «Современник» с библиотекой на </w:t>
      </w:r>
      <w:r w:rsidRPr="002C0147">
        <w:rPr>
          <w:rFonts w:ascii="Times New Roman" w:eastAsia="Calibri" w:hAnsi="Times New Roman" w:cs="Times New Roman"/>
          <w:sz w:val="24"/>
          <w:szCs w:val="24"/>
        </w:rPr>
        <w:t>210 мест</w:t>
      </w:r>
      <w:r w:rsidRPr="004712C6">
        <w:rPr>
          <w:rFonts w:ascii="Times New Roman" w:eastAsia="Calibri" w:hAnsi="Times New Roman" w:cs="Times New Roman"/>
          <w:sz w:val="24"/>
          <w:szCs w:val="24"/>
        </w:rPr>
        <w:t>, Краеве</w:t>
      </w:r>
      <w:r>
        <w:rPr>
          <w:rFonts w:ascii="Times New Roman" w:eastAsia="Calibri" w:hAnsi="Times New Roman" w:cs="Times New Roman"/>
          <w:sz w:val="24"/>
          <w:szCs w:val="24"/>
        </w:rPr>
        <w:t>дческим музеем, центральная районной библиотекой на 70,</w:t>
      </w:r>
      <w:r w:rsidRPr="004712C6">
        <w:rPr>
          <w:rFonts w:ascii="Times New Roman" w:eastAsia="Calibri" w:hAnsi="Times New Roman" w:cs="Times New Roman"/>
          <w:sz w:val="24"/>
          <w:szCs w:val="24"/>
        </w:rPr>
        <w:t>5 единиц хранения.</w:t>
      </w:r>
    </w:p>
    <w:p w:rsidR="00B10190" w:rsidRPr="004712C6" w:rsidRDefault="00B10190" w:rsidP="00B10190">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4712C6">
        <w:rPr>
          <w:rFonts w:ascii="Times New Roman" w:eastAsia="Calibri" w:hAnsi="Times New Roman" w:cs="Times New Roman"/>
          <w:sz w:val="24"/>
          <w:szCs w:val="24"/>
        </w:rPr>
        <w:t>В рабочем поселке Залари размещаются администрации Заларинского муниципального района, администрация Заларинского муниципального образования, действуют Заларинский почтамт Управления Федераль</w:t>
      </w:r>
      <w:r>
        <w:rPr>
          <w:rFonts w:ascii="Times New Roman" w:eastAsia="Calibri" w:hAnsi="Times New Roman" w:cs="Times New Roman"/>
          <w:sz w:val="24"/>
          <w:szCs w:val="24"/>
        </w:rPr>
        <w:t>ной почтовой связи Иркутской об</w:t>
      </w:r>
      <w:r w:rsidRPr="004712C6">
        <w:rPr>
          <w:rFonts w:ascii="Times New Roman" w:eastAsia="Calibri" w:hAnsi="Times New Roman" w:cs="Times New Roman"/>
          <w:sz w:val="24"/>
          <w:szCs w:val="24"/>
        </w:rPr>
        <w:t>ласти - филиал Федерального государственного унитарного предприятия «Почта России» и два отделения почтовой связи.</w:t>
      </w:r>
    </w:p>
    <w:p w:rsidR="00B10190" w:rsidRPr="00792B1B" w:rsidRDefault="00B10190" w:rsidP="00B10190">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4712C6">
        <w:rPr>
          <w:rFonts w:ascii="Times New Roman" w:eastAsia="Calibri" w:hAnsi="Times New Roman" w:cs="Times New Roman"/>
          <w:sz w:val="24"/>
          <w:szCs w:val="24"/>
        </w:rPr>
        <w:t xml:space="preserve"> Заларинское муниципальное образование обслуживает ОАО «Ростелеком». На территории Заларинского муниципального образования также работают такие операторы сотовой связи, как Теле 2 Россия, ПАО «Мобильные Телесистемы» (МТС), ПАО «Вымпел Коммуникации» (Билайн), ЗА</w:t>
      </w:r>
      <w:r>
        <w:rPr>
          <w:rFonts w:ascii="Times New Roman" w:eastAsia="Calibri" w:hAnsi="Times New Roman" w:cs="Times New Roman"/>
          <w:sz w:val="24"/>
          <w:szCs w:val="24"/>
        </w:rPr>
        <w:t xml:space="preserve">О «Мобиком-Хабаровск» (Мегафон), холдинговая корпорация </w:t>
      </w:r>
      <w:r>
        <w:rPr>
          <w:rFonts w:ascii="Times New Roman" w:eastAsia="Calibri" w:hAnsi="Times New Roman" w:cs="Times New Roman"/>
          <w:sz w:val="24"/>
          <w:szCs w:val="24"/>
          <w:lang w:val="en-US"/>
        </w:rPr>
        <w:t>Garsdale</w:t>
      </w:r>
      <w:r>
        <w:rPr>
          <w:rFonts w:ascii="Times New Roman" w:eastAsia="Calibri" w:hAnsi="Times New Roman" w:cs="Times New Roman"/>
          <w:sz w:val="24"/>
          <w:szCs w:val="24"/>
        </w:rPr>
        <w:t xml:space="preserve"> (Йота).</w:t>
      </w:r>
    </w:p>
    <w:p w:rsidR="005026A5" w:rsidRPr="005026A5" w:rsidRDefault="005026A5" w:rsidP="005026A5">
      <w:pPr>
        <w:pStyle w:val="Default"/>
        <w:ind w:right="23" w:firstLine="709"/>
        <w:jc w:val="both"/>
      </w:pPr>
      <w:r w:rsidRPr="005026A5">
        <w:t xml:space="preserve">В </w:t>
      </w:r>
      <w:r w:rsidR="00BC5C0C">
        <w:t xml:space="preserve">рабочем </w:t>
      </w:r>
      <w:r w:rsidRPr="005026A5">
        <w:t>поселке</w:t>
      </w:r>
      <w:r w:rsidR="00BC5C0C">
        <w:t xml:space="preserve"> Залари</w:t>
      </w:r>
      <w:r w:rsidRPr="005026A5">
        <w:t xml:space="preserve"> действуют Заларинское отделение №</w:t>
      </w:r>
      <w:r w:rsidR="00BC5C0C">
        <w:t xml:space="preserve"> </w:t>
      </w:r>
      <w:r w:rsidRPr="005026A5">
        <w:t>2415 Сбербанка России, а также дополнитель</w:t>
      </w:r>
      <w:r w:rsidRPr="005026A5">
        <w:softHyphen/>
        <w:t>ные офисы Сбербанка</w:t>
      </w:r>
      <w:r w:rsidR="00BC5C0C">
        <w:t xml:space="preserve"> России № 7690/098, № </w:t>
      </w:r>
      <w:r w:rsidRPr="005026A5">
        <w:t>7690/0102, отделение №</w:t>
      </w:r>
      <w:r w:rsidR="00BC5C0C">
        <w:t xml:space="preserve"> </w:t>
      </w:r>
      <w:r w:rsidRPr="005026A5">
        <w:t>0764 «Восточного Экспресс Банка» и дополнительный офис «Залари» Россельхозбанка.</w:t>
      </w:r>
    </w:p>
    <w:p w:rsidR="007D3A0E" w:rsidRDefault="00E819E2" w:rsidP="00E819E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частью 1 статьи 8 главы 2 Градостроительного кодекса Российской Федерации</w:t>
      </w:r>
      <w:r w:rsidR="00CF381A">
        <w:rPr>
          <w:rFonts w:ascii="Times New Roman" w:eastAsia="Calibri" w:hAnsi="Times New Roman" w:cs="Times New Roman"/>
          <w:sz w:val="24"/>
          <w:szCs w:val="24"/>
        </w:rPr>
        <w:t xml:space="preserve"> от «29» декабря 2004 года № 190-ФЗ</w:t>
      </w:r>
      <w:r>
        <w:rPr>
          <w:rFonts w:ascii="Times New Roman" w:eastAsia="Calibri" w:hAnsi="Times New Roman" w:cs="Times New Roman"/>
          <w:sz w:val="24"/>
          <w:szCs w:val="24"/>
        </w:rPr>
        <w:t xml:space="preserve"> к полномочиям органов местного самоуправления поселений в области градостроительной деятельности относятся:</w:t>
      </w:r>
    </w:p>
    <w:p w:rsidR="00E819E2" w:rsidRDefault="00E819E2" w:rsidP="00E819E2">
      <w:pPr>
        <w:pStyle w:val="aa"/>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подготовка и утверждение документов территориального планирования поселений;</w:t>
      </w:r>
      <w:bookmarkStart w:id="1" w:name="dst100071"/>
      <w:bookmarkEnd w:id="1"/>
    </w:p>
    <w:p w:rsidR="00E819E2" w:rsidRDefault="00E819E2" w:rsidP="00E819E2">
      <w:pPr>
        <w:pStyle w:val="aa"/>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утверждение местных нормативов градостроительного проектирования поселений;</w:t>
      </w:r>
      <w:bookmarkStart w:id="2" w:name="dst100072"/>
      <w:bookmarkEnd w:id="2"/>
    </w:p>
    <w:p w:rsidR="00E819E2" w:rsidRDefault="00E819E2" w:rsidP="00E819E2">
      <w:pPr>
        <w:pStyle w:val="aa"/>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утверждение правил землепользования и застройки поселений;</w:t>
      </w:r>
      <w:bookmarkStart w:id="3" w:name="dst1339"/>
      <w:bookmarkEnd w:id="3"/>
    </w:p>
    <w:p w:rsidR="00E819E2" w:rsidRDefault="00E819E2" w:rsidP="00E819E2">
      <w:pPr>
        <w:pStyle w:val="aa"/>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утверждение документации по плани</w:t>
      </w:r>
      <w:r>
        <w:rPr>
          <w:rFonts w:ascii="Times New Roman" w:eastAsia="Calibri" w:hAnsi="Times New Roman" w:cs="Times New Roman"/>
          <w:sz w:val="24"/>
          <w:szCs w:val="24"/>
        </w:rPr>
        <w:t>ровке территории;</w:t>
      </w:r>
      <w:r w:rsidRPr="00E819E2">
        <w:rPr>
          <w:rFonts w:ascii="Times New Roman" w:eastAsia="Calibri" w:hAnsi="Times New Roman" w:cs="Times New Roman"/>
          <w:sz w:val="24"/>
          <w:szCs w:val="24"/>
        </w:rPr>
        <w:t xml:space="preserve"> </w:t>
      </w:r>
      <w:bookmarkStart w:id="4" w:name="dst100074"/>
      <w:bookmarkEnd w:id="4"/>
    </w:p>
    <w:p w:rsidR="00E819E2" w:rsidRDefault="00E819E2" w:rsidP="00E819E2">
      <w:pPr>
        <w:pStyle w:val="aa"/>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bookmarkStart w:id="5" w:name="dst14"/>
      <w:bookmarkEnd w:id="5"/>
    </w:p>
    <w:p w:rsidR="00E819E2" w:rsidRDefault="00E819E2" w:rsidP="00E819E2">
      <w:pPr>
        <w:pStyle w:val="aa"/>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 xml:space="preserve">принятие решений о развитии застроенных территорий; </w:t>
      </w:r>
      <w:bookmarkStart w:id="6" w:name="dst583"/>
      <w:bookmarkEnd w:id="6"/>
    </w:p>
    <w:p w:rsidR="00E819E2" w:rsidRDefault="00E819E2" w:rsidP="00E819E2">
      <w:pPr>
        <w:pStyle w:val="aa"/>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w:t>
      </w:r>
      <w:r>
        <w:rPr>
          <w:rFonts w:ascii="Times New Roman" w:eastAsia="Calibri" w:hAnsi="Times New Roman" w:cs="Times New Roman"/>
          <w:sz w:val="24"/>
          <w:szCs w:val="24"/>
        </w:rPr>
        <w:t>вленных нарушений;</w:t>
      </w:r>
      <w:r w:rsidRPr="00E819E2">
        <w:rPr>
          <w:rFonts w:ascii="Times New Roman" w:eastAsia="Calibri" w:hAnsi="Times New Roman" w:cs="Times New Roman"/>
          <w:sz w:val="24"/>
          <w:szCs w:val="24"/>
        </w:rPr>
        <w:t xml:space="preserve"> </w:t>
      </w:r>
      <w:bookmarkStart w:id="7" w:name="dst1210"/>
      <w:bookmarkEnd w:id="7"/>
    </w:p>
    <w:p w:rsidR="00E819E2" w:rsidRDefault="00E819E2" w:rsidP="0036593E">
      <w:pPr>
        <w:pStyle w:val="aa"/>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bookmarkStart w:id="8" w:name="dst2001"/>
      <w:bookmarkEnd w:id="8"/>
    </w:p>
    <w:p w:rsidR="00E819E2" w:rsidRDefault="00E819E2" w:rsidP="0036593E">
      <w:pPr>
        <w:pStyle w:val="aa"/>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заключение договоров о комплексном развитии территории по инициативе правообладат</w:t>
      </w:r>
      <w:r>
        <w:rPr>
          <w:rFonts w:ascii="Times New Roman" w:eastAsia="Calibri" w:hAnsi="Times New Roman" w:cs="Times New Roman"/>
          <w:sz w:val="24"/>
          <w:szCs w:val="24"/>
        </w:rPr>
        <w:t xml:space="preserve">елей земельных участков и </w:t>
      </w:r>
      <w:r w:rsidRPr="00E819E2">
        <w:rPr>
          <w:rFonts w:ascii="Times New Roman" w:eastAsia="Calibri" w:hAnsi="Times New Roman" w:cs="Times New Roman"/>
          <w:sz w:val="24"/>
          <w:szCs w:val="24"/>
        </w:rPr>
        <w:t xml:space="preserve">расположенных на них объектов недвижимого имущества; </w:t>
      </w:r>
      <w:bookmarkStart w:id="9" w:name="dst2002"/>
      <w:bookmarkEnd w:id="9"/>
    </w:p>
    <w:p w:rsidR="00E819E2" w:rsidRPr="00E819E2" w:rsidRDefault="00E819E2" w:rsidP="0036593E">
      <w:pPr>
        <w:pStyle w:val="aa"/>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 xml:space="preserve">принятие решения о комплексном развитии территории по инициативе органа </w:t>
      </w:r>
      <w:r w:rsidRPr="00E819E2">
        <w:rPr>
          <w:rFonts w:ascii="Times New Roman" w:eastAsia="Calibri" w:hAnsi="Times New Roman" w:cs="Times New Roman"/>
          <w:sz w:val="24"/>
          <w:szCs w:val="24"/>
        </w:rPr>
        <w:lastRenderedPageBreak/>
        <w:t>местного самоуправления.</w:t>
      </w:r>
    </w:p>
    <w:p w:rsidR="00E819E2" w:rsidRPr="00E819E2" w:rsidRDefault="00E819E2" w:rsidP="0036593E">
      <w:pPr>
        <w:widowControl w:val="0"/>
        <w:shd w:val="clear" w:color="auto" w:fill="FFFFFF"/>
        <w:spacing w:after="0" w:line="240" w:lineRule="auto"/>
        <w:ind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Действуя в рамках полномочий, установленных Градостроительным кодексом Российской Федерации</w:t>
      </w:r>
      <w:r w:rsidR="00CF381A">
        <w:rPr>
          <w:rFonts w:ascii="Times New Roman" w:eastAsia="Calibri" w:hAnsi="Times New Roman" w:cs="Times New Roman"/>
          <w:sz w:val="24"/>
          <w:szCs w:val="24"/>
        </w:rPr>
        <w:t xml:space="preserve"> от «29» декабря 2004 года № 190-ФЗ</w:t>
      </w:r>
      <w:r w:rsidRPr="00E819E2">
        <w:rPr>
          <w:rFonts w:ascii="Times New Roman" w:eastAsia="Calibri" w:hAnsi="Times New Roman" w:cs="Times New Roman"/>
          <w:sz w:val="24"/>
          <w:szCs w:val="24"/>
        </w:rPr>
        <w:t xml:space="preserve">, Федеральным законом от </w:t>
      </w:r>
      <w:r>
        <w:rPr>
          <w:rFonts w:ascii="Times New Roman" w:eastAsia="Calibri" w:hAnsi="Times New Roman" w:cs="Times New Roman"/>
          <w:sz w:val="24"/>
          <w:szCs w:val="24"/>
        </w:rPr>
        <w:t>«</w:t>
      </w:r>
      <w:r w:rsidRPr="00E819E2">
        <w:rPr>
          <w:rFonts w:ascii="Times New Roman" w:eastAsia="Calibri" w:hAnsi="Times New Roman" w:cs="Times New Roman"/>
          <w:sz w:val="24"/>
          <w:szCs w:val="24"/>
        </w:rPr>
        <w:t>06</w:t>
      </w:r>
      <w:r>
        <w:rPr>
          <w:rFonts w:ascii="Times New Roman" w:eastAsia="Calibri" w:hAnsi="Times New Roman" w:cs="Times New Roman"/>
          <w:sz w:val="24"/>
          <w:szCs w:val="24"/>
        </w:rPr>
        <w:t xml:space="preserve">» октября </w:t>
      </w:r>
      <w:r w:rsidRPr="00E819E2">
        <w:rPr>
          <w:rFonts w:ascii="Times New Roman" w:eastAsia="Calibri" w:hAnsi="Times New Roman" w:cs="Times New Roman"/>
          <w:sz w:val="24"/>
          <w:szCs w:val="24"/>
        </w:rPr>
        <w:t>2003</w:t>
      </w:r>
      <w:r>
        <w:rPr>
          <w:rFonts w:ascii="Times New Roman" w:eastAsia="Calibri" w:hAnsi="Times New Roman" w:cs="Times New Roman"/>
          <w:sz w:val="24"/>
          <w:szCs w:val="24"/>
        </w:rPr>
        <w:t xml:space="preserve"> года</w:t>
      </w:r>
      <w:r w:rsidRPr="00E819E2">
        <w:rPr>
          <w:rFonts w:ascii="Times New Roman" w:eastAsia="Calibri" w:hAnsi="Times New Roman" w:cs="Times New Roman"/>
          <w:sz w:val="24"/>
          <w:szCs w:val="24"/>
        </w:rPr>
        <w:t xml:space="preserve"> №131-ФЗ «Об общих принципах организации местного самоуправления в Российской Ф</w:t>
      </w:r>
      <w:r>
        <w:rPr>
          <w:rFonts w:ascii="Times New Roman" w:eastAsia="Calibri" w:hAnsi="Times New Roman" w:cs="Times New Roman"/>
          <w:sz w:val="24"/>
          <w:szCs w:val="24"/>
        </w:rPr>
        <w:t>едерации» администрация Заларинского</w:t>
      </w:r>
      <w:r w:rsidRPr="00E819E2">
        <w:rPr>
          <w:rFonts w:ascii="Times New Roman" w:eastAsia="Calibri" w:hAnsi="Times New Roman" w:cs="Times New Roman"/>
          <w:sz w:val="24"/>
          <w:szCs w:val="24"/>
        </w:rPr>
        <w:t xml:space="preserve"> муниципального образования подготовила и утвердила муниципальные правовые акты в области градостроительных отношений.</w:t>
      </w:r>
    </w:p>
    <w:p w:rsidR="00E819E2" w:rsidRDefault="00E819E2" w:rsidP="00E819E2">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настоящее время на территории Заларинского</w:t>
      </w:r>
      <w:r w:rsidRPr="00E819E2">
        <w:rPr>
          <w:rFonts w:ascii="Times New Roman" w:eastAsia="Calibri" w:hAnsi="Times New Roman" w:cs="Times New Roman"/>
          <w:sz w:val="24"/>
          <w:szCs w:val="24"/>
        </w:rPr>
        <w:t xml:space="preserve"> муниципального образования утверждены</w:t>
      </w:r>
      <w:r>
        <w:rPr>
          <w:rFonts w:ascii="Times New Roman" w:eastAsia="Calibri" w:hAnsi="Times New Roman" w:cs="Times New Roman"/>
          <w:sz w:val="24"/>
          <w:szCs w:val="24"/>
        </w:rPr>
        <w:t xml:space="preserve"> и действуют следующие </w:t>
      </w:r>
      <w:r w:rsidRPr="00E819E2">
        <w:rPr>
          <w:rFonts w:ascii="Times New Roman" w:eastAsia="Calibri" w:hAnsi="Times New Roman" w:cs="Times New Roman"/>
          <w:sz w:val="24"/>
          <w:szCs w:val="24"/>
        </w:rPr>
        <w:t>документы</w:t>
      </w:r>
      <w:r>
        <w:rPr>
          <w:rFonts w:ascii="Times New Roman" w:eastAsia="Calibri" w:hAnsi="Times New Roman" w:cs="Times New Roman"/>
          <w:sz w:val="24"/>
          <w:szCs w:val="24"/>
        </w:rPr>
        <w:t xml:space="preserve"> в области градостроительной деятельности</w:t>
      </w:r>
      <w:r w:rsidRPr="00E819E2">
        <w:rPr>
          <w:rFonts w:ascii="Times New Roman" w:eastAsia="Calibri" w:hAnsi="Times New Roman" w:cs="Times New Roman"/>
          <w:sz w:val="24"/>
          <w:szCs w:val="24"/>
        </w:rPr>
        <w:t>:</w:t>
      </w:r>
    </w:p>
    <w:p w:rsidR="00E819E2" w:rsidRPr="00E819E2" w:rsidRDefault="00E819E2" w:rsidP="00E819E2">
      <w:pPr>
        <w:pStyle w:val="aa"/>
        <w:numPr>
          <w:ilvl w:val="0"/>
          <w:numId w:val="1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Генеральный план Заларинского городского поселения Заларинского района Иркутской области;</w:t>
      </w:r>
    </w:p>
    <w:p w:rsidR="00E819E2" w:rsidRPr="00E819E2" w:rsidRDefault="00E819E2" w:rsidP="00D0067F">
      <w:pPr>
        <w:pStyle w:val="aa"/>
        <w:numPr>
          <w:ilvl w:val="0"/>
          <w:numId w:val="11"/>
        </w:numPr>
        <w:shd w:val="clear" w:color="auto" w:fill="FFFFFF"/>
        <w:tabs>
          <w:tab w:val="left" w:pos="993"/>
        </w:tabs>
        <w:spacing w:after="120" w:line="240" w:lineRule="auto"/>
        <w:ind w:left="0" w:firstLine="709"/>
        <w:contextualSpacing w:val="0"/>
        <w:jc w:val="both"/>
        <w:rPr>
          <w:rFonts w:ascii="Times New Roman" w:eastAsia="Calibri" w:hAnsi="Times New Roman" w:cs="Times New Roman"/>
          <w:sz w:val="24"/>
          <w:szCs w:val="24"/>
        </w:rPr>
      </w:pPr>
      <w:r w:rsidRPr="00E819E2">
        <w:rPr>
          <w:rFonts w:ascii="Times New Roman" w:eastAsia="Calibri" w:hAnsi="Times New Roman" w:cs="Times New Roman"/>
          <w:sz w:val="24"/>
          <w:szCs w:val="24"/>
        </w:rPr>
        <w:t>Правила землепользования и застройки Заларинского муниц</w:t>
      </w:r>
      <w:r>
        <w:rPr>
          <w:rFonts w:ascii="Times New Roman" w:eastAsia="Calibri" w:hAnsi="Times New Roman" w:cs="Times New Roman"/>
          <w:sz w:val="24"/>
          <w:szCs w:val="24"/>
        </w:rPr>
        <w:t>ипального образования Зал</w:t>
      </w:r>
      <w:r w:rsidRPr="00E819E2">
        <w:rPr>
          <w:rFonts w:ascii="Times New Roman" w:eastAsia="Calibri" w:hAnsi="Times New Roman" w:cs="Times New Roman"/>
          <w:sz w:val="24"/>
          <w:szCs w:val="24"/>
        </w:rPr>
        <w:t>аринского района Иркутской области.</w:t>
      </w:r>
    </w:p>
    <w:p w:rsidR="00E819E2" w:rsidRPr="00D0067F" w:rsidRDefault="00D0067F" w:rsidP="004E3D88">
      <w:pPr>
        <w:spacing w:after="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 Технико-экономические параметры существующих объектов социальной инфраструктуры поселения, сложившийся уровень обеспеченности населения </w:t>
      </w:r>
      <w:r w:rsidR="00C71F3E">
        <w:rPr>
          <w:rFonts w:ascii="Times New Roman" w:eastAsia="Calibri" w:hAnsi="Times New Roman" w:cs="Times New Roman"/>
          <w:b/>
          <w:sz w:val="24"/>
          <w:szCs w:val="24"/>
        </w:rPr>
        <w:t>поселения услугами в областях образова</w:t>
      </w:r>
      <w:r w:rsidR="00896705">
        <w:rPr>
          <w:rFonts w:ascii="Times New Roman" w:eastAsia="Calibri" w:hAnsi="Times New Roman" w:cs="Times New Roman"/>
          <w:b/>
          <w:sz w:val="24"/>
          <w:szCs w:val="24"/>
        </w:rPr>
        <w:t xml:space="preserve">ния, здравоохранения, </w:t>
      </w:r>
      <w:r w:rsidR="00C71F3E">
        <w:rPr>
          <w:rFonts w:ascii="Times New Roman" w:eastAsia="Calibri" w:hAnsi="Times New Roman" w:cs="Times New Roman"/>
          <w:b/>
          <w:sz w:val="24"/>
          <w:szCs w:val="24"/>
        </w:rPr>
        <w:t>физической культуры и массового спорта</w:t>
      </w:r>
      <w:r w:rsidR="00896705">
        <w:rPr>
          <w:rFonts w:ascii="Times New Roman" w:eastAsia="Calibri" w:hAnsi="Times New Roman" w:cs="Times New Roman"/>
          <w:b/>
          <w:sz w:val="24"/>
          <w:szCs w:val="24"/>
        </w:rPr>
        <w:t>, культуры</w:t>
      </w:r>
      <w:r w:rsidR="00C71F3E">
        <w:rPr>
          <w:rFonts w:ascii="Times New Roman" w:eastAsia="Calibri" w:hAnsi="Times New Roman" w:cs="Times New Roman"/>
          <w:b/>
          <w:sz w:val="24"/>
          <w:szCs w:val="24"/>
        </w:rPr>
        <w:t xml:space="preserve"> </w:t>
      </w:r>
    </w:p>
    <w:p w:rsidR="00E819E2" w:rsidRDefault="00F229A9" w:rsidP="0076787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Объекты социальной инфраструктуры Заларинского муниципального образования включают в себя</w:t>
      </w:r>
      <w:r w:rsidR="0076787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учреждения образования, здравоохранения, социального обеспечения, спортивные </w:t>
      </w:r>
      <w:r w:rsidR="00767870">
        <w:rPr>
          <w:rFonts w:ascii="Times New Roman" w:eastAsia="Calibri" w:hAnsi="Times New Roman" w:cs="Times New Roman"/>
          <w:sz w:val="24"/>
          <w:szCs w:val="24"/>
        </w:rPr>
        <w:t>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органов местного самоуправления, проектные организации, кредитно-финансовые учреждения и предприятия связи, административные организации, предприятия обслуживания.</w:t>
      </w:r>
    </w:p>
    <w:p w:rsidR="00767870" w:rsidRDefault="00767870" w:rsidP="0076787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и разнообразие объектов социальной инфраструктуры Заларинского муниципального образования, их пространственная, социальная и экономическая доступность, являются важными показателями качества жизни населения Заларинского муниципального образования.</w:t>
      </w:r>
    </w:p>
    <w:p w:rsidR="00F90254" w:rsidRPr="00F90254" w:rsidRDefault="00F90254" w:rsidP="00F9025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Уровень </w:t>
      </w:r>
      <w:r w:rsidRPr="00F90254">
        <w:rPr>
          <w:rFonts w:ascii="Times New Roman" w:eastAsia="Calibri" w:hAnsi="Times New Roman" w:cs="Times New Roman"/>
          <w:sz w:val="24"/>
          <w:szCs w:val="24"/>
        </w:rPr>
        <w:t>развития</w:t>
      </w:r>
      <w:r>
        <w:rPr>
          <w:rFonts w:ascii="Times New Roman" w:eastAsia="Calibri" w:hAnsi="Times New Roman" w:cs="Times New Roman"/>
          <w:sz w:val="24"/>
          <w:szCs w:val="24"/>
        </w:rPr>
        <w:t xml:space="preserve"> социальной инфраструктуры Заларинского</w:t>
      </w:r>
      <w:r w:rsidRPr="00F90254">
        <w:rPr>
          <w:rFonts w:ascii="Times New Roman" w:eastAsia="Calibri" w:hAnsi="Times New Roman" w:cs="Times New Roman"/>
          <w:sz w:val="24"/>
          <w:szCs w:val="24"/>
        </w:rPr>
        <w:t xml:space="preserve"> муниципального образования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r>
        <w:rPr>
          <w:rFonts w:ascii="Times New Roman" w:eastAsia="Calibri" w:hAnsi="Times New Roman" w:cs="Times New Roman"/>
          <w:sz w:val="24"/>
          <w:szCs w:val="24"/>
        </w:rPr>
        <w:t xml:space="preserve"> Заларинского муниципального образования</w:t>
      </w:r>
      <w:r w:rsidRPr="00F90254">
        <w:rPr>
          <w:rFonts w:ascii="Times New Roman" w:eastAsia="Calibri" w:hAnsi="Times New Roman" w:cs="Times New Roman"/>
          <w:sz w:val="24"/>
          <w:szCs w:val="24"/>
        </w:rPr>
        <w:t>.</w:t>
      </w:r>
    </w:p>
    <w:p w:rsidR="00F90254" w:rsidRPr="00F90254" w:rsidRDefault="00F90254" w:rsidP="00F90254">
      <w:pPr>
        <w:spacing w:after="0" w:line="240" w:lineRule="auto"/>
        <w:ind w:firstLine="709"/>
        <w:jc w:val="both"/>
        <w:rPr>
          <w:rFonts w:ascii="Times New Roman" w:eastAsia="Calibri" w:hAnsi="Times New Roman" w:cs="Times New Roman"/>
          <w:sz w:val="24"/>
          <w:szCs w:val="24"/>
        </w:rPr>
      </w:pPr>
      <w:r w:rsidRPr="00F90254">
        <w:rPr>
          <w:rFonts w:ascii="Times New Roman" w:eastAsia="Calibri" w:hAnsi="Times New Roman" w:cs="Times New Roman"/>
          <w:sz w:val="24"/>
          <w:szCs w:val="24"/>
        </w:rPr>
        <w:t>Одним из п</w:t>
      </w:r>
      <w:r>
        <w:rPr>
          <w:rFonts w:ascii="Times New Roman" w:eastAsia="Calibri" w:hAnsi="Times New Roman" w:cs="Times New Roman"/>
          <w:sz w:val="24"/>
          <w:szCs w:val="24"/>
        </w:rPr>
        <w:t xml:space="preserve">оказателей </w:t>
      </w:r>
      <w:r w:rsidRPr="00F90254">
        <w:rPr>
          <w:rFonts w:ascii="Times New Roman" w:eastAsia="Calibri" w:hAnsi="Times New Roman" w:cs="Times New Roman"/>
          <w:sz w:val="24"/>
          <w:szCs w:val="24"/>
        </w:rPr>
        <w:t>развития</w:t>
      </w:r>
      <w:r>
        <w:rPr>
          <w:rFonts w:ascii="Times New Roman" w:eastAsia="Calibri" w:hAnsi="Times New Roman" w:cs="Times New Roman"/>
          <w:sz w:val="24"/>
          <w:szCs w:val="24"/>
        </w:rPr>
        <w:t xml:space="preserve"> социальной инфраструктуры Заларинского муниципального образования</w:t>
      </w:r>
      <w:r w:rsidRPr="00F90254">
        <w:rPr>
          <w:rFonts w:ascii="Times New Roman" w:eastAsia="Calibri" w:hAnsi="Times New Roman" w:cs="Times New Roman"/>
          <w:sz w:val="24"/>
          <w:szCs w:val="24"/>
        </w:rPr>
        <w:t xml:space="preserve"> является численность населения</w:t>
      </w:r>
      <w:r>
        <w:rPr>
          <w:rFonts w:ascii="Times New Roman" w:eastAsia="Calibri" w:hAnsi="Times New Roman" w:cs="Times New Roman"/>
          <w:sz w:val="24"/>
          <w:szCs w:val="24"/>
        </w:rPr>
        <w:t xml:space="preserve"> Заларинского муниципального образования</w:t>
      </w:r>
      <w:r w:rsidRPr="00F90254">
        <w:rPr>
          <w:rFonts w:ascii="Times New Roman" w:eastAsia="Calibri" w:hAnsi="Times New Roman" w:cs="Times New Roman"/>
          <w:sz w:val="24"/>
          <w:szCs w:val="24"/>
        </w:rPr>
        <w:t>. Изменение численности населения</w:t>
      </w:r>
      <w:r>
        <w:rPr>
          <w:rFonts w:ascii="Times New Roman" w:eastAsia="Calibri" w:hAnsi="Times New Roman" w:cs="Times New Roman"/>
          <w:sz w:val="24"/>
          <w:szCs w:val="24"/>
        </w:rPr>
        <w:t xml:space="preserve"> Заларинского муниципального образования</w:t>
      </w:r>
      <w:r w:rsidRPr="00F90254">
        <w:rPr>
          <w:rFonts w:ascii="Times New Roman" w:eastAsia="Calibri" w:hAnsi="Times New Roman" w:cs="Times New Roman"/>
          <w:sz w:val="24"/>
          <w:szCs w:val="24"/>
        </w:rPr>
        <w:t xml:space="preserve"> служит индикатором уровня жизни в</w:t>
      </w:r>
      <w:r>
        <w:rPr>
          <w:rFonts w:ascii="Times New Roman" w:eastAsia="Calibri" w:hAnsi="Times New Roman" w:cs="Times New Roman"/>
          <w:sz w:val="24"/>
          <w:szCs w:val="24"/>
        </w:rPr>
        <w:t xml:space="preserve"> Заларинском</w:t>
      </w:r>
      <w:r w:rsidRPr="00F90254">
        <w:rPr>
          <w:rFonts w:ascii="Times New Roman" w:eastAsia="Calibri" w:hAnsi="Times New Roman" w:cs="Times New Roman"/>
          <w:sz w:val="24"/>
          <w:szCs w:val="24"/>
        </w:rPr>
        <w:t xml:space="preserve"> муниципальном образовании, привлекательности территории</w:t>
      </w:r>
      <w:r>
        <w:rPr>
          <w:rFonts w:ascii="Times New Roman" w:eastAsia="Calibri" w:hAnsi="Times New Roman" w:cs="Times New Roman"/>
          <w:sz w:val="24"/>
          <w:szCs w:val="24"/>
        </w:rPr>
        <w:t xml:space="preserve"> муниципального образования</w:t>
      </w:r>
      <w:r w:rsidRPr="00F90254">
        <w:rPr>
          <w:rFonts w:ascii="Times New Roman" w:eastAsia="Calibri" w:hAnsi="Times New Roman" w:cs="Times New Roman"/>
          <w:sz w:val="24"/>
          <w:szCs w:val="24"/>
        </w:rPr>
        <w:t xml:space="preserve"> для проживания</w:t>
      </w:r>
      <w:r>
        <w:rPr>
          <w:rFonts w:ascii="Times New Roman" w:eastAsia="Calibri" w:hAnsi="Times New Roman" w:cs="Times New Roman"/>
          <w:sz w:val="24"/>
          <w:szCs w:val="24"/>
        </w:rPr>
        <w:t xml:space="preserve"> населения и </w:t>
      </w:r>
      <w:r w:rsidRPr="00F90254">
        <w:rPr>
          <w:rFonts w:ascii="Times New Roman" w:eastAsia="Calibri" w:hAnsi="Times New Roman" w:cs="Times New Roman"/>
          <w:sz w:val="24"/>
          <w:szCs w:val="24"/>
        </w:rPr>
        <w:t xml:space="preserve">осуществления </w:t>
      </w:r>
      <w:r>
        <w:rPr>
          <w:rFonts w:ascii="Times New Roman" w:eastAsia="Calibri" w:hAnsi="Times New Roman" w:cs="Times New Roman"/>
          <w:sz w:val="24"/>
          <w:szCs w:val="24"/>
        </w:rPr>
        <w:t xml:space="preserve">им </w:t>
      </w:r>
      <w:r w:rsidRPr="00F90254">
        <w:rPr>
          <w:rFonts w:ascii="Times New Roman" w:eastAsia="Calibri" w:hAnsi="Times New Roman" w:cs="Times New Roman"/>
          <w:sz w:val="24"/>
          <w:szCs w:val="24"/>
        </w:rPr>
        <w:t>деятельности.</w:t>
      </w:r>
    </w:p>
    <w:p w:rsidR="00F90254" w:rsidRDefault="00F90254" w:rsidP="00F9025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Численность населения Заларинского</w:t>
      </w:r>
      <w:r w:rsidRPr="00F90254">
        <w:rPr>
          <w:rFonts w:ascii="Times New Roman" w:eastAsia="Calibri" w:hAnsi="Times New Roman" w:cs="Times New Roman"/>
          <w:sz w:val="24"/>
          <w:szCs w:val="24"/>
        </w:rPr>
        <w:t xml:space="preserve"> муниципального образования по данным администрации</w:t>
      </w:r>
      <w:r>
        <w:rPr>
          <w:rFonts w:ascii="Times New Roman" w:eastAsia="Calibri" w:hAnsi="Times New Roman" w:cs="Times New Roman"/>
          <w:sz w:val="24"/>
          <w:szCs w:val="24"/>
        </w:rPr>
        <w:t xml:space="preserve"> Заларинского муниципального образования</w:t>
      </w:r>
      <w:r w:rsidR="003334D5">
        <w:rPr>
          <w:rFonts w:ascii="Times New Roman" w:eastAsia="Calibri" w:hAnsi="Times New Roman" w:cs="Times New Roman"/>
          <w:sz w:val="24"/>
          <w:szCs w:val="24"/>
        </w:rPr>
        <w:t xml:space="preserve"> по</w:t>
      </w:r>
      <w:r>
        <w:rPr>
          <w:rFonts w:ascii="Times New Roman" w:eastAsia="Calibri" w:hAnsi="Times New Roman" w:cs="Times New Roman"/>
          <w:sz w:val="24"/>
          <w:szCs w:val="24"/>
        </w:rPr>
        <w:t xml:space="preserve"> состоянию на</w:t>
      </w:r>
      <w:r w:rsidR="00AC3642">
        <w:rPr>
          <w:rFonts w:ascii="Times New Roman" w:eastAsia="Calibri" w:hAnsi="Times New Roman" w:cs="Times New Roman"/>
          <w:sz w:val="24"/>
          <w:szCs w:val="24"/>
        </w:rPr>
        <w:t xml:space="preserve"> 01.12.2017</w:t>
      </w:r>
      <w:r w:rsidR="003334D5">
        <w:rPr>
          <w:rFonts w:ascii="Times New Roman" w:eastAsia="Calibri" w:hAnsi="Times New Roman" w:cs="Times New Roman"/>
          <w:sz w:val="24"/>
          <w:szCs w:val="24"/>
        </w:rPr>
        <w:t xml:space="preserve"> г.</w:t>
      </w:r>
      <w:r>
        <w:rPr>
          <w:rFonts w:ascii="Times New Roman" w:eastAsia="Calibri" w:hAnsi="Times New Roman" w:cs="Times New Roman"/>
          <w:sz w:val="24"/>
          <w:szCs w:val="24"/>
        </w:rPr>
        <w:t xml:space="preserve"> составляет 9</w:t>
      </w:r>
      <w:r w:rsidR="003334D5">
        <w:rPr>
          <w:rFonts w:ascii="Times New Roman" w:eastAsia="Calibri" w:hAnsi="Times New Roman" w:cs="Times New Roman"/>
          <w:sz w:val="24"/>
          <w:szCs w:val="24"/>
        </w:rPr>
        <w:t>590</w:t>
      </w:r>
      <w:r w:rsidRPr="00F90254">
        <w:rPr>
          <w:rFonts w:ascii="Times New Roman" w:eastAsia="Calibri" w:hAnsi="Times New Roman" w:cs="Times New Roman"/>
          <w:sz w:val="24"/>
          <w:szCs w:val="24"/>
        </w:rPr>
        <w:t xml:space="preserve"> человек.</w:t>
      </w:r>
      <w:r w:rsidR="003334D5">
        <w:rPr>
          <w:rFonts w:ascii="Times New Roman" w:eastAsia="Calibri" w:hAnsi="Times New Roman" w:cs="Times New Roman"/>
          <w:sz w:val="24"/>
          <w:szCs w:val="24"/>
        </w:rPr>
        <w:t xml:space="preserve"> </w:t>
      </w:r>
      <w:r w:rsidR="00AC3642">
        <w:rPr>
          <w:rFonts w:ascii="Times New Roman" w:eastAsia="Times New Roman" w:hAnsi="Times New Roman" w:cs="Times New Roman"/>
          <w:sz w:val="24"/>
          <w:szCs w:val="24"/>
          <w:lang w:eastAsia="ru-RU"/>
        </w:rPr>
        <w:t>За период с 2011 года по 2017</w:t>
      </w:r>
      <w:r w:rsidR="003334D5" w:rsidRPr="00267AD4">
        <w:rPr>
          <w:rFonts w:ascii="Times New Roman" w:eastAsia="Times New Roman" w:hAnsi="Times New Roman" w:cs="Times New Roman"/>
          <w:sz w:val="24"/>
          <w:szCs w:val="24"/>
          <w:lang w:eastAsia="ru-RU"/>
        </w:rPr>
        <w:t xml:space="preserve"> год численность населен</w:t>
      </w:r>
      <w:r w:rsidR="003334D5">
        <w:rPr>
          <w:rFonts w:ascii="Times New Roman" w:eastAsia="Times New Roman" w:hAnsi="Times New Roman" w:cs="Times New Roman"/>
          <w:sz w:val="24"/>
          <w:szCs w:val="24"/>
          <w:lang w:eastAsia="ru-RU"/>
        </w:rPr>
        <w:t xml:space="preserve">ия муниципального образования сократилась на </w:t>
      </w:r>
      <w:r w:rsidR="00120402">
        <w:rPr>
          <w:rFonts w:ascii="Times New Roman" w:eastAsia="Times New Roman" w:hAnsi="Times New Roman" w:cs="Times New Roman"/>
          <w:sz w:val="24"/>
          <w:szCs w:val="24"/>
          <w:lang w:eastAsia="ru-RU"/>
        </w:rPr>
        <w:t>0,09% - с 9599</w:t>
      </w:r>
      <w:r w:rsidR="003334D5" w:rsidRPr="00267AD4">
        <w:rPr>
          <w:rFonts w:ascii="Times New Roman" w:eastAsia="Times New Roman" w:hAnsi="Times New Roman" w:cs="Times New Roman"/>
          <w:sz w:val="24"/>
          <w:szCs w:val="24"/>
          <w:lang w:eastAsia="ru-RU"/>
        </w:rPr>
        <w:t xml:space="preserve"> чело</w:t>
      </w:r>
      <w:r w:rsidR="00120402">
        <w:rPr>
          <w:rFonts w:ascii="Times New Roman" w:eastAsia="Times New Roman" w:hAnsi="Times New Roman" w:cs="Times New Roman"/>
          <w:sz w:val="24"/>
          <w:szCs w:val="24"/>
          <w:lang w:eastAsia="ru-RU"/>
        </w:rPr>
        <w:t xml:space="preserve">век в 2011 году до 9590 человек в </w:t>
      </w:r>
      <w:r w:rsidR="00AC3642">
        <w:rPr>
          <w:rFonts w:ascii="Times New Roman" w:eastAsia="Times New Roman" w:hAnsi="Times New Roman" w:cs="Times New Roman"/>
          <w:sz w:val="24"/>
          <w:szCs w:val="24"/>
          <w:lang w:eastAsia="ru-RU"/>
        </w:rPr>
        <w:t>2017</w:t>
      </w:r>
      <w:r w:rsidR="003334D5" w:rsidRPr="00267AD4">
        <w:rPr>
          <w:rFonts w:ascii="Times New Roman" w:eastAsia="Times New Roman" w:hAnsi="Times New Roman" w:cs="Times New Roman"/>
          <w:sz w:val="24"/>
          <w:szCs w:val="24"/>
          <w:lang w:eastAsia="ru-RU"/>
        </w:rPr>
        <w:t xml:space="preserve"> году.</w:t>
      </w:r>
      <w:r w:rsidRPr="00F90254">
        <w:rPr>
          <w:rFonts w:ascii="Times New Roman" w:eastAsia="Calibri" w:hAnsi="Times New Roman" w:cs="Times New Roman"/>
          <w:sz w:val="24"/>
          <w:szCs w:val="24"/>
        </w:rPr>
        <w:t xml:space="preserve"> </w:t>
      </w:r>
    </w:p>
    <w:p w:rsidR="00120402" w:rsidRPr="00120402" w:rsidRDefault="00120402" w:rsidP="001204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0402">
        <w:rPr>
          <w:rFonts w:ascii="Times New Roman" w:eastAsia="Times New Roman" w:hAnsi="Times New Roman" w:cs="Times New Roman"/>
          <w:sz w:val="24"/>
          <w:szCs w:val="24"/>
          <w:lang w:eastAsia="ru-RU"/>
        </w:rPr>
        <w:t xml:space="preserve">Проектными решениями Генерального плана </w:t>
      </w:r>
      <w:r>
        <w:rPr>
          <w:rFonts w:ascii="Times New Roman" w:eastAsia="Times New Roman" w:hAnsi="Times New Roman" w:cs="Times New Roman"/>
          <w:sz w:val="24"/>
          <w:szCs w:val="24"/>
          <w:lang w:eastAsia="ru-RU"/>
        </w:rPr>
        <w:t>Заларинского городского поселения Заларинского</w:t>
      </w:r>
      <w:r w:rsidRPr="00120402">
        <w:rPr>
          <w:rFonts w:ascii="Times New Roman" w:eastAsia="Times New Roman" w:hAnsi="Times New Roman" w:cs="Times New Roman"/>
          <w:sz w:val="24"/>
          <w:szCs w:val="24"/>
          <w:lang w:eastAsia="ru-RU"/>
        </w:rPr>
        <w:t xml:space="preserve"> района Иркутской области предполагается увеличение численности населения </w:t>
      </w:r>
      <w:r>
        <w:rPr>
          <w:rFonts w:ascii="Times New Roman" w:eastAsia="Times New Roman" w:hAnsi="Times New Roman" w:cs="Times New Roman"/>
          <w:sz w:val="24"/>
          <w:szCs w:val="24"/>
          <w:lang w:eastAsia="ru-RU"/>
        </w:rPr>
        <w:t>Заларинского</w:t>
      </w:r>
      <w:r w:rsidRPr="00120402">
        <w:rPr>
          <w:rFonts w:ascii="Times New Roman" w:eastAsia="Times New Roman" w:hAnsi="Times New Roman" w:cs="Times New Roman"/>
          <w:sz w:val="24"/>
          <w:szCs w:val="24"/>
          <w:lang w:eastAsia="ru-RU"/>
        </w:rPr>
        <w:t xml:space="preserve"> му</w:t>
      </w:r>
      <w:r>
        <w:rPr>
          <w:rFonts w:ascii="Times New Roman" w:eastAsia="Times New Roman" w:hAnsi="Times New Roman" w:cs="Times New Roman"/>
          <w:sz w:val="24"/>
          <w:szCs w:val="24"/>
          <w:lang w:eastAsia="ru-RU"/>
        </w:rPr>
        <w:t>ниципального образования до 10000</w:t>
      </w:r>
      <w:r w:rsidRPr="00120402">
        <w:rPr>
          <w:rFonts w:ascii="Times New Roman" w:eastAsia="Times New Roman" w:hAnsi="Times New Roman" w:cs="Times New Roman"/>
          <w:sz w:val="24"/>
          <w:szCs w:val="24"/>
          <w:lang w:eastAsia="ru-RU"/>
        </w:rPr>
        <w:t xml:space="preserve"> че</w:t>
      </w:r>
      <w:r>
        <w:rPr>
          <w:rFonts w:ascii="Times New Roman" w:eastAsia="Times New Roman" w:hAnsi="Times New Roman" w:cs="Times New Roman"/>
          <w:sz w:val="24"/>
          <w:szCs w:val="24"/>
          <w:lang w:eastAsia="ru-RU"/>
        </w:rPr>
        <w:t xml:space="preserve">ловек, </w:t>
      </w:r>
      <w:r w:rsidRPr="00120402">
        <w:rPr>
          <w:rFonts w:ascii="Times New Roman" w:eastAsia="Times New Roman" w:hAnsi="Times New Roman" w:cs="Times New Roman"/>
          <w:sz w:val="24"/>
          <w:szCs w:val="24"/>
          <w:lang w:eastAsia="ru-RU"/>
        </w:rPr>
        <w:t>то есть</w:t>
      </w:r>
      <w:r>
        <w:rPr>
          <w:rFonts w:ascii="Times New Roman" w:eastAsia="Times New Roman" w:hAnsi="Times New Roman" w:cs="Times New Roman"/>
          <w:sz w:val="24"/>
          <w:szCs w:val="24"/>
          <w:lang w:eastAsia="ru-RU"/>
        </w:rPr>
        <w:t xml:space="preserve"> предполагается</w:t>
      </w:r>
      <w:r w:rsidRPr="00120402">
        <w:rPr>
          <w:rFonts w:ascii="Times New Roman" w:eastAsia="Times New Roman" w:hAnsi="Times New Roman" w:cs="Times New Roman"/>
          <w:sz w:val="24"/>
          <w:szCs w:val="24"/>
          <w:lang w:eastAsia="ru-RU"/>
        </w:rPr>
        <w:t xml:space="preserve"> увеличение</w:t>
      </w:r>
      <w:r>
        <w:rPr>
          <w:rFonts w:ascii="Times New Roman" w:eastAsia="Times New Roman" w:hAnsi="Times New Roman" w:cs="Times New Roman"/>
          <w:sz w:val="24"/>
          <w:szCs w:val="24"/>
          <w:lang w:eastAsia="ru-RU"/>
        </w:rPr>
        <w:t xml:space="preserve"> численности населения муниципального образования на 4,1</w:t>
      </w:r>
      <w:r w:rsidRPr="00120402">
        <w:rPr>
          <w:rFonts w:ascii="Times New Roman" w:eastAsia="Times New Roman" w:hAnsi="Times New Roman" w:cs="Times New Roman"/>
          <w:sz w:val="24"/>
          <w:szCs w:val="24"/>
          <w:lang w:eastAsia="ru-RU"/>
        </w:rPr>
        <w:t>% относительно существующего состояния.</w:t>
      </w:r>
    </w:p>
    <w:p w:rsidR="00120402" w:rsidRPr="00120402" w:rsidRDefault="00120402" w:rsidP="001204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rsidR="00120402" w:rsidRPr="00120402" w:rsidRDefault="00120402" w:rsidP="001204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402">
        <w:rPr>
          <w:rFonts w:ascii="Times New Roman" w:eastAsia="Times New Roman" w:hAnsi="Times New Roman" w:cs="Times New Roman"/>
          <w:sz w:val="24"/>
          <w:szCs w:val="24"/>
          <w:lang w:eastAsia="ru-RU"/>
        </w:rPr>
        <w:t xml:space="preserve">Прогнозируемая динамика численности населения </w:t>
      </w:r>
      <w:r>
        <w:rPr>
          <w:rFonts w:ascii="Times New Roman" w:eastAsia="Times New Roman" w:hAnsi="Times New Roman" w:cs="Times New Roman"/>
          <w:sz w:val="24"/>
          <w:szCs w:val="24"/>
          <w:lang w:eastAsia="ru-RU"/>
        </w:rPr>
        <w:t>Заларинского</w:t>
      </w:r>
      <w:r w:rsidRPr="00120402">
        <w:rPr>
          <w:rFonts w:ascii="Times New Roman" w:eastAsia="Times New Roman" w:hAnsi="Times New Roman" w:cs="Times New Roman"/>
          <w:sz w:val="24"/>
          <w:szCs w:val="24"/>
          <w:lang w:eastAsia="ru-RU"/>
        </w:rPr>
        <w:t xml:space="preserve"> муниципального образования согласно Генеральному плану </w:t>
      </w:r>
      <w:r>
        <w:rPr>
          <w:rFonts w:ascii="Times New Roman" w:eastAsia="Times New Roman" w:hAnsi="Times New Roman" w:cs="Times New Roman"/>
          <w:sz w:val="24"/>
          <w:szCs w:val="24"/>
          <w:lang w:eastAsia="ru-RU"/>
        </w:rPr>
        <w:t>Заларинского городского поселения Заларинского</w:t>
      </w:r>
      <w:r w:rsidRPr="00120402">
        <w:rPr>
          <w:rFonts w:ascii="Times New Roman" w:eastAsia="Times New Roman" w:hAnsi="Times New Roman" w:cs="Times New Roman"/>
          <w:sz w:val="24"/>
          <w:szCs w:val="24"/>
          <w:lang w:eastAsia="ru-RU"/>
        </w:rPr>
        <w:t xml:space="preserve"> района Иркутской области</w:t>
      </w:r>
      <w:r w:rsidR="00AC3642">
        <w:rPr>
          <w:rFonts w:ascii="Times New Roman" w:eastAsia="Times New Roman" w:hAnsi="Times New Roman" w:cs="Times New Roman"/>
          <w:sz w:val="24"/>
          <w:szCs w:val="24"/>
          <w:lang w:eastAsia="ru-RU"/>
        </w:rPr>
        <w:t>, чел.</w:t>
      </w:r>
    </w:p>
    <w:tbl>
      <w:tblPr>
        <w:tblStyle w:val="1"/>
        <w:tblW w:w="0" w:type="auto"/>
        <w:tblInd w:w="108" w:type="dxa"/>
        <w:tblLook w:val="04A0" w:firstRow="1" w:lastRow="0" w:firstColumn="1" w:lastColumn="0" w:noHBand="0" w:noVBand="1"/>
      </w:tblPr>
      <w:tblGrid>
        <w:gridCol w:w="2543"/>
        <w:gridCol w:w="2460"/>
        <w:gridCol w:w="2460"/>
        <w:gridCol w:w="2460"/>
      </w:tblGrid>
      <w:tr w:rsidR="00120402" w:rsidRPr="00120402" w:rsidTr="001E53BF">
        <w:tc>
          <w:tcPr>
            <w:tcW w:w="2543" w:type="dxa"/>
            <w:vAlign w:val="center"/>
          </w:tcPr>
          <w:p w:rsidR="00120402" w:rsidRPr="00120402" w:rsidRDefault="00120402" w:rsidP="00120402">
            <w:pPr>
              <w:widowControl w:val="0"/>
              <w:autoSpaceDE w:val="0"/>
              <w:autoSpaceDN w:val="0"/>
              <w:adjustRightInd w:val="0"/>
              <w:jc w:val="center"/>
              <w:rPr>
                <w:b/>
                <w:sz w:val="24"/>
                <w:szCs w:val="24"/>
              </w:rPr>
            </w:pPr>
            <w:r w:rsidRPr="00120402">
              <w:rPr>
                <w:b/>
                <w:sz w:val="24"/>
                <w:szCs w:val="24"/>
              </w:rPr>
              <w:t>Населенный пункт</w:t>
            </w:r>
          </w:p>
        </w:tc>
        <w:tc>
          <w:tcPr>
            <w:tcW w:w="2460" w:type="dxa"/>
            <w:vAlign w:val="center"/>
          </w:tcPr>
          <w:p w:rsidR="00120402" w:rsidRPr="00120402" w:rsidRDefault="00120402" w:rsidP="00120402">
            <w:pPr>
              <w:widowControl w:val="0"/>
              <w:autoSpaceDE w:val="0"/>
              <w:autoSpaceDN w:val="0"/>
              <w:adjustRightInd w:val="0"/>
              <w:jc w:val="center"/>
              <w:rPr>
                <w:b/>
                <w:sz w:val="24"/>
                <w:szCs w:val="24"/>
              </w:rPr>
            </w:pPr>
            <w:r w:rsidRPr="00120402">
              <w:rPr>
                <w:b/>
                <w:sz w:val="24"/>
                <w:szCs w:val="24"/>
              </w:rPr>
              <w:t>2011 год</w:t>
            </w:r>
          </w:p>
        </w:tc>
        <w:tc>
          <w:tcPr>
            <w:tcW w:w="2460" w:type="dxa"/>
            <w:vAlign w:val="center"/>
          </w:tcPr>
          <w:p w:rsidR="00120402" w:rsidRPr="00120402" w:rsidRDefault="00120402" w:rsidP="00120402">
            <w:pPr>
              <w:widowControl w:val="0"/>
              <w:autoSpaceDE w:val="0"/>
              <w:autoSpaceDN w:val="0"/>
              <w:adjustRightInd w:val="0"/>
              <w:jc w:val="center"/>
              <w:rPr>
                <w:b/>
                <w:sz w:val="24"/>
                <w:szCs w:val="24"/>
              </w:rPr>
            </w:pPr>
            <w:r w:rsidRPr="00120402">
              <w:rPr>
                <w:b/>
                <w:sz w:val="24"/>
                <w:szCs w:val="24"/>
              </w:rPr>
              <w:t>2022 год</w:t>
            </w:r>
          </w:p>
        </w:tc>
        <w:tc>
          <w:tcPr>
            <w:tcW w:w="2460" w:type="dxa"/>
            <w:vAlign w:val="center"/>
          </w:tcPr>
          <w:p w:rsidR="00120402" w:rsidRPr="00120402" w:rsidRDefault="00120402" w:rsidP="00120402">
            <w:pPr>
              <w:widowControl w:val="0"/>
              <w:autoSpaceDE w:val="0"/>
              <w:autoSpaceDN w:val="0"/>
              <w:adjustRightInd w:val="0"/>
              <w:jc w:val="center"/>
              <w:rPr>
                <w:b/>
                <w:sz w:val="24"/>
                <w:szCs w:val="24"/>
              </w:rPr>
            </w:pPr>
            <w:r w:rsidRPr="00120402">
              <w:rPr>
                <w:b/>
                <w:sz w:val="24"/>
                <w:szCs w:val="24"/>
              </w:rPr>
              <w:t>2032 год</w:t>
            </w:r>
          </w:p>
        </w:tc>
      </w:tr>
      <w:tr w:rsidR="00120402" w:rsidRPr="00120402" w:rsidTr="001E53BF">
        <w:tc>
          <w:tcPr>
            <w:tcW w:w="2543" w:type="dxa"/>
            <w:vAlign w:val="center"/>
          </w:tcPr>
          <w:p w:rsidR="00120402" w:rsidRPr="00120402" w:rsidRDefault="00120402" w:rsidP="00120402">
            <w:pPr>
              <w:widowControl w:val="0"/>
              <w:autoSpaceDE w:val="0"/>
              <w:autoSpaceDN w:val="0"/>
              <w:adjustRightInd w:val="0"/>
              <w:jc w:val="center"/>
              <w:rPr>
                <w:b/>
                <w:sz w:val="24"/>
                <w:szCs w:val="24"/>
              </w:rPr>
            </w:pPr>
            <w:r w:rsidRPr="00120402">
              <w:rPr>
                <w:b/>
                <w:sz w:val="24"/>
                <w:szCs w:val="24"/>
              </w:rPr>
              <w:t xml:space="preserve">Всего по </w:t>
            </w:r>
            <w:r w:rsidR="00CD0F81">
              <w:rPr>
                <w:b/>
                <w:sz w:val="24"/>
                <w:szCs w:val="24"/>
              </w:rPr>
              <w:lastRenderedPageBreak/>
              <w:t>Заларинскому</w:t>
            </w:r>
            <w:r w:rsidRPr="00120402">
              <w:rPr>
                <w:b/>
                <w:sz w:val="24"/>
                <w:szCs w:val="24"/>
              </w:rPr>
              <w:t xml:space="preserve"> муниципальному образованию</w:t>
            </w:r>
            <w:r w:rsidR="00CE5B0B">
              <w:rPr>
                <w:b/>
                <w:sz w:val="24"/>
                <w:szCs w:val="24"/>
              </w:rPr>
              <w:t>, в том числе:</w:t>
            </w:r>
          </w:p>
        </w:tc>
        <w:tc>
          <w:tcPr>
            <w:tcW w:w="2460" w:type="dxa"/>
            <w:vAlign w:val="center"/>
          </w:tcPr>
          <w:p w:rsidR="00120402" w:rsidRPr="00120402" w:rsidRDefault="00CE5B0B" w:rsidP="00120402">
            <w:pPr>
              <w:widowControl w:val="0"/>
              <w:autoSpaceDE w:val="0"/>
              <w:autoSpaceDN w:val="0"/>
              <w:adjustRightInd w:val="0"/>
              <w:jc w:val="center"/>
              <w:rPr>
                <w:b/>
                <w:sz w:val="24"/>
                <w:szCs w:val="24"/>
              </w:rPr>
            </w:pPr>
            <w:r>
              <w:rPr>
                <w:b/>
                <w:sz w:val="24"/>
                <w:szCs w:val="24"/>
              </w:rPr>
              <w:lastRenderedPageBreak/>
              <w:t>9599</w:t>
            </w:r>
          </w:p>
        </w:tc>
        <w:tc>
          <w:tcPr>
            <w:tcW w:w="2460" w:type="dxa"/>
            <w:vAlign w:val="center"/>
          </w:tcPr>
          <w:p w:rsidR="00120402" w:rsidRPr="00120402" w:rsidRDefault="00CE5B0B" w:rsidP="00120402">
            <w:pPr>
              <w:widowControl w:val="0"/>
              <w:autoSpaceDE w:val="0"/>
              <w:autoSpaceDN w:val="0"/>
              <w:adjustRightInd w:val="0"/>
              <w:jc w:val="center"/>
              <w:rPr>
                <w:b/>
                <w:sz w:val="24"/>
                <w:szCs w:val="24"/>
              </w:rPr>
            </w:pPr>
            <w:r>
              <w:rPr>
                <w:b/>
                <w:sz w:val="24"/>
                <w:szCs w:val="24"/>
              </w:rPr>
              <w:t>9800</w:t>
            </w:r>
          </w:p>
        </w:tc>
        <w:tc>
          <w:tcPr>
            <w:tcW w:w="2460" w:type="dxa"/>
            <w:vAlign w:val="center"/>
          </w:tcPr>
          <w:p w:rsidR="00120402" w:rsidRPr="00120402" w:rsidRDefault="00CE5B0B" w:rsidP="00120402">
            <w:pPr>
              <w:widowControl w:val="0"/>
              <w:autoSpaceDE w:val="0"/>
              <w:autoSpaceDN w:val="0"/>
              <w:adjustRightInd w:val="0"/>
              <w:jc w:val="center"/>
              <w:rPr>
                <w:b/>
                <w:sz w:val="24"/>
                <w:szCs w:val="24"/>
              </w:rPr>
            </w:pPr>
            <w:r>
              <w:rPr>
                <w:b/>
                <w:sz w:val="24"/>
                <w:szCs w:val="24"/>
              </w:rPr>
              <w:t>10000</w:t>
            </w:r>
          </w:p>
        </w:tc>
      </w:tr>
      <w:tr w:rsidR="00120402" w:rsidRPr="00120402" w:rsidTr="00214604">
        <w:tc>
          <w:tcPr>
            <w:tcW w:w="2543" w:type="dxa"/>
            <w:vAlign w:val="center"/>
          </w:tcPr>
          <w:p w:rsidR="00120402" w:rsidRPr="00120402" w:rsidRDefault="00CD0F81" w:rsidP="00120402">
            <w:pPr>
              <w:widowControl w:val="0"/>
              <w:autoSpaceDE w:val="0"/>
              <w:autoSpaceDN w:val="0"/>
              <w:adjustRightInd w:val="0"/>
              <w:jc w:val="center"/>
              <w:rPr>
                <w:sz w:val="24"/>
                <w:szCs w:val="24"/>
              </w:rPr>
            </w:pPr>
            <w:r>
              <w:rPr>
                <w:sz w:val="24"/>
                <w:szCs w:val="24"/>
              </w:rPr>
              <w:lastRenderedPageBreak/>
              <w:t>р.п. Залари</w:t>
            </w:r>
          </w:p>
        </w:tc>
        <w:tc>
          <w:tcPr>
            <w:tcW w:w="2460" w:type="dxa"/>
            <w:vAlign w:val="center"/>
          </w:tcPr>
          <w:p w:rsidR="00120402" w:rsidRPr="00120402" w:rsidRDefault="00CE5B0B" w:rsidP="00120402">
            <w:pPr>
              <w:widowControl w:val="0"/>
              <w:autoSpaceDE w:val="0"/>
              <w:autoSpaceDN w:val="0"/>
              <w:adjustRightInd w:val="0"/>
              <w:jc w:val="center"/>
              <w:rPr>
                <w:sz w:val="24"/>
                <w:szCs w:val="24"/>
              </w:rPr>
            </w:pPr>
            <w:r>
              <w:rPr>
                <w:sz w:val="24"/>
                <w:szCs w:val="24"/>
              </w:rPr>
              <w:t>9588</w:t>
            </w:r>
          </w:p>
        </w:tc>
        <w:tc>
          <w:tcPr>
            <w:tcW w:w="2460" w:type="dxa"/>
            <w:vAlign w:val="center"/>
          </w:tcPr>
          <w:p w:rsidR="00120402" w:rsidRPr="00120402" w:rsidRDefault="00CE5B0B" w:rsidP="00120402">
            <w:pPr>
              <w:widowControl w:val="0"/>
              <w:autoSpaceDE w:val="0"/>
              <w:autoSpaceDN w:val="0"/>
              <w:adjustRightInd w:val="0"/>
              <w:jc w:val="center"/>
              <w:rPr>
                <w:sz w:val="24"/>
                <w:szCs w:val="24"/>
              </w:rPr>
            </w:pPr>
            <w:r>
              <w:rPr>
                <w:sz w:val="24"/>
                <w:szCs w:val="24"/>
              </w:rPr>
              <w:t>9789</w:t>
            </w:r>
          </w:p>
        </w:tc>
        <w:tc>
          <w:tcPr>
            <w:tcW w:w="2460" w:type="dxa"/>
            <w:vAlign w:val="center"/>
          </w:tcPr>
          <w:p w:rsidR="00120402" w:rsidRPr="00120402" w:rsidRDefault="00CE5B0B" w:rsidP="00120402">
            <w:pPr>
              <w:widowControl w:val="0"/>
              <w:autoSpaceDE w:val="0"/>
              <w:autoSpaceDN w:val="0"/>
              <w:adjustRightInd w:val="0"/>
              <w:jc w:val="center"/>
              <w:rPr>
                <w:sz w:val="24"/>
                <w:szCs w:val="24"/>
              </w:rPr>
            </w:pPr>
            <w:r>
              <w:rPr>
                <w:sz w:val="24"/>
                <w:szCs w:val="24"/>
              </w:rPr>
              <w:t>9988</w:t>
            </w:r>
          </w:p>
        </w:tc>
      </w:tr>
      <w:tr w:rsidR="00120402" w:rsidRPr="00120402" w:rsidTr="00214604">
        <w:tc>
          <w:tcPr>
            <w:tcW w:w="2543" w:type="dxa"/>
            <w:vAlign w:val="center"/>
          </w:tcPr>
          <w:p w:rsidR="00120402" w:rsidRPr="00120402" w:rsidRDefault="00CD0F81" w:rsidP="00120402">
            <w:pPr>
              <w:widowControl w:val="0"/>
              <w:autoSpaceDE w:val="0"/>
              <w:autoSpaceDN w:val="0"/>
              <w:adjustRightInd w:val="0"/>
              <w:jc w:val="center"/>
              <w:rPr>
                <w:sz w:val="24"/>
                <w:szCs w:val="24"/>
              </w:rPr>
            </w:pPr>
            <w:r>
              <w:rPr>
                <w:sz w:val="24"/>
                <w:szCs w:val="24"/>
              </w:rPr>
              <w:t>блок-пост Халярты</w:t>
            </w:r>
          </w:p>
        </w:tc>
        <w:tc>
          <w:tcPr>
            <w:tcW w:w="2460" w:type="dxa"/>
            <w:vAlign w:val="center"/>
          </w:tcPr>
          <w:p w:rsidR="00120402" w:rsidRPr="00120402" w:rsidRDefault="00CE5B0B" w:rsidP="00120402">
            <w:pPr>
              <w:widowControl w:val="0"/>
              <w:autoSpaceDE w:val="0"/>
              <w:autoSpaceDN w:val="0"/>
              <w:adjustRightInd w:val="0"/>
              <w:jc w:val="center"/>
              <w:rPr>
                <w:sz w:val="24"/>
                <w:szCs w:val="24"/>
              </w:rPr>
            </w:pPr>
            <w:r>
              <w:rPr>
                <w:sz w:val="24"/>
                <w:szCs w:val="24"/>
              </w:rPr>
              <w:t>11</w:t>
            </w:r>
          </w:p>
        </w:tc>
        <w:tc>
          <w:tcPr>
            <w:tcW w:w="2460" w:type="dxa"/>
            <w:vAlign w:val="center"/>
          </w:tcPr>
          <w:p w:rsidR="00120402" w:rsidRPr="00120402" w:rsidRDefault="00CE5B0B" w:rsidP="00120402">
            <w:pPr>
              <w:widowControl w:val="0"/>
              <w:autoSpaceDE w:val="0"/>
              <w:autoSpaceDN w:val="0"/>
              <w:adjustRightInd w:val="0"/>
              <w:jc w:val="center"/>
              <w:rPr>
                <w:sz w:val="24"/>
                <w:szCs w:val="24"/>
              </w:rPr>
            </w:pPr>
            <w:r>
              <w:rPr>
                <w:sz w:val="24"/>
                <w:szCs w:val="24"/>
              </w:rPr>
              <w:t>11</w:t>
            </w:r>
          </w:p>
        </w:tc>
        <w:tc>
          <w:tcPr>
            <w:tcW w:w="2460" w:type="dxa"/>
            <w:vAlign w:val="center"/>
          </w:tcPr>
          <w:p w:rsidR="00120402" w:rsidRPr="00120402" w:rsidRDefault="00CE5B0B" w:rsidP="00120402">
            <w:pPr>
              <w:widowControl w:val="0"/>
              <w:autoSpaceDE w:val="0"/>
              <w:autoSpaceDN w:val="0"/>
              <w:adjustRightInd w:val="0"/>
              <w:jc w:val="center"/>
              <w:rPr>
                <w:sz w:val="24"/>
                <w:szCs w:val="24"/>
              </w:rPr>
            </w:pPr>
            <w:r>
              <w:rPr>
                <w:sz w:val="24"/>
                <w:szCs w:val="24"/>
              </w:rPr>
              <w:t>12</w:t>
            </w:r>
          </w:p>
        </w:tc>
      </w:tr>
    </w:tbl>
    <w:p w:rsidR="00CE5B0B" w:rsidRPr="00CE5B0B" w:rsidRDefault="00CE5B0B" w:rsidP="00CE5B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Таблицы 2</w:t>
      </w:r>
      <w:r w:rsidRPr="00CE5B0B">
        <w:rPr>
          <w:rFonts w:ascii="Times New Roman" w:eastAsia="Times New Roman" w:hAnsi="Times New Roman" w:cs="Times New Roman"/>
          <w:sz w:val="24"/>
          <w:szCs w:val="24"/>
          <w:lang w:eastAsia="ru-RU"/>
        </w:rPr>
        <w:t xml:space="preserve"> показывает, ч</w:t>
      </w:r>
      <w:r w:rsidR="00AC3642">
        <w:rPr>
          <w:rFonts w:ascii="Times New Roman" w:eastAsia="Times New Roman" w:hAnsi="Times New Roman" w:cs="Times New Roman"/>
          <w:sz w:val="24"/>
          <w:szCs w:val="24"/>
          <w:lang w:eastAsia="ru-RU"/>
        </w:rPr>
        <w:t>то за период с 2011 года по 2017</w:t>
      </w:r>
      <w:r>
        <w:rPr>
          <w:rFonts w:ascii="Times New Roman" w:eastAsia="Times New Roman" w:hAnsi="Times New Roman" w:cs="Times New Roman"/>
          <w:sz w:val="24"/>
          <w:szCs w:val="24"/>
          <w:lang w:eastAsia="ru-RU"/>
        </w:rPr>
        <w:t xml:space="preserve"> год годовая убыль</w:t>
      </w:r>
      <w:r w:rsidRPr="00CE5B0B">
        <w:rPr>
          <w:rFonts w:ascii="Times New Roman" w:eastAsia="Times New Roman" w:hAnsi="Times New Roman" w:cs="Times New Roman"/>
          <w:sz w:val="24"/>
          <w:szCs w:val="24"/>
          <w:lang w:eastAsia="ru-RU"/>
        </w:rPr>
        <w:t xml:space="preserve"> численности населения </w:t>
      </w:r>
      <w:r>
        <w:rPr>
          <w:rFonts w:ascii="Times New Roman" w:eastAsia="Times New Roman" w:hAnsi="Times New Roman" w:cs="Times New Roman"/>
          <w:sz w:val="24"/>
          <w:szCs w:val="24"/>
          <w:lang w:eastAsia="ru-RU"/>
        </w:rPr>
        <w:t>Заларинского</w:t>
      </w:r>
      <w:r w:rsidRPr="00CE5B0B">
        <w:rPr>
          <w:rFonts w:ascii="Times New Roman" w:eastAsia="Times New Roman" w:hAnsi="Times New Roman" w:cs="Times New Roman"/>
          <w:sz w:val="24"/>
          <w:szCs w:val="24"/>
          <w:lang w:eastAsia="ru-RU"/>
        </w:rPr>
        <w:t xml:space="preserve"> муниципального о</w:t>
      </w:r>
      <w:r>
        <w:rPr>
          <w:rFonts w:ascii="Times New Roman" w:eastAsia="Times New Roman" w:hAnsi="Times New Roman" w:cs="Times New Roman"/>
          <w:sz w:val="24"/>
          <w:szCs w:val="24"/>
          <w:lang w:eastAsia="ru-RU"/>
        </w:rPr>
        <w:t xml:space="preserve">бразования составила в среднем 1 </w:t>
      </w:r>
      <w:r w:rsidRPr="00CE5B0B">
        <w:rPr>
          <w:rFonts w:ascii="Times New Roman" w:eastAsia="Times New Roman" w:hAnsi="Times New Roman" w:cs="Times New Roman"/>
          <w:sz w:val="24"/>
          <w:szCs w:val="24"/>
          <w:lang w:eastAsia="ru-RU"/>
        </w:rPr>
        <w:t xml:space="preserve">человек в год. В то же время, Генеральным планом </w:t>
      </w:r>
      <w:r>
        <w:rPr>
          <w:rFonts w:ascii="Times New Roman" w:eastAsia="Times New Roman" w:hAnsi="Times New Roman" w:cs="Times New Roman"/>
          <w:sz w:val="24"/>
          <w:szCs w:val="24"/>
          <w:lang w:eastAsia="ru-RU"/>
        </w:rPr>
        <w:t>Заларинского городского поселения Заларинского</w:t>
      </w:r>
      <w:r w:rsidRPr="00CE5B0B">
        <w:rPr>
          <w:rFonts w:ascii="Times New Roman" w:eastAsia="Times New Roman" w:hAnsi="Times New Roman" w:cs="Times New Roman"/>
          <w:sz w:val="24"/>
          <w:szCs w:val="24"/>
          <w:lang w:eastAsia="ru-RU"/>
        </w:rPr>
        <w:t xml:space="preserve"> района Иркутской области запланирован прирост численности населения</w:t>
      </w:r>
      <w:r>
        <w:rPr>
          <w:rFonts w:ascii="Times New Roman" w:eastAsia="Times New Roman" w:hAnsi="Times New Roman" w:cs="Times New Roman"/>
          <w:sz w:val="24"/>
          <w:szCs w:val="24"/>
          <w:lang w:eastAsia="ru-RU"/>
        </w:rPr>
        <w:t xml:space="preserve"> </w:t>
      </w:r>
      <w:r w:rsidR="0074661E">
        <w:rPr>
          <w:rFonts w:ascii="Times New Roman" w:eastAsia="Times New Roman" w:hAnsi="Times New Roman" w:cs="Times New Roman"/>
          <w:sz w:val="24"/>
          <w:szCs w:val="24"/>
          <w:lang w:eastAsia="ru-RU"/>
        </w:rPr>
        <w:t xml:space="preserve">Заларинского </w:t>
      </w:r>
      <w:r>
        <w:rPr>
          <w:rFonts w:ascii="Times New Roman" w:eastAsia="Times New Roman" w:hAnsi="Times New Roman" w:cs="Times New Roman"/>
          <w:sz w:val="24"/>
          <w:szCs w:val="24"/>
          <w:lang w:eastAsia="ru-RU"/>
        </w:rPr>
        <w:t>муниципального образования</w:t>
      </w:r>
      <w:r w:rsidRPr="00CE5B0B">
        <w:rPr>
          <w:rFonts w:ascii="Times New Roman" w:eastAsia="Times New Roman" w:hAnsi="Times New Roman" w:cs="Times New Roman"/>
          <w:sz w:val="24"/>
          <w:szCs w:val="24"/>
          <w:lang w:eastAsia="ru-RU"/>
        </w:rPr>
        <w:t xml:space="preserve">, составляющий в среднем </w:t>
      </w:r>
      <w:r w:rsidR="00543199">
        <w:rPr>
          <w:rFonts w:ascii="Times New Roman" w:eastAsia="Times New Roman" w:hAnsi="Times New Roman" w:cs="Times New Roman"/>
          <w:sz w:val="24"/>
          <w:szCs w:val="24"/>
          <w:lang w:eastAsia="ru-RU"/>
        </w:rPr>
        <w:t>1</w:t>
      </w:r>
      <w:r w:rsidR="0074661E">
        <w:rPr>
          <w:rFonts w:ascii="Times New Roman" w:eastAsia="Times New Roman" w:hAnsi="Times New Roman" w:cs="Times New Roman"/>
          <w:sz w:val="24"/>
          <w:szCs w:val="24"/>
          <w:lang w:eastAsia="ru-RU"/>
        </w:rPr>
        <w:t>9</w:t>
      </w:r>
      <w:r w:rsidRPr="0074661E">
        <w:rPr>
          <w:rFonts w:ascii="Times New Roman" w:eastAsia="Times New Roman" w:hAnsi="Times New Roman" w:cs="Times New Roman"/>
          <w:sz w:val="24"/>
          <w:szCs w:val="24"/>
          <w:lang w:eastAsia="ru-RU"/>
        </w:rPr>
        <w:t xml:space="preserve"> че</w:t>
      </w:r>
      <w:r w:rsidR="0074661E">
        <w:rPr>
          <w:rFonts w:ascii="Times New Roman" w:eastAsia="Times New Roman" w:hAnsi="Times New Roman" w:cs="Times New Roman"/>
          <w:sz w:val="24"/>
          <w:szCs w:val="24"/>
          <w:lang w:eastAsia="ru-RU"/>
        </w:rPr>
        <w:t>ловек в год (согласно Таблице 2)</w:t>
      </w:r>
      <w:r w:rsidRPr="0074661E">
        <w:rPr>
          <w:rFonts w:ascii="Times New Roman" w:eastAsia="Times New Roman" w:hAnsi="Times New Roman" w:cs="Times New Roman"/>
          <w:sz w:val="24"/>
          <w:szCs w:val="24"/>
          <w:lang w:eastAsia="ru-RU"/>
        </w:rPr>
        <w:t>.</w:t>
      </w:r>
    </w:p>
    <w:p w:rsidR="00CE5B0B" w:rsidRPr="00CE5B0B" w:rsidRDefault="00CE5B0B" w:rsidP="00CE5B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5B0B">
        <w:rPr>
          <w:rFonts w:ascii="Times New Roman" w:eastAsia="Times New Roman" w:hAnsi="Times New Roman" w:cs="Times New Roman"/>
          <w:sz w:val="24"/>
          <w:szCs w:val="24"/>
          <w:lang w:eastAsia="ru-RU"/>
        </w:rPr>
        <w:t>Учитывая данные сравнительного анализа (прирост численности населения</w:t>
      </w:r>
      <w:r w:rsidR="0074661E">
        <w:rPr>
          <w:rFonts w:ascii="Times New Roman" w:eastAsia="Times New Roman" w:hAnsi="Times New Roman" w:cs="Times New Roman"/>
          <w:sz w:val="24"/>
          <w:szCs w:val="24"/>
          <w:lang w:eastAsia="ru-RU"/>
        </w:rPr>
        <w:t xml:space="preserve"> Заларинского муниципального образования</w:t>
      </w:r>
      <w:r w:rsidR="00543199">
        <w:rPr>
          <w:rFonts w:ascii="Times New Roman" w:eastAsia="Times New Roman" w:hAnsi="Times New Roman" w:cs="Times New Roman"/>
          <w:sz w:val="24"/>
          <w:szCs w:val="24"/>
          <w:lang w:eastAsia="ru-RU"/>
        </w:rPr>
        <w:t xml:space="preserve"> в среднем не превышает 1</w:t>
      </w:r>
      <w:r w:rsidR="0074661E">
        <w:rPr>
          <w:rFonts w:ascii="Times New Roman" w:eastAsia="Times New Roman" w:hAnsi="Times New Roman" w:cs="Times New Roman"/>
          <w:sz w:val="24"/>
          <w:szCs w:val="24"/>
          <w:lang w:eastAsia="ru-RU"/>
        </w:rPr>
        <w:t>8</w:t>
      </w:r>
      <w:r w:rsidRPr="00CE5B0B">
        <w:rPr>
          <w:rFonts w:ascii="Times New Roman" w:eastAsia="Times New Roman" w:hAnsi="Times New Roman" w:cs="Times New Roman"/>
          <w:sz w:val="24"/>
          <w:szCs w:val="24"/>
          <w:lang w:eastAsia="ru-RU"/>
        </w:rPr>
        <w:t xml:space="preserve"> ч</w:t>
      </w:r>
      <w:r w:rsidR="00543199">
        <w:rPr>
          <w:rFonts w:ascii="Times New Roman" w:eastAsia="Times New Roman" w:hAnsi="Times New Roman" w:cs="Times New Roman"/>
          <w:sz w:val="24"/>
          <w:szCs w:val="24"/>
          <w:lang w:eastAsia="ru-RU"/>
        </w:rPr>
        <w:t>еловек</w:t>
      </w:r>
      <w:r w:rsidRPr="00CE5B0B">
        <w:rPr>
          <w:rFonts w:ascii="Times New Roman" w:eastAsia="Times New Roman" w:hAnsi="Times New Roman" w:cs="Times New Roman"/>
          <w:sz w:val="24"/>
          <w:szCs w:val="24"/>
          <w:lang w:eastAsia="ru-RU"/>
        </w:rPr>
        <w:t xml:space="preserve"> в год), а также влияние существующих социально-экономических факторов, н</w:t>
      </w:r>
      <w:r w:rsidR="0074661E">
        <w:rPr>
          <w:rFonts w:ascii="Times New Roman" w:eastAsia="Times New Roman" w:hAnsi="Times New Roman" w:cs="Times New Roman"/>
          <w:sz w:val="24"/>
          <w:szCs w:val="24"/>
          <w:lang w:eastAsia="ru-RU"/>
        </w:rPr>
        <w:t>а расчетный срок Программы (2032</w:t>
      </w:r>
      <w:r w:rsidRPr="00CE5B0B">
        <w:rPr>
          <w:rFonts w:ascii="Times New Roman" w:eastAsia="Times New Roman" w:hAnsi="Times New Roman" w:cs="Times New Roman"/>
          <w:sz w:val="24"/>
          <w:szCs w:val="24"/>
          <w:lang w:eastAsia="ru-RU"/>
        </w:rPr>
        <w:t xml:space="preserve"> год) прогнозируемая ч</w:t>
      </w:r>
      <w:r w:rsidR="0074661E">
        <w:rPr>
          <w:rFonts w:ascii="Times New Roman" w:eastAsia="Times New Roman" w:hAnsi="Times New Roman" w:cs="Times New Roman"/>
          <w:sz w:val="24"/>
          <w:szCs w:val="24"/>
          <w:lang w:eastAsia="ru-RU"/>
        </w:rPr>
        <w:t>исленность населения Заларинского</w:t>
      </w:r>
      <w:r w:rsidRPr="00CE5B0B">
        <w:rPr>
          <w:rFonts w:ascii="Times New Roman" w:eastAsia="Times New Roman" w:hAnsi="Times New Roman" w:cs="Times New Roman"/>
          <w:sz w:val="24"/>
          <w:szCs w:val="24"/>
          <w:lang w:eastAsia="ru-RU"/>
        </w:rPr>
        <w:t xml:space="preserve"> муниципально</w:t>
      </w:r>
      <w:r w:rsidR="0074661E">
        <w:rPr>
          <w:rFonts w:ascii="Times New Roman" w:eastAsia="Times New Roman" w:hAnsi="Times New Roman" w:cs="Times New Roman"/>
          <w:sz w:val="24"/>
          <w:szCs w:val="24"/>
          <w:lang w:eastAsia="ru-RU"/>
        </w:rPr>
        <w:t>го образования принимается</w:t>
      </w:r>
      <w:r w:rsidR="00543199">
        <w:rPr>
          <w:rFonts w:ascii="Times New Roman" w:eastAsia="Times New Roman" w:hAnsi="Times New Roman" w:cs="Times New Roman"/>
          <w:sz w:val="24"/>
          <w:szCs w:val="24"/>
          <w:lang w:eastAsia="ru-RU"/>
        </w:rPr>
        <w:t xml:space="preserve"> </w:t>
      </w:r>
      <w:r w:rsidR="00BF6AF4">
        <w:rPr>
          <w:rFonts w:ascii="Times New Roman" w:eastAsia="Times New Roman" w:hAnsi="Times New Roman" w:cs="Times New Roman"/>
          <w:sz w:val="24"/>
          <w:szCs w:val="24"/>
          <w:lang w:eastAsia="ru-RU"/>
        </w:rPr>
        <w:t>9860</w:t>
      </w:r>
      <w:r w:rsidR="0074661E">
        <w:rPr>
          <w:rFonts w:ascii="Times New Roman" w:eastAsia="Times New Roman" w:hAnsi="Times New Roman" w:cs="Times New Roman"/>
          <w:sz w:val="24"/>
          <w:szCs w:val="24"/>
          <w:lang w:eastAsia="ru-RU"/>
        </w:rPr>
        <w:t xml:space="preserve"> человек (согласно Таблице </w:t>
      </w:r>
      <w:r w:rsidRPr="00CE5B0B">
        <w:rPr>
          <w:rFonts w:ascii="Times New Roman" w:eastAsia="Times New Roman" w:hAnsi="Times New Roman" w:cs="Times New Roman"/>
          <w:sz w:val="24"/>
          <w:szCs w:val="24"/>
          <w:lang w:eastAsia="ru-RU"/>
        </w:rPr>
        <w:t>3), то есть ожидается увеличение численности</w:t>
      </w:r>
      <w:r w:rsidR="0074661E">
        <w:rPr>
          <w:rFonts w:ascii="Times New Roman" w:eastAsia="Times New Roman" w:hAnsi="Times New Roman" w:cs="Times New Roman"/>
          <w:sz w:val="24"/>
          <w:szCs w:val="24"/>
          <w:lang w:eastAsia="ru-RU"/>
        </w:rPr>
        <w:t xml:space="preserve"> населения Заларинского муниципального образования на </w:t>
      </w:r>
      <w:r w:rsidR="00BF6AF4">
        <w:rPr>
          <w:rFonts w:ascii="Times New Roman" w:eastAsia="Times New Roman" w:hAnsi="Times New Roman" w:cs="Times New Roman"/>
          <w:sz w:val="24"/>
          <w:szCs w:val="24"/>
          <w:lang w:eastAsia="ru-RU"/>
        </w:rPr>
        <w:t>2,74</w:t>
      </w:r>
      <w:r w:rsidRPr="00CE5B0B">
        <w:rPr>
          <w:rFonts w:ascii="Times New Roman" w:eastAsia="Times New Roman" w:hAnsi="Times New Roman" w:cs="Times New Roman"/>
          <w:sz w:val="24"/>
          <w:szCs w:val="24"/>
          <w:lang w:eastAsia="ru-RU"/>
        </w:rPr>
        <w:t>% относительно существующего положения.</w:t>
      </w:r>
    </w:p>
    <w:p w:rsidR="00CE5B0B" w:rsidRPr="00CE5B0B" w:rsidRDefault="00CE5B0B" w:rsidP="00CE5B0B">
      <w:pPr>
        <w:widowControl w:val="0"/>
        <w:autoSpaceDE w:val="0"/>
        <w:autoSpaceDN w:val="0"/>
        <w:adjustRightInd w:val="0"/>
        <w:spacing w:after="60" w:line="240" w:lineRule="auto"/>
        <w:ind w:firstLine="709"/>
        <w:jc w:val="center"/>
        <w:rPr>
          <w:rFonts w:ascii="Times New Roman" w:eastAsia="Times New Roman" w:hAnsi="Times New Roman" w:cs="Times New Roman"/>
          <w:sz w:val="24"/>
          <w:szCs w:val="24"/>
          <w:lang w:eastAsia="ru-RU"/>
        </w:rPr>
        <w:sectPr w:rsidR="00CE5B0B" w:rsidRPr="00CE5B0B" w:rsidSect="0060460D">
          <w:pgSz w:w="11906" w:h="16838"/>
          <w:pgMar w:top="851" w:right="851" w:bottom="851" w:left="1134" w:header="340" w:footer="340" w:gutter="0"/>
          <w:cols w:space="720"/>
          <w:docGrid w:linePitch="299"/>
        </w:sectPr>
      </w:pPr>
    </w:p>
    <w:p w:rsidR="00AC3642" w:rsidRPr="00AC3642" w:rsidRDefault="0089793C" w:rsidP="00AC364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3</w:t>
      </w:r>
    </w:p>
    <w:p w:rsidR="00AC3642" w:rsidRPr="00AC3642" w:rsidRDefault="00AC3642" w:rsidP="00AC36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642">
        <w:rPr>
          <w:rFonts w:ascii="Times New Roman" w:eastAsia="Times New Roman" w:hAnsi="Times New Roman" w:cs="Times New Roman"/>
          <w:sz w:val="24"/>
          <w:szCs w:val="24"/>
          <w:lang w:eastAsia="ru-RU"/>
        </w:rPr>
        <w:t xml:space="preserve">Прогнозируемая динамика численности населения </w:t>
      </w:r>
      <w:r>
        <w:rPr>
          <w:rFonts w:ascii="Times New Roman" w:eastAsia="Times New Roman" w:hAnsi="Times New Roman" w:cs="Times New Roman"/>
          <w:sz w:val="24"/>
          <w:szCs w:val="24"/>
          <w:lang w:eastAsia="ru-RU"/>
        </w:rPr>
        <w:t>Заларинского</w:t>
      </w:r>
      <w:r w:rsidRPr="00AC3642">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 образования на период с 2018 года по 2032</w:t>
      </w:r>
      <w:r w:rsidRPr="00AC3642">
        <w:rPr>
          <w:rFonts w:ascii="Times New Roman" w:eastAsia="Times New Roman" w:hAnsi="Times New Roman" w:cs="Times New Roman"/>
          <w:sz w:val="24"/>
          <w:szCs w:val="24"/>
          <w:lang w:eastAsia="ru-RU"/>
        </w:rPr>
        <w:t xml:space="preserve"> год, чел.</w:t>
      </w:r>
    </w:p>
    <w:tbl>
      <w:tblPr>
        <w:tblStyle w:val="21"/>
        <w:tblW w:w="15352" w:type="dxa"/>
        <w:tblLayout w:type="fixed"/>
        <w:tblLook w:val="04A0" w:firstRow="1" w:lastRow="0" w:firstColumn="1" w:lastColumn="0" w:noHBand="0" w:noVBand="1"/>
      </w:tblPr>
      <w:tblGrid>
        <w:gridCol w:w="2376"/>
        <w:gridCol w:w="1163"/>
        <w:gridCol w:w="787"/>
        <w:gridCol w:w="788"/>
        <w:gridCol w:w="787"/>
        <w:gridCol w:w="788"/>
        <w:gridCol w:w="787"/>
        <w:gridCol w:w="788"/>
        <w:gridCol w:w="787"/>
        <w:gridCol w:w="788"/>
        <w:gridCol w:w="787"/>
        <w:gridCol w:w="788"/>
        <w:gridCol w:w="787"/>
        <w:gridCol w:w="788"/>
        <w:gridCol w:w="787"/>
        <w:gridCol w:w="788"/>
        <w:gridCol w:w="788"/>
      </w:tblGrid>
      <w:tr w:rsidR="00AC3642" w:rsidRPr="00AC3642" w:rsidTr="008766A6">
        <w:trPr>
          <w:trHeight w:val="142"/>
        </w:trPr>
        <w:tc>
          <w:tcPr>
            <w:tcW w:w="2376" w:type="dxa"/>
            <w:vMerge w:val="restart"/>
            <w:vAlign w:val="center"/>
          </w:tcPr>
          <w:p w:rsidR="00AC3642" w:rsidRPr="00AC3642" w:rsidRDefault="00AC3642" w:rsidP="00AC3642">
            <w:pPr>
              <w:widowControl w:val="0"/>
              <w:autoSpaceDE w:val="0"/>
              <w:autoSpaceDN w:val="0"/>
              <w:adjustRightInd w:val="0"/>
              <w:spacing w:after="60"/>
              <w:jc w:val="center"/>
              <w:rPr>
                <w:b/>
                <w:sz w:val="24"/>
                <w:szCs w:val="24"/>
              </w:rPr>
            </w:pPr>
            <w:r w:rsidRPr="00AC3642">
              <w:rPr>
                <w:b/>
                <w:sz w:val="24"/>
                <w:szCs w:val="24"/>
              </w:rPr>
              <w:t>Населенный пункт</w:t>
            </w:r>
            <w:r w:rsidR="008766A6">
              <w:rPr>
                <w:b/>
                <w:sz w:val="24"/>
                <w:szCs w:val="24"/>
              </w:rPr>
              <w:t xml:space="preserve"> Заларинского муниципального образования</w:t>
            </w:r>
          </w:p>
        </w:tc>
        <w:tc>
          <w:tcPr>
            <w:tcW w:w="1163" w:type="dxa"/>
            <w:vMerge w:val="restart"/>
            <w:vAlign w:val="center"/>
          </w:tcPr>
          <w:p w:rsidR="00AC3642" w:rsidRPr="00AC3642" w:rsidRDefault="00AC3642" w:rsidP="00AC3642">
            <w:pPr>
              <w:widowControl w:val="0"/>
              <w:autoSpaceDE w:val="0"/>
              <w:autoSpaceDN w:val="0"/>
              <w:adjustRightInd w:val="0"/>
              <w:spacing w:after="60"/>
              <w:jc w:val="center"/>
              <w:rPr>
                <w:b/>
                <w:sz w:val="24"/>
                <w:szCs w:val="24"/>
              </w:rPr>
            </w:pPr>
            <w:r>
              <w:rPr>
                <w:b/>
                <w:sz w:val="24"/>
                <w:szCs w:val="24"/>
              </w:rPr>
              <w:t>2017</w:t>
            </w:r>
            <w:r w:rsidRPr="00AC3642">
              <w:rPr>
                <w:b/>
                <w:sz w:val="24"/>
                <w:szCs w:val="24"/>
              </w:rPr>
              <w:t xml:space="preserve"> год</w:t>
            </w:r>
          </w:p>
        </w:tc>
        <w:tc>
          <w:tcPr>
            <w:tcW w:w="11813" w:type="dxa"/>
            <w:gridSpan w:val="15"/>
            <w:vAlign w:val="center"/>
          </w:tcPr>
          <w:p w:rsidR="00AC3642" w:rsidRPr="00AC3642" w:rsidRDefault="00AC3642" w:rsidP="00AC3642">
            <w:pPr>
              <w:widowControl w:val="0"/>
              <w:autoSpaceDE w:val="0"/>
              <w:autoSpaceDN w:val="0"/>
              <w:adjustRightInd w:val="0"/>
              <w:spacing w:after="60"/>
              <w:jc w:val="center"/>
              <w:rPr>
                <w:b/>
                <w:sz w:val="24"/>
                <w:szCs w:val="24"/>
              </w:rPr>
            </w:pPr>
            <w:r w:rsidRPr="00AC3642">
              <w:rPr>
                <w:b/>
                <w:sz w:val="24"/>
                <w:szCs w:val="24"/>
              </w:rPr>
              <w:t>Динамика численности населения</w:t>
            </w:r>
            <w:r>
              <w:rPr>
                <w:b/>
                <w:sz w:val="24"/>
                <w:szCs w:val="24"/>
              </w:rPr>
              <w:t xml:space="preserve"> Заларинского муниципального образования</w:t>
            </w:r>
          </w:p>
        </w:tc>
      </w:tr>
      <w:tr w:rsidR="008766A6" w:rsidRPr="00AC3642" w:rsidTr="008766A6">
        <w:trPr>
          <w:trHeight w:val="165"/>
        </w:trPr>
        <w:tc>
          <w:tcPr>
            <w:tcW w:w="2376" w:type="dxa"/>
            <w:vMerge/>
            <w:vAlign w:val="center"/>
          </w:tcPr>
          <w:p w:rsidR="008766A6" w:rsidRPr="00AC3642" w:rsidRDefault="008766A6" w:rsidP="00AC3642">
            <w:pPr>
              <w:widowControl w:val="0"/>
              <w:autoSpaceDE w:val="0"/>
              <w:autoSpaceDN w:val="0"/>
              <w:adjustRightInd w:val="0"/>
              <w:spacing w:after="60"/>
              <w:jc w:val="center"/>
              <w:rPr>
                <w:b/>
                <w:sz w:val="24"/>
                <w:szCs w:val="24"/>
              </w:rPr>
            </w:pPr>
          </w:p>
        </w:tc>
        <w:tc>
          <w:tcPr>
            <w:tcW w:w="1163" w:type="dxa"/>
            <w:vMerge/>
            <w:vAlign w:val="center"/>
          </w:tcPr>
          <w:p w:rsidR="008766A6" w:rsidRPr="00AC3642" w:rsidRDefault="008766A6" w:rsidP="00AC3642">
            <w:pPr>
              <w:widowControl w:val="0"/>
              <w:autoSpaceDE w:val="0"/>
              <w:autoSpaceDN w:val="0"/>
              <w:adjustRightInd w:val="0"/>
              <w:spacing w:after="60"/>
              <w:jc w:val="center"/>
              <w:rPr>
                <w:b/>
                <w:sz w:val="24"/>
                <w:szCs w:val="24"/>
              </w:rPr>
            </w:pPr>
          </w:p>
        </w:tc>
        <w:tc>
          <w:tcPr>
            <w:tcW w:w="787"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2018</w:t>
            </w:r>
            <w:r w:rsidRPr="00AC3642">
              <w:rPr>
                <w:b/>
                <w:sz w:val="24"/>
                <w:szCs w:val="24"/>
              </w:rPr>
              <w:t xml:space="preserve"> год</w:t>
            </w:r>
          </w:p>
        </w:tc>
        <w:tc>
          <w:tcPr>
            <w:tcW w:w="788"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2019</w:t>
            </w:r>
            <w:r w:rsidRPr="00AC3642">
              <w:rPr>
                <w:b/>
                <w:sz w:val="24"/>
                <w:szCs w:val="24"/>
              </w:rPr>
              <w:t xml:space="preserve"> год</w:t>
            </w:r>
          </w:p>
        </w:tc>
        <w:tc>
          <w:tcPr>
            <w:tcW w:w="787"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2020</w:t>
            </w:r>
            <w:r w:rsidRPr="00AC3642">
              <w:rPr>
                <w:b/>
                <w:sz w:val="24"/>
                <w:szCs w:val="24"/>
              </w:rPr>
              <w:t xml:space="preserve"> год</w:t>
            </w:r>
          </w:p>
        </w:tc>
        <w:tc>
          <w:tcPr>
            <w:tcW w:w="788"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2021</w:t>
            </w:r>
            <w:r w:rsidRPr="00AC3642">
              <w:rPr>
                <w:b/>
                <w:sz w:val="24"/>
                <w:szCs w:val="24"/>
              </w:rPr>
              <w:t xml:space="preserve"> год</w:t>
            </w:r>
          </w:p>
        </w:tc>
        <w:tc>
          <w:tcPr>
            <w:tcW w:w="787"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2022</w:t>
            </w:r>
            <w:r w:rsidRPr="00AC3642">
              <w:rPr>
                <w:b/>
                <w:sz w:val="24"/>
                <w:szCs w:val="24"/>
              </w:rPr>
              <w:t xml:space="preserve"> год</w:t>
            </w:r>
          </w:p>
        </w:tc>
        <w:tc>
          <w:tcPr>
            <w:tcW w:w="788"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2023</w:t>
            </w:r>
            <w:r w:rsidRPr="00AC3642">
              <w:rPr>
                <w:b/>
                <w:sz w:val="24"/>
                <w:szCs w:val="24"/>
              </w:rPr>
              <w:t xml:space="preserve"> год</w:t>
            </w:r>
          </w:p>
        </w:tc>
        <w:tc>
          <w:tcPr>
            <w:tcW w:w="787"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2024</w:t>
            </w:r>
            <w:r w:rsidRPr="00AC3642">
              <w:rPr>
                <w:b/>
                <w:sz w:val="24"/>
                <w:szCs w:val="24"/>
              </w:rPr>
              <w:t xml:space="preserve"> год</w:t>
            </w:r>
          </w:p>
        </w:tc>
        <w:tc>
          <w:tcPr>
            <w:tcW w:w="788"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2025</w:t>
            </w:r>
            <w:r w:rsidRPr="00AC3642">
              <w:rPr>
                <w:b/>
                <w:sz w:val="24"/>
                <w:szCs w:val="24"/>
              </w:rPr>
              <w:t xml:space="preserve"> год</w:t>
            </w:r>
          </w:p>
        </w:tc>
        <w:tc>
          <w:tcPr>
            <w:tcW w:w="787"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2026</w:t>
            </w:r>
            <w:r w:rsidRPr="00AC3642">
              <w:rPr>
                <w:b/>
                <w:sz w:val="24"/>
                <w:szCs w:val="24"/>
              </w:rPr>
              <w:t xml:space="preserve"> год</w:t>
            </w:r>
          </w:p>
        </w:tc>
        <w:tc>
          <w:tcPr>
            <w:tcW w:w="788"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2027</w:t>
            </w:r>
            <w:r w:rsidRPr="00AC3642">
              <w:rPr>
                <w:b/>
                <w:sz w:val="24"/>
                <w:szCs w:val="24"/>
              </w:rPr>
              <w:t xml:space="preserve"> год</w:t>
            </w:r>
          </w:p>
        </w:tc>
        <w:tc>
          <w:tcPr>
            <w:tcW w:w="787"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2028 год</w:t>
            </w:r>
          </w:p>
        </w:tc>
        <w:tc>
          <w:tcPr>
            <w:tcW w:w="788"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2029 год</w:t>
            </w:r>
          </w:p>
        </w:tc>
        <w:tc>
          <w:tcPr>
            <w:tcW w:w="787"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2030 год</w:t>
            </w:r>
          </w:p>
        </w:tc>
        <w:tc>
          <w:tcPr>
            <w:tcW w:w="788"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2031 год</w:t>
            </w:r>
          </w:p>
        </w:tc>
        <w:tc>
          <w:tcPr>
            <w:tcW w:w="788" w:type="dxa"/>
            <w:vAlign w:val="center"/>
          </w:tcPr>
          <w:p w:rsidR="008766A6" w:rsidRPr="00AC3642" w:rsidRDefault="008766A6" w:rsidP="00AC3642">
            <w:pPr>
              <w:widowControl w:val="0"/>
              <w:autoSpaceDE w:val="0"/>
              <w:autoSpaceDN w:val="0"/>
              <w:adjustRightInd w:val="0"/>
              <w:spacing w:after="60"/>
              <w:jc w:val="center"/>
              <w:rPr>
                <w:b/>
                <w:sz w:val="24"/>
                <w:szCs w:val="24"/>
              </w:rPr>
            </w:pPr>
            <w:r>
              <w:rPr>
                <w:b/>
                <w:sz w:val="24"/>
                <w:szCs w:val="24"/>
              </w:rPr>
              <w:t>2032 год</w:t>
            </w:r>
          </w:p>
        </w:tc>
      </w:tr>
      <w:tr w:rsidR="008766A6" w:rsidRPr="00AC3642" w:rsidTr="008766A6">
        <w:tc>
          <w:tcPr>
            <w:tcW w:w="2376" w:type="dxa"/>
            <w:vAlign w:val="center"/>
          </w:tcPr>
          <w:p w:rsidR="008766A6" w:rsidRPr="00AC3642" w:rsidRDefault="008766A6" w:rsidP="00B92EDE">
            <w:pPr>
              <w:widowControl w:val="0"/>
              <w:autoSpaceDE w:val="0"/>
              <w:autoSpaceDN w:val="0"/>
              <w:adjustRightInd w:val="0"/>
              <w:spacing w:after="60"/>
              <w:jc w:val="center"/>
              <w:rPr>
                <w:sz w:val="24"/>
                <w:szCs w:val="24"/>
              </w:rPr>
            </w:pPr>
            <w:r w:rsidRPr="00AC3642">
              <w:rPr>
                <w:b/>
                <w:sz w:val="24"/>
                <w:szCs w:val="24"/>
              </w:rPr>
              <w:t xml:space="preserve">Всего по </w:t>
            </w:r>
            <w:r>
              <w:rPr>
                <w:b/>
                <w:sz w:val="24"/>
                <w:szCs w:val="24"/>
              </w:rPr>
              <w:t>Заларинскому</w:t>
            </w:r>
            <w:r w:rsidRPr="00AC3642">
              <w:rPr>
                <w:b/>
                <w:sz w:val="24"/>
                <w:szCs w:val="24"/>
              </w:rPr>
              <w:t xml:space="preserve"> муниципальному образованию</w:t>
            </w:r>
          </w:p>
        </w:tc>
        <w:tc>
          <w:tcPr>
            <w:tcW w:w="1163" w:type="dxa"/>
            <w:vAlign w:val="center"/>
          </w:tcPr>
          <w:p w:rsidR="008766A6" w:rsidRPr="00120402" w:rsidRDefault="00670632" w:rsidP="00B92EDE">
            <w:pPr>
              <w:widowControl w:val="0"/>
              <w:autoSpaceDE w:val="0"/>
              <w:autoSpaceDN w:val="0"/>
              <w:adjustRightInd w:val="0"/>
              <w:jc w:val="center"/>
              <w:rPr>
                <w:b/>
                <w:sz w:val="24"/>
                <w:szCs w:val="24"/>
              </w:rPr>
            </w:pPr>
            <w:r>
              <w:rPr>
                <w:b/>
                <w:sz w:val="24"/>
                <w:szCs w:val="24"/>
              </w:rPr>
              <w:t>9590</w:t>
            </w:r>
          </w:p>
        </w:tc>
        <w:tc>
          <w:tcPr>
            <w:tcW w:w="787"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9608</w:t>
            </w:r>
          </w:p>
        </w:tc>
        <w:tc>
          <w:tcPr>
            <w:tcW w:w="788"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9626</w:t>
            </w:r>
          </w:p>
        </w:tc>
        <w:tc>
          <w:tcPr>
            <w:tcW w:w="787"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9644</w:t>
            </w:r>
          </w:p>
        </w:tc>
        <w:tc>
          <w:tcPr>
            <w:tcW w:w="788"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9662</w:t>
            </w:r>
          </w:p>
        </w:tc>
        <w:tc>
          <w:tcPr>
            <w:tcW w:w="787"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9680</w:t>
            </w:r>
          </w:p>
        </w:tc>
        <w:tc>
          <w:tcPr>
            <w:tcW w:w="788"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9698</w:t>
            </w:r>
          </w:p>
        </w:tc>
        <w:tc>
          <w:tcPr>
            <w:tcW w:w="787"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9716</w:t>
            </w:r>
          </w:p>
        </w:tc>
        <w:tc>
          <w:tcPr>
            <w:tcW w:w="788"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9734</w:t>
            </w:r>
          </w:p>
        </w:tc>
        <w:tc>
          <w:tcPr>
            <w:tcW w:w="787"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9752</w:t>
            </w:r>
          </w:p>
        </w:tc>
        <w:tc>
          <w:tcPr>
            <w:tcW w:w="788"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9770</w:t>
            </w:r>
          </w:p>
        </w:tc>
        <w:tc>
          <w:tcPr>
            <w:tcW w:w="787"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9788</w:t>
            </w:r>
          </w:p>
        </w:tc>
        <w:tc>
          <w:tcPr>
            <w:tcW w:w="788"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9806</w:t>
            </w:r>
          </w:p>
        </w:tc>
        <w:tc>
          <w:tcPr>
            <w:tcW w:w="787"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9824</w:t>
            </w:r>
          </w:p>
        </w:tc>
        <w:tc>
          <w:tcPr>
            <w:tcW w:w="788"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9842</w:t>
            </w:r>
          </w:p>
        </w:tc>
        <w:tc>
          <w:tcPr>
            <w:tcW w:w="788" w:type="dxa"/>
            <w:vAlign w:val="center"/>
          </w:tcPr>
          <w:p w:rsidR="008766A6" w:rsidRPr="00AC3642" w:rsidRDefault="00670632" w:rsidP="00B92EDE">
            <w:pPr>
              <w:widowControl w:val="0"/>
              <w:autoSpaceDE w:val="0"/>
              <w:autoSpaceDN w:val="0"/>
              <w:adjustRightInd w:val="0"/>
              <w:spacing w:after="60"/>
              <w:jc w:val="center"/>
              <w:rPr>
                <w:b/>
                <w:sz w:val="24"/>
                <w:szCs w:val="24"/>
              </w:rPr>
            </w:pPr>
            <w:r>
              <w:rPr>
                <w:b/>
                <w:sz w:val="24"/>
                <w:szCs w:val="24"/>
              </w:rPr>
              <w:t>9860</w:t>
            </w:r>
          </w:p>
        </w:tc>
      </w:tr>
      <w:tr w:rsidR="008766A6" w:rsidRPr="00AC3642" w:rsidTr="008766A6">
        <w:tc>
          <w:tcPr>
            <w:tcW w:w="2376" w:type="dxa"/>
            <w:vAlign w:val="center"/>
          </w:tcPr>
          <w:p w:rsidR="008766A6" w:rsidRPr="00AC3642" w:rsidRDefault="008766A6" w:rsidP="00B92EDE">
            <w:pPr>
              <w:widowControl w:val="0"/>
              <w:autoSpaceDE w:val="0"/>
              <w:autoSpaceDN w:val="0"/>
              <w:adjustRightInd w:val="0"/>
              <w:spacing w:after="60"/>
              <w:jc w:val="center"/>
              <w:rPr>
                <w:sz w:val="24"/>
                <w:szCs w:val="24"/>
              </w:rPr>
            </w:pPr>
            <w:r>
              <w:rPr>
                <w:sz w:val="24"/>
                <w:szCs w:val="24"/>
              </w:rPr>
              <w:t>р.п. Залари</w:t>
            </w:r>
          </w:p>
        </w:tc>
        <w:tc>
          <w:tcPr>
            <w:tcW w:w="1163" w:type="dxa"/>
            <w:vAlign w:val="center"/>
          </w:tcPr>
          <w:p w:rsidR="008766A6" w:rsidRPr="00120402" w:rsidRDefault="00732725" w:rsidP="00B92EDE">
            <w:pPr>
              <w:widowControl w:val="0"/>
              <w:autoSpaceDE w:val="0"/>
              <w:autoSpaceDN w:val="0"/>
              <w:adjustRightInd w:val="0"/>
              <w:jc w:val="center"/>
              <w:rPr>
                <w:sz w:val="24"/>
                <w:szCs w:val="24"/>
              </w:rPr>
            </w:pPr>
            <w:r>
              <w:rPr>
                <w:sz w:val="24"/>
                <w:szCs w:val="24"/>
              </w:rPr>
              <w:t>9579</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9597</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9615</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9633</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9651</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9669</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9687</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9705</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9723</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9741</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9759</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9777</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9795</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9813</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9831</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9849</w:t>
            </w:r>
          </w:p>
        </w:tc>
      </w:tr>
      <w:tr w:rsidR="008766A6" w:rsidRPr="00AC3642" w:rsidTr="008766A6">
        <w:tc>
          <w:tcPr>
            <w:tcW w:w="2376" w:type="dxa"/>
            <w:vAlign w:val="center"/>
          </w:tcPr>
          <w:p w:rsidR="008766A6" w:rsidRPr="00AC3642" w:rsidRDefault="008766A6" w:rsidP="00B92EDE">
            <w:pPr>
              <w:widowControl w:val="0"/>
              <w:autoSpaceDE w:val="0"/>
              <w:autoSpaceDN w:val="0"/>
              <w:adjustRightInd w:val="0"/>
              <w:spacing w:after="60"/>
              <w:jc w:val="center"/>
              <w:rPr>
                <w:sz w:val="24"/>
                <w:szCs w:val="24"/>
              </w:rPr>
            </w:pPr>
            <w:r>
              <w:rPr>
                <w:sz w:val="24"/>
                <w:szCs w:val="24"/>
              </w:rPr>
              <w:t>блок-пост Халярты</w:t>
            </w:r>
          </w:p>
        </w:tc>
        <w:tc>
          <w:tcPr>
            <w:tcW w:w="1163" w:type="dxa"/>
            <w:vAlign w:val="center"/>
          </w:tcPr>
          <w:p w:rsidR="008766A6" w:rsidRPr="00120402" w:rsidRDefault="00732725" w:rsidP="00B92EDE">
            <w:pPr>
              <w:widowControl w:val="0"/>
              <w:autoSpaceDE w:val="0"/>
              <w:autoSpaceDN w:val="0"/>
              <w:adjustRightInd w:val="0"/>
              <w:jc w:val="center"/>
              <w:rPr>
                <w:sz w:val="24"/>
                <w:szCs w:val="24"/>
              </w:rPr>
            </w:pPr>
            <w:r>
              <w:rPr>
                <w:sz w:val="24"/>
                <w:szCs w:val="24"/>
              </w:rPr>
              <w:t>11</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7"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c>
          <w:tcPr>
            <w:tcW w:w="788" w:type="dxa"/>
            <w:vAlign w:val="center"/>
          </w:tcPr>
          <w:p w:rsidR="008766A6" w:rsidRPr="00AC3642" w:rsidRDefault="00732725" w:rsidP="00B92EDE">
            <w:pPr>
              <w:widowControl w:val="0"/>
              <w:autoSpaceDE w:val="0"/>
              <w:autoSpaceDN w:val="0"/>
              <w:adjustRightInd w:val="0"/>
              <w:spacing w:after="60"/>
              <w:jc w:val="center"/>
              <w:rPr>
                <w:sz w:val="24"/>
                <w:szCs w:val="24"/>
              </w:rPr>
            </w:pPr>
            <w:r>
              <w:rPr>
                <w:sz w:val="24"/>
                <w:szCs w:val="24"/>
              </w:rPr>
              <w:t>11</w:t>
            </w:r>
          </w:p>
        </w:tc>
      </w:tr>
    </w:tbl>
    <w:p w:rsidR="00120402" w:rsidRDefault="00120402" w:rsidP="00F90254">
      <w:pPr>
        <w:spacing w:after="0" w:line="240" w:lineRule="auto"/>
        <w:ind w:firstLine="709"/>
        <w:jc w:val="both"/>
        <w:rPr>
          <w:rFonts w:ascii="Times New Roman" w:eastAsia="Calibri" w:hAnsi="Times New Roman" w:cs="Times New Roman"/>
          <w:sz w:val="24"/>
          <w:szCs w:val="24"/>
        </w:rPr>
      </w:pPr>
    </w:p>
    <w:p w:rsidR="003334D5" w:rsidRPr="00F90254" w:rsidRDefault="003334D5" w:rsidP="003334D5">
      <w:pPr>
        <w:spacing w:after="0" w:line="240" w:lineRule="auto"/>
        <w:jc w:val="right"/>
        <w:rPr>
          <w:rFonts w:ascii="Times New Roman" w:eastAsia="Calibri" w:hAnsi="Times New Roman" w:cs="Times New Roman"/>
          <w:sz w:val="24"/>
          <w:szCs w:val="24"/>
        </w:rPr>
      </w:pPr>
    </w:p>
    <w:p w:rsidR="00767870" w:rsidRDefault="00767870" w:rsidP="00767870">
      <w:pPr>
        <w:spacing w:after="0" w:line="240" w:lineRule="auto"/>
        <w:ind w:firstLine="709"/>
        <w:jc w:val="both"/>
        <w:rPr>
          <w:rFonts w:ascii="Times New Roman" w:eastAsia="Calibri" w:hAnsi="Times New Roman" w:cs="Times New Roman"/>
          <w:sz w:val="24"/>
          <w:szCs w:val="24"/>
        </w:rPr>
      </w:pPr>
    </w:p>
    <w:p w:rsidR="00767870" w:rsidRDefault="00767870" w:rsidP="00767870">
      <w:pPr>
        <w:spacing w:after="0" w:line="240" w:lineRule="auto"/>
        <w:ind w:firstLine="709"/>
        <w:contextualSpacing/>
        <w:jc w:val="both"/>
        <w:rPr>
          <w:rFonts w:ascii="Times New Roman" w:eastAsia="Calibri" w:hAnsi="Times New Roman" w:cs="Times New Roman"/>
          <w:sz w:val="24"/>
          <w:szCs w:val="24"/>
        </w:rPr>
      </w:pPr>
    </w:p>
    <w:p w:rsidR="00767870" w:rsidRPr="007D3A0E" w:rsidRDefault="00767870" w:rsidP="00F726E3">
      <w:pPr>
        <w:spacing w:after="60" w:line="240" w:lineRule="auto"/>
        <w:ind w:firstLine="709"/>
        <w:jc w:val="both"/>
        <w:rPr>
          <w:rFonts w:ascii="Times New Roman" w:eastAsia="Calibri" w:hAnsi="Times New Roman" w:cs="Times New Roman"/>
          <w:sz w:val="24"/>
          <w:szCs w:val="24"/>
        </w:rPr>
      </w:pPr>
    </w:p>
    <w:p w:rsidR="001E36E4" w:rsidRDefault="001E36E4" w:rsidP="00325A52">
      <w:pPr>
        <w:spacing w:after="0" w:line="240" w:lineRule="auto"/>
        <w:ind w:firstLine="709"/>
        <w:contextualSpacing/>
        <w:jc w:val="both"/>
        <w:rPr>
          <w:rFonts w:ascii="Times New Roman" w:eastAsia="Calibri" w:hAnsi="Times New Roman" w:cs="Times New Roman"/>
          <w:sz w:val="24"/>
          <w:szCs w:val="24"/>
        </w:rPr>
      </w:pPr>
    </w:p>
    <w:p w:rsidR="001E36E4" w:rsidRDefault="001E36E4" w:rsidP="00325A52">
      <w:pPr>
        <w:spacing w:after="0" w:line="240" w:lineRule="auto"/>
        <w:ind w:firstLine="709"/>
        <w:contextualSpacing/>
        <w:jc w:val="both"/>
        <w:rPr>
          <w:rFonts w:ascii="Times New Roman" w:eastAsia="Calibri" w:hAnsi="Times New Roman" w:cs="Times New Roman"/>
          <w:sz w:val="24"/>
          <w:szCs w:val="24"/>
        </w:rPr>
      </w:pPr>
    </w:p>
    <w:p w:rsidR="00652F17" w:rsidRDefault="00652F17" w:rsidP="00325A52">
      <w:pPr>
        <w:spacing w:after="0" w:line="240" w:lineRule="auto"/>
        <w:ind w:firstLine="709"/>
        <w:contextualSpacing/>
        <w:jc w:val="both"/>
        <w:rPr>
          <w:rFonts w:ascii="Times New Roman" w:eastAsia="Calibri" w:hAnsi="Times New Roman" w:cs="Times New Roman"/>
          <w:sz w:val="24"/>
          <w:szCs w:val="24"/>
        </w:rPr>
        <w:sectPr w:rsidR="00652F17" w:rsidSect="00CE5B0B">
          <w:pgSz w:w="16838" w:h="11906" w:orient="landscape"/>
          <w:pgMar w:top="851" w:right="851" w:bottom="1134" w:left="851" w:header="340" w:footer="340" w:gutter="0"/>
          <w:cols w:space="708"/>
          <w:docGrid w:linePitch="360"/>
        </w:sectPr>
      </w:pPr>
    </w:p>
    <w:p w:rsidR="00E56406" w:rsidRPr="004302D2" w:rsidRDefault="00E56406" w:rsidP="00E564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02D2">
        <w:rPr>
          <w:rFonts w:ascii="Times New Roman" w:eastAsia="Times New Roman" w:hAnsi="Times New Roman" w:cs="Times New Roman"/>
          <w:sz w:val="24"/>
          <w:szCs w:val="24"/>
          <w:lang w:eastAsia="ru-RU"/>
        </w:rPr>
        <w:lastRenderedPageBreak/>
        <w:t>В Заларинском муниципальном образовании по состоянию на 01.12.2017 г. трудоспособное население (</w:t>
      </w:r>
      <w:r>
        <w:rPr>
          <w:rFonts w:ascii="Times New Roman" w:eastAsia="Times New Roman" w:hAnsi="Times New Roman" w:cs="Times New Roman"/>
          <w:sz w:val="24"/>
          <w:szCs w:val="24"/>
          <w:lang w:eastAsia="ru-RU"/>
        </w:rPr>
        <w:t>от 18 до 60 лет) составляет 4605 (48,02</w:t>
      </w:r>
      <w:r w:rsidRPr="004302D2">
        <w:rPr>
          <w:rFonts w:ascii="Times New Roman" w:eastAsia="Times New Roman" w:hAnsi="Times New Roman" w:cs="Times New Roman"/>
          <w:sz w:val="24"/>
          <w:szCs w:val="24"/>
          <w:lang w:eastAsia="ru-RU"/>
        </w:rPr>
        <w:t xml:space="preserve">% от общей численности населения) человек, население моложе трудоспособного возраста </w:t>
      </w:r>
      <w:r>
        <w:rPr>
          <w:rFonts w:ascii="Times New Roman" w:eastAsia="Times New Roman" w:hAnsi="Times New Roman" w:cs="Times New Roman"/>
          <w:sz w:val="24"/>
          <w:szCs w:val="24"/>
          <w:lang w:eastAsia="ru-RU"/>
        </w:rPr>
        <w:t>(от 0 до 17 лет) – 2891 (30,15</w:t>
      </w:r>
      <w:r w:rsidRPr="004302D2">
        <w:rPr>
          <w:rFonts w:ascii="Times New Roman" w:eastAsia="Times New Roman" w:hAnsi="Times New Roman" w:cs="Times New Roman"/>
          <w:sz w:val="24"/>
          <w:szCs w:val="24"/>
          <w:lang w:eastAsia="ru-RU"/>
        </w:rPr>
        <w:t>% от общей численности населения) человек, население старше трудоспособного (мужчины старше 60 лет, женщин</w:t>
      </w:r>
      <w:r>
        <w:rPr>
          <w:rFonts w:ascii="Times New Roman" w:eastAsia="Times New Roman" w:hAnsi="Times New Roman" w:cs="Times New Roman"/>
          <w:sz w:val="24"/>
          <w:szCs w:val="24"/>
          <w:lang w:eastAsia="ru-RU"/>
        </w:rPr>
        <w:t>ы старше 55 лет) возраста – 2094 (21,83</w:t>
      </w:r>
      <w:r w:rsidRPr="004302D2">
        <w:rPr>
          <w:rFonts w:ascii="Times New Roman" w:eastAsia="Times New Roman" w:hAnsi="Times New Roman" w:cs="Times New Roman"/>
          <w:sz w:val="24"/>
          <w:szCs w:val="24"/>
          <w:lang w:eastAsia="ru-RU"/>
        </w:rPr>
        <w:t xml:space="preserve">% от общей численности населения) человек. </w:t>
      </w:r>
    </w:p>
    <w:p w:rsidR="00E56406" w:rsidRPr="004302D2" w:rsidRDefault="00E56406" w:rsidP="00E564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02D2">
        <w:rPr>
          <w:rFonts w:ascii="Times New Roman" w:eastAsia="Times New Roman" w:hAnsi="Times New Roman" w:cs="Times New Roman"/>
          <w:sz w:val="24"/>
          <w:szCs w:val="24"/>
          <w:lang w:eastAsia="ru-RU"/>
        </w:rPr>
        <w:t>Учитывая данные сравнительного анализа (прирост численности населения в среднем не превышает 18 человек в год), а также влияние существующих социально-экономических факторов, на расчетный срок Программы (2032 год) прогнозная численность населения Заларинского муниципального образования по возрастным категориям будет составлять (согласно Таблице 4):</w:t>
      </w:r>
    </w:p>
    <w:p w:rsidR="00E56406" w:rsidRPr="004302D2" w:rsidRDefault="00E56406" w:rsidP="00E56406">
      <w:pPr>
        <w:widowControl w:val="0"/>
        <w:numPr>
          <w:ilvl w:val="0"/>
          <w:numId w:val="12"/>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4302D2">
        <w:rPr>
          <w:rFonts w:ascii="Times New Roman" w:eastAsia="Times New Roman" w:hAnsi="Times New Roman" w:cs="Times New Roman"/>
          <w:sz w:val="24"/>
          <w:szCs w:val="24"/>
          <w:lang w:eastAsia="ru-RU"/>
        </w:rPr>
        <w:t>население моложе</w:t>
      </w:r>
      <w:r>
        <w:rPr>
          <w:rFonts w:ascii="Times New Roman" w:eastAsia="Times New Roman" w:hAnsi="Times New Roman" w:cs="Times New Roman"/>
          <w:sz w:val="24"/>
          <w:szCs w:val="24"/>
          <w:lang w:eastAsia="ru-RU"/>
        </w:rPr>
        <w:t xml:space="preserve"> трудоспособного возраста – 2973</w:t>
      </w:r>
      <w:r w:rsidRPr="004302D2">
        <w:rPr>
          <w:rFonts w:ascii="Times New Roman" w:eastAsia="Times New Roman" w:hAnsi="Times New Roman" w:cs="Times New Roman"/>
          <w:sz w:val="24"/>
          <w:szCs w:val="24"/>
          <w:lang w:eastAsia="ru-RU"/>
        </w:rPr>
        <w:t xml:space="preserve"> человек. Ожидается увеличение </w:t>
      </w:r>
      <w:r>
        <w:rPr>
          <w:rFonts w:ascii="Times New Roman" w:eastAsia="Times New Roman" w:hAnsi="Times New Roman" w:cs="Times New Roman"/>
          <w:sz w:val="24"/>
          <w:szCs w:val="24"/>
          <w:lang w:eastAsia="ru-RU"/>
        </w:rPr>
        <w:t>данной категории населения на 82</w:t>
      </w:r>
      <w:r w:rsidRPr="004302D2">
        <w:rPr>
          <w:rFonts w:ascii="Times New Roman" w:eastAsia="Times New Roman" w:hAnsi="Times New Roman" w:cs="Times New Roman"/>
          <w:sz w:val="24"/>
          <w:szCs w:val="24"/>
          <w:lang w:eastAsia="ru-RU"/>
        </w:rPr>
        <w:t xml:space="preserve"> человека относительно существующего положения;</w:t>
      </w:r>
    </w:p>
    <w:p w:rsidR="00E56406" w:rsidRPr="004302D2" w:rsidRDefault="00E56406" w:rsidP="00E56406">
      <w:pPr>
        <w:widowControl w:val="0"/>
        <w:numPr>
          <w:ilvl w:val="0"/>
          <w:numId w:val="12"/>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4302D2">
        <w:rPr>
          <w:rFonts w:ascii="Times New Roman" w:eastAsia="Times New Roman" w:hAnsi="Times New Roman" w:cs="Times New Roman"/>
          <w:sz w:val="24"/>
          <w:szCs w:val="24"/>
          <w:lang w:eastAsia="ru-RU"/>
        </w:rPr>
        <w:t>населен</w:t>
      </w:r>
      <w:r>
        <w:rPr>
          <w:rFonts w:ascii="Times New Roman" w:eastAsia="Times New Roman" w:hAnsi="Times New Roman" w:cs="Times New Roman"/>
          <w:sz w:val="24"/>
          <w:szCs w:val="24"/>
          <w:lang w:eastAsia="ru-RU"/>
        </w:rPr>
        <w:t>ие трудоспособного возраста – 4735</w:t>
      </w:r>
      <w:r w:rsidRPr="004302D2">
        <w:rPr>
          <w:rFonts w:ascii="Times New Roman" w:eastAsia="Times New Roman" w:hAnsi="Times New Roman" w:cs="Times New Roman"/>
          <w:sz w:val="24"/>
          <w:szCs w:val="24"/>
          <w:lang w:eastAsia="ru-RU"/>
        </w:rPr>
        <w:t xml:space="preserve"> человек. Ожидается увеличение д</w:t>
      </w:r>
      <w:r>
        <w:rPr>
          <w:rFonts w:ascii="Times New Roman" w:eastAsia="Times New Roman" w:hAnsi="Times New Roman" w:cs="Times New Roman"/>
          <w:sz w:val="24"/>
          <w:szCs w:val="24"/>
          <w:lang w:eastAsia="ru-RU"/>
        </w:rPr>
        <w:t>анной категории населения на 130</w:t>
      </w:r>
      <w:r w:rsidRPr="004302D2">
        <w:rPr>
          <w:rFonts w:ascii="Times New Roman" w:eastAsia="Times New Roman" w:hAnsi="Times New Roman" w:cs="Times New Roman"/>
          <w:sz w:val="24"/>
          <w:szCs w:val="24"/>
          <w:lang w:eastAsia="ru-RU"/>
        </w:rPr>
        <w:t xml:space="preserve"> человек относительно существующего положения;</w:t>
      </w:r>
    </w:p>
    <w:p w:rsidR="00E56406" w:rsidRPr="004302D2" w:rsidRDefault="00E56406" w:rsidP="00E56406">
      <w:pPr>
        <w:widowControl w:val="0"/>
        <w:numPr>
          <w:ilvl w:val="0"/>
          <w:numId w:val="12"/>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4302D2">
        <w:rPr>
          <w:rFonts w:ascii="Times New Roman" w:eastAsia="Times New Roman" w:hAnsi="Times New Roman" w:cs="Times New Roman"/>
          <w:sz w:val="24"/>
          <w:szCs w:val="24"/>
          <w:lang w:eastAsia="ru-RU"/>
        </w:rPr>
        <w:t>население старше</w:t>
      </w:r>
      <w:r>
        <w:rPr>
          <w:rFonts w:ascii="Times New Roman" w:eastAsia="Times New Roman" w:hAnsi="Times New Roman" w:cs="Times New Roman"/>
          <w:sz w:val="24"/>
          <w:szCs w:val="24"/>
          <w:lang w:eastAsia="ru-RU"/>
        </w:rPr>
        <w:t xml:space="preserve"> трудоспособного возраста – 2152</w:t>
      </w:r>
      <w:r w:rsidRPr="004302D2">
        <w:rPr>
          <w:rFonts w:ascii="Times New Roman" w:eastAsia="Times New Roman" w:hAnsi="Times New Roman" w:cs="Times New Roman"/>
          <w:sz w:val="24"/>
          <w:szCs w:val="24"/>
          <w:lang w:eastAsia="ru-RU"/>
        </w:rPr>
        <w:t xml:space="preserve"> человек. Ожидается увеличение </w:t>
      </w:r>
      <w:r>
        <w:rPr>
          <w:rFonts w:ascii="Times New Roman" w:eastAsia="Times New Roman" w:hAnsi="Times New Roman" w:cs="Times New Roman"/>
          <w:sz w:val="24"/>
          <w:szCs w:val="24"/>
          <w:lang w:eastAsia="ru-RU"/>
        </w:rPr>
        <w:t>данной категории населения на 58</w:t>
      </w:r>
      <w:r w:rsidRPr="004302D2">
        <w:rPr>
          <w:rFonts w:ascii="Times New Roman" w:eastAsia="Times New Roman" w:hAnsi="Times New Roman" w:cs="Times New Roman"/>
          <w:sz w:val="24"/>
          <w:szCs w:val="24"/>
          <w:lang w:eastAsia="ru-RU"/>
        </w:rPr>
        <w:t xml:space="preserve"> человек относительно существующего положения.</w:t>
      </w:r>
    </w:p>
    <w:p w:rsidR="00E56406" w:rsidRPr="004302D2" w:rsidRDefault="00E56406" w:rsidP="00E56406">
      <w:pPr>
        <w:widowControl w:val="0"/>
        <w:autoSpaceDE w:val="0"/>
        <w:autoSpaceDN w:val="0"/>
        <w:adjustRightInd w:val="0"/>
        <w:spacing w:after="0" w:line="240" w:lineRule="auto"/>
        <w:ind w:right="-2" w:firstLine="709"/>
        <w:jc w:val="right"/>
        <w:rPr>
          <w:rFonts w:ascii="Times New Roman" w:eastAsia="Times New Roman" w:hAnsi="Times New Roman" w:cs="Times New Roman"/>
          <w:sz w:val="24"/>
          <w:szCs w:val="24"/>
          <w:lang w:eastAsia="ru-RU"/>
        </w:rPr>
      </w:pPr>
      <w:r w:rsidRPr="004302D2">
        <w:rPr>
          <w:rFonts w:ascii="Times New Roman" w:eastAsia="Times New Roman" w:hAnsi="Times New Roman" w:cs="Times New Roman"/>
          <w:sz w:val="24"/>
          <w:szCs w:val="24"/>
          <w:lang w:eastAsia="ru-RU"/>
        </w:rPr>
        <w:t>Таблица 4</w:t>
      </w:r>
    </w:p>
    <w:p w:rsidR="00E56406" w:rsidRPr="004302D2" w:rsidRDefault="00E56406" w:rsidP="00E56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02D2">
        <w:rPr>
          <w:rFonts w:ascii="Times New Roman" w:eastAsia="Times New Roman" w:hAnsi="Times New Roman" w:cs="Times New Roman"/>
          <w:sz w:val="24"/>
          <w:szCs w:val="24"/>
          <w:lang w:eastAsia="ru-RU"/>
        </w:rPr>
        <w:t>Прогнозируемая динамика численности населения Заларинского муниципального образования по возрастным категориям с 2018 года по 2032 год, чел.</w:t>
      </w:r>
    </w:p>
    <w:tbl>
      <w:tblPr>
        <w:tblStyle w:val="3"/>
        <w:tblW w:w="0" w:type="auto"/>
        <w:tblInd w:w="-5" w:type="dxa"/>
        <w:tblLook w:val="04A0" w:firstRow="1" w:lastRow="0" w:firstColumn="1" w:lastColumn="0" w:noHBand="0" w:noVBand="1"/>
      </w:tblPr>
      <w:tblGrid>
        <w:gridCol w:w="3072"/>
        <w:gridCol w:w="2321"/>
        <w:gridCol w:w="2321"/>
        <w:gridCol w:w="2322"/>
      </w:tblGrid>
      <w:tr w:rsidR="00E56406" w:rsidRPr="004302D2" w:rsidTr="00AD70F0">
        <w:tc>
          <w:tcPr>
            <w:tcW w:w="3072" w:type="dxa"/>
            <w:vAlign w:val="center"/>
          </w:tcPr>
          <w:p w:rsidR="00E56406" w:rsidRPr="004302D2" w:rsidRDefault="00E56406" w:rsidP="00AD70F0">
            <w:pPr>
              <w:widowControl w:val="0"/>
              <w:autoSpaceDE w:val="0"/>
              <w:autoSpaceDN w:val="0"/>
              <w:adjustRightInd w:val="0"/>
              <w:jc w:val="center"/>
              <w:rPr>
                <w:b/>
                <w:sz w:val="24"/>
                <w:szCs w:val="24"/>
              </w:rPr>
            </w:pPr>
            <w:r w:rsidRPr="004302D2">
              <w:rPr>
                <w:b/>
                <w:sz w:val="24"/>
                <w:szCs w:val="24"/>
              </w:rPr>
              <w:t>Показатели</w:t>
            </w:r>
          </w:p>
        </w:tc>
        <w:tc>
          <w:tcPr>
            <w:tcW w:w="2321" w:type="dxa"/>
            <w:vAlign w:val="center"/>
          </w:tcPr>
          <w:p w:rsidR="00E56406" w:rsidRPr="004302D2" w:rsidRDefault="00E56406" w:rsidP="00AD70F0">
            <w:pPr>
              <w:widowControl w:val="0"/>
              <w:autoSpaceDE w:val="0"/>
              <w:autoSpaceDN w:val="0"/>
              <w:adjustRightInd w:val="0"/>
              <w:jc w:val="center"/>
              <w:rPr>
                <w:b/>
                <w:sz w:val="24"/>
                <w:szCs w:val="24"/>
              </w:rPr>
            </w:pPr>
            <w:r w:rsidRPr="004302D2">
              <w:rPr>
                <w:b/>
                <w:sz w:val="24"/>
                <w:szCs w:val="24"/>
              </w:rPr>
              <w:t>2018 год</w:t>
            </w:r>
          </w:p>
        </w:tc>
        <w:tc>
          <w:tcPr>
            <w:tcW w:w="2321" w:type="dxa"/>
            <w:vAlign w:val="center"/>
          </w:tcPr>
          <w:p w:rsidR="00E56406" w:rsidRPr="004302D2" w:rsidRDefault="00E56406" w:rsidP="00AD70F0">
            <w:pPr>
              <w:widowControl w:val="0"/>
              <w:autoSpaceDE w:val="0"/>
              <w:autoSpaceDN w:val="0"/>
              <w:adjustRightInd w:val="0"/>
              <w:jc w:val="center"/>
              <w:rPr>
                <w:b/>
                <w:sz w:val="24"/>
                <w:szCs w:val="24"/>
              </w:rPr>
            </w:pPr>
            <w:r w:rsidRPr="004302D2">
              <w:rPr>
                <w:b/>
                <w:sz w:val="24"/>
                <w:szCs w:val="24"/>
              </w:rPr>
              <w:t>2022 год</w:t>
            </w:r>
          </w:p>
        </w:tc>
        <w:tc>
          <w:tcPr>
            <w:tcW w:w="2322" w:type="dxa"/>
            <w:vAlign w:val="center"/>
          </w:tcPr>
          <w:p w:rsidR="00E56406" w:rsidRPr="004302D2" w:rsidRDefault="00E56406" w:rsidP="00AD70F0">
            <w:pPr>
              <w:widowControl w:val="0"/>
              <w:autoSpaceDE w:val="0"/>
              <w:autoSpaceDN w:val="0"/>
              <w:adjustRightInd w:val="0"/>
              <w:jc w:val="center"/>
              <w:rPr>
                <w:b/>
                <w:sz w:val="24"/>
                <w:szCs w:val="24"/>
              </w:rPr>
            </w:pPr>
            <w:r w:rsidRPr="004302D2">
              <w:rPr>
                <w:b/>
                <w:sz w:val="24"/>
                <w:szCs w:val="24"/>
              </w:rPr>
              <w:t>2032 год</w:t>
            </w:r>
          </w:p>
        </w:tc>
      </w:tr>
      <w:tr w:rsidR="00E56406" w:rsidRPr="004302D2" w:rsidTr="00AD70F0">
        <w:tc>
          <w:tcPr>
            <w:tcW w:w="3072" w:type="dxa"/>
            <w:vAlign w:val="center"/>
          </w:tcPr>
          <w:p w:rsidR="00E56406" w:rsidRPr="004302D2" w:rsidRDefault="00E56406" w:rsidP="00AD70F0">
            <w:pPr>
              <w:widowControl w:val="0"/>
              <w:autoSpaceDE w:val="0"/>
              <w:autoSpaceDN w:val="0"/>
              <w:adjustRightInd w:val="0"/>
              <w:jc w:val="center"/>
              <w:rPr>
                <w:sz w:val="24"/>
                <w:szCs w:val="24"/>
              </w:rPr>
            </w:pPr>
            <w:r w:rsidRPr="004302D2">
              <w:rPr>
                <w:sz w:val="24"/>
                <w:szCs w:val="24"/>
              </w:rPr>
              <w:t>Население моложе трудоспособного возраста</w:t>
            </w:r>
          </w:p>
        </w:tc>
        <w:tc>
          <w:tcPr>
            <w:tcW w:w="2321" w:type="dxa"/>
            <w:vAlign w:val="center"/>
          </w:tcPr>
          <w:p w:rsidR="00E56406" w:rsidRPr="004302D2" w:rsidRDefault="00E56406" w:rsidP="00AD70F0">
            <w:pPr>
              <w:widowControl w:val="0"/>
              <w:autoSpaceDE w:val="0"/>
              <w:autoSpaceDN w:val="0"/>
              <w:adjustRightInd w:val="0"/>
              <w:jc w:val="center"/>
              <w:rPr>
                <w:sz w:val="24"/>
                <w:szCs w:val="24"/>
              </w:rPr>
            </w:pPr>
            <w:r>
              <w:rPr>
                <w:sz w:val="24"/>
                <w:szCs w:val="24"/>
              </w:rPr>
              <w:t>2891</w:t>
            </w:r>
          </w:p>
        </w:tc>
        <w:tc>
          <w:tcPr>
            <w:tcW w:w="2321" w:type="dxa"/>
            <w:vAlign w:val="center"/>
          </w:tcPr>
          <w:p w:rsidR="00E56406" w:rsidRPr="004302D2" w:rsidRDefault="00E56406" w:rsidP="00AD70F0">
            <w:pPr>
              <w:widowControl w:val="0"/>
              <w:autoSpaceDE w:val="0"/>
              <w:autoSpaceDN w:val="0"/>
              <w:adjustRightInd w:val="0"/>
              <w:jc w:val="center"/>
              <w:rPr>
                <w:sz w:val="24"/>
                <w:szCs w:val="24"/>
              </w:rPr>
            </w:pPr>
            <w:r>
              <w:rPr>
                <w:sz w:val="24"/>
                <w:szCs w:val="24"/>
              </w:rPr>
              <w:t>2929</w:t>
            </w:r>
          </w:p>
        </w:tc>
        <w:tc>
          <w:tcPr>
            <w:tcW w:w="2322" w:type="dxa"/>
            <w:vAlign w:val="center"/>
          </w:tcPr>
          <w:p w:rsidR="00E56406" w:rsidRPr="004302D2" w:rsidRDefault="00E56406" w:rsidP="00AD70F0">
            <w:pPr>
              <w:widowControl w:val="0"/>
              <w:autoSpaceDE w:val="0"/>
              <w:autoSpaceDN w:val="0"/>
              <w:adjustRightInd w:val="0"/>
              <w:jc w:val="center"/>
              <w:rPr>
                <w:sz w:val="24"/>
                <w:szCs w:val="24"/>
              </w:rPr>
            </w:pPr>
            <w:r>
              <w:rPr>
                <w:sz w:val="24"/>
                <w:szCs w:val="24"/>
              </w:rPr>
              <w:t>2973</w:t>
            </w:r>
          </w:p>
        </w:tc>
      </w:tr>
      <w:tr w:rsidR="00E56406" w:rsidRPr="004302D2" w:rsidTr="00AD70F0">
        <w:tc>
          <w:tcPr>
            <w:tcW w:w="3072" w:type="dxa"/>
            <w:vAlign w:val="center"/>
          </w:tcPr>
          <w:p w:rsidR="00E56406" w:rsidRPr="004302D2" w:rsidRDefault="00E56406" w:rsidP="00AD70F0">
            <w:pPr>
              <w:widowControl w:val="0"/>
              <w:autoSpaceDE w:val="0"/>
              <w:autoSpaceDN w:val="0"/>
              <w:adjustRightInd w:val="0"/>
              <w:jc w:val="center"/>
              <w:rPr>
                <w:sz w:val="24"/>
                <w:szCs w:val="24"/>
              </w:rPr>
            </w:pPr>
            <w:r w:rsidRPr="004302D2">
              <w:rPr>
                <w:sz w:val="24"/>
                <w:szCs w:val="24"/>
              </w:rPr>
              <w:t>Население трудоспособного возраста</w:t>
            </w:r>
          </w:p>
        </w:tc>
        <w:tc>
          <w:tcPr>
            <w:tcW w:w="2321" w:type="dxa"/>
            <w:vAlign w:val="center"/>
          </w:tcPr>
          <w:p w:rsidR="00E56406" w:rsidRPr="004302D2" w:rsidRDefault="00E56406" w:rsidP="00AD70F0">
            <w:pPr>
              <w:widowControl w:val="0"/>
              <w:autoSpaceDE w:val="0"/>
              <w:autoSpaceDN w:val="0"/>
              <w:adjustRightInd w:val="0"/>
              <w:jc w:val="center"/>
              <w:rPr>
                <w:sz w:val="24"/>
                <w:szCs w:val="24"/>
              </w:rPr>
            </w:pPr>
            <w:r>
              <w:rPr>
                <w:sz w:val="24"/>
                <w:szCs w:val="24"/>
              </w:rPr>
              <w:t>4605</w:t>
            </w:r>
          </w:p>
        </w:tc>
        <w:tc>
          <w:tcPr>
            <w:tcW w:w="2321" w:type="dxa"/>
            <w:vAlign w:val="center"/>
          </w:tcPr>
          <w:p w:rsidR="00E56406" w:rsidRPr="004302D2" w:rsidRDefault="00E56406" w:rsidP="00AD70F0">
            <w:pPr>
              <w:widowControl w:val="0"/>
              <w:autoSpaceDE w:val="0"/>
              <w:autoSpaceDN w:val="0"/>
              <w:adjustRightInd w:val="0"/>
              <w:jc w:val="center"/>
              <w:rPr>
                <w:sz w:val="24"/>
                <w:szCs w:val="24"/>
              </w:rPr>
            </w:pPr>
            <w:r>
              <w:rPr>
                <w:sz w:val="24"/>
                <w:szCs w:val="24"/>
              </w:rPr>
              <w:t>4666</w:t>
            </w:r>
          </w:p>
        </w:tc>
        <w:tc>
          <w:tcPr>
            <w:tcW w:w="2322" w:type="dxa"/>
            <w:vAlign w:val="center"/>
          </w:tcPr>
          <w:p w:rsidR="00E56406" w:rsidRPr="004302D2" w:rsidRDefault="00E56406" w:rsidP="00AD70F0">
            <w:pPr>
              <w:widowControl w:val="0"/>
              <w:autoSpaceDE w:val="0"/>
              <w:autoSpaceDN w:val="0"/>
              <w:adjustRightInd w:val="0"/>
              <w:jc w:val="center"/>
              <w:rPr>
                <w:sz w:val="24"/>
                <w:szCs w:val="24"/>
              </w:rPr>
            </w:pPr>
            <w:r>
              <w:rPr>
                <w:sz w:val="24"/>
                <w:szCs w:val="24"/>
              </w:rPr>
              <w:t>4735</w:t>
            </w:r>
          </w:p>
        </w:tc>
      </w:tr>
      <w:tr w:rsidR="00E56406" w:rsidRPr="004302D2" w:rsidTr="00AD70F0">
        <w:tc>
          <w:tcPr>
            <w:tcW w:w="3072" w:type="dxa"/>
            <w:vAlign w:val="center"/>
          </w:tcPr>
          <w:p w:rsidR="00E56406" w:rsidRPr="004302D2" w:rsidRDefault="00E56406" w:rsidP="00AD70F0">
            <w:pPr>
              <w:widowControl w:val="0"/>
              <w:autoSpaceDE w:val="0"/>
              <w:autoSpaceDN w:val="0"/>
              <w:adjustRightInd w:val="0"/>
              <w:jc w:val="center"/>
              <w:rPr>
                <w:sz w:val="24"/>
                <w:szCs w:val="24"/>
              </w:rPr>
            </w:pPr>
            <w:r w:rsidRPr="004302D2">
              <w:rPr>
                <w:sz w:val="24"/>
                <w:szCs w:val="24"/>
              </w:rPr>
              <w:t>Население старше трудоспособного возраста</w:t>
            </w:r>
          </w:p>
        </w:tc>
        <w:tc>
          <w:tcPr>
            <w:tcW w:w="2321" w:type="dxa"/>
            <w:vAlign w:val="center"/>
          </w:tcPr>
          <w:p w:rsidR="00E56406" w:rsidRPr="004302D2" w:rsidRDefault="00E56406" w:rsidP="00AD70F0">
            <w:pPr>
              <w:widowControl w:val="0"/>
              <w:autoSpaceDE w:val="0"/>
              <w:autoSpaceDN w:val="0"/>
              <w:adjustRightInd w:val="0"/>
              <w:jc w:val="center"/>
              <w:rPr>
                <w:sz w:val="24"/>
                <w:szCs w:val="24"/>
              </w:rPr>
            </w:pPr>
            <w:r>
              <w:rPr>
                <w:sz w:val="24"/>
                <w:szCs w:val="24"/>
              </w:rPr>
              <w:t>2094</w:t>
            </w:r>
          </w:p>
        </w:tc>
        <w:tc>
          <w:tcPr>
            <w:tcW w:w="2321" w:type="dxa"/>
            <w:vAlign w:val="center"/>
          </w:tcPr>
          <w:p w:rsidR="00E56406" w:rsidRPr="004302D2" w:rsidRDefault="00E56406" w:rsidP="00AD70F0">
            <w:pPr>
              <w:widowControl w:val="0"/>
              <w:autoSpaceDE w:val="0"/>
              <w:autoSpaceDN w:val="0"/>
              <w:adjustRightInd w:val="0"/>
              <w:jc w:val="center"/>
              <w:rPr>
                <w:sz w:val="24"/>
                <w:szCs w:val="24"/>
              </w:rPr>
            </w:pPr>
            <w:r>
              <w:rPr>
                <w:sz w:val="24"/>
                <w:szCs w:val="24"/>
              </w:rPr>
              <w:t>2121</w:t>
            </w:r>
          </w:p>
        </w:tc>
        <w:tc>
          <w:tcPr>
            <w:tcW w:w="2322" w:type="dxa"/>
            <w:vAlign w:val="center"/>
          </w:tcPr>
          <w:p w:rsidR="00E56406" w:rsidRPr="004302D2" w:rsidRDefault="00E56406" w:rsidP="00AD70F0">
            <w:pPr>
              <w:widowControl w:val="0"/>
              <w:autoSpaceDE w:val="0"/>
              <w:autoSpaceDN w:val="0"/>
              <w:adjustRightInd w:val="0"/>
              <w:jc w:val="center"/>
              <w:rPr>
                <w:sz w:val="24"/>
                <w:szCs w:val="24"/>
              </w:rPr>
            </w:pPr>
            <w:r>
              <w:rPr>
                <w:sz w:val="24"/>
                <w:szCs w:val="24"/>
              </w:rPr>
              <w:t>2152</w:t>
            </w:r>
          </w:p>
        </w:tc>
      </w:tr>
      <w:tr w:rsidR="00E56406" w:rsidRPr="004302D2" w:rsidTr="00AD70F0">
        <w:tc>
          <w:tcPr>
            <w:tcW w:w="3072" w:type="dxa"/>
            <w:vAlign w:val="center"/>
          </w:tcPr>
          <w:p w:rsidR="00E56406" w:rsidRPr="004302D2" w:rsidRDefault="00E56406" w:rsidP="00AD70F0">
            <w:pPr>
              <w:widowControl w:val="0"/>
              <w:autoSpaceDE w:val="0"/>
              <w:autoSpaceDN w:val="0"/>
              <w:adjustRightInd w:val="0"/>
              <w:jc w:val="center"/>
              <w:rPr>
                <w:b/>
                <w:sz w:val="24"/>
                <w:szCs w:val="24"/>
              </w:rPr>
            </w:pPr>
            <w:r w:rsidRPr="004302D2">
              <w:rPr>
                <w:b/>
                <w:sz w:val="24"/>
                <w:szCs w:val="24"/>
              </w:rPr>
              <w:t>Всего по Заларинскому муниципальному образованию</w:t>
            </w:r>
          </w:p>
        </w:tc>
        <w:tc>
          <w:tcPr>
            <w:tcW w:w="2321" w:type="dxa"/>
            <w:vAlign w:val="center"/>
          </w:tcPr>
          <w:p w:rsidR="00E56406" w:rsidRPr="004302D2" w:rsidRDefault="00E56406" w:rsidP="00AD70F0">
            <w:pPr>
              <w:widowControl w:val="0"/>
              <w:autoSpaceDE w:val="0"/>
              <w:autoSpaceDN w:val="0"/>
              <w:adjustRightInd w:val="0"/>
              <w:jc w:val="center"/>
              <w:rPr>
                <w:b/>
                <w:sz w:val="24"/>
                <w:szCs w:val="24"/>
              </w:rPr>
            </w:pPr>
            <w:r w:rsidRPr="004302D2">
              <w:rPr>
                <w:b/>
                <w:sz w:val="24"/>
                <w:szCs w:val="24"/>
              </w:rPr>
              <w:t>9590</w:t>
            </w:r>
          </w:p>
        </w:tc>
        <w:tc>
          <w:tcPr>
            <w:tcW w:w="2321" w:type="dxa"/>
            <w:vAlign w:val="center"/>
          </w:tcPr>
          <w:p w:rsidR="00E56406" w:rsidRPr="004302D2" w:rsidRDefault="00E56406" w:rsidP="00AD70F0">
            <w:pPr>
              <w:widowControl w:val="0"/>
              <w:autoSpaceDE w:val="0"/>
              <w:autoSpaceDN w:val="0"/>
              <w:adjustRightInd w:val="0"/>
              <w:jc w:val="center"/>
              <w:rPr>
                <w:b/>
                <w:sz w:val="24"/>
                <w:szCs w:val="24"/>
              </w:rPr>
            </w:pPr>
            <w:r w:rsidRPr="004302D2">
              <w:rPr>
                <w:b/>
                <w:sz w:val="24"/>
                <w:szCs w:val="24"/>
              </w:rPr>
              <w:t>9716</w:t>
            </w:r>
          </w:p>
        </w:tc>
        <w:tc>
          <w:tcPr>
            <w:tcW w:w="2322" w:type="dxa"/>
            <w:vAlign w:val="center"/>
          </w:tcPr>
          <w:p w:rsidR="00E56406" w:rsidRPr="004302D2" w:rsidRDefault="00E56406" w:rsidP="00AD70F0">
            <w:pPr>
              <w:widowControl w:val="0"/>
              <w:autoSpaceDE w:val="0"/>
              <w:autoSpaceDN w:val="0"/>
              <w:adjustRightInd w:val="0"/>
              <w:jc w:val="center"/>
              <w:rPr>
                <w:b/>
                <w:sz w:val="24"/>
                <w:szCs w:val="24"/>
              </w:rPr>
            </w:pPr>
            <w:r w:rsidRPr="004302D2">
              <w:rPr>
                <w:b/>
                <w:sz w:val="24"/>
                <w:szCs w:val="24"/>
              </w:rPr>
              <w:t>9860</w:t>
            </w:r>
          </w:p>
        </w:tc>
      </w:tr>
    </w:tbl>
    <w:p w:rsidR="00E13E48" w:rsidRPr="004302D2" w:rsidRDefault="00E13E48" w:rsidP="00E13E48">
      <w:pPr>
        <w:spacing w:after="0" w:line="240" w:lineRule="auto"/>
        <w:ind w:firstLine="709"/>
        <w:contextualSpacing/>
        <w:jc w:val="both"/>
        <w:rPr>
          <w:rFonts w:ascii="Times New Roman" w:eastAsia="Calibri" w:hAnsi="Times New Roman" w:cs="Times New Roman"/>
          <w:sz w:val="24"/>
          <w:szCs w:val="24"/>
        </w:rPr>
      </w:pPr>
      <w:r w:rsidRPr="004302D2">
        <w:rPr>
          <w:rFonts w:ascii="Times New Roman" w:eastAsia="Calibri" w:hAnsi="Times New Roman" w:cs="Times New Roman"/>
          <w:sz w:val="24"/>
          <w:szCs w:val="24"/>
        </w:rPr>
        <w:t xml:space="preserve">Возрастная структура населения Заларинского муниципального образования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Заларинского муниципального образования имеет определенный демографический потенциал на перспективу в лице относительного большого удельного веса лиц трудоспособного возраста. </w:t>
      </w:r>
    </w:p>
    <w:p w:rsidR="00E13E48" w:rsidRPr="004302D2" w:rsidRDefault="00E13E48" w:rsidP="00E13E48">
      <w:pPr>
        <w:spacing w:after="0" w:line="240" w:lineRule="auto"/>
        <w:ind w:firstLine="709"/>
        <w:contextualSpacing/>
        <w:jc w:val="both"/>
        <w:rPr>
          <w:rFonts w:ascii="Times New Roman" w:eastAsia="Calibri" w:hAnsi="Times New Roman" w:cs="Times New Roman"/>
          <w:sz w:val="24"/>
          <w:szCs w:val="24"/>
        </w:rPr>
      </w:pPr>
      <w:r w:rsidRPr="004302D2">
        <w:rPr>
          <w:rFonts w:ascii="Times New Roman" w:eastAsia="Calibri" w:hAnsi="Times New Roman" w:cs="Times New Roman"/>
          <w:sz w:val="24"/>
          <w:szCs w:val="24"/>
        </w:rPr>
        <w:t>Изменение возрастной структуры населения Заларинского муниципального образования за последние 5 лет характеризовалось уменьшением доли населения трудоспособного возраста. Доля населения старше трудоспособного возраста в указанный период, наоборот, имела тенденцию к увеличению. Таким образом, в Заларинском муниципальном образовании наблюдается ситуация, когда доля населения моложе трудоспособного возраста растет медленнее доли населения старше трудоспособного возраста, из чего можно сделать вывод о постепенном старении населения Заларинского муниципального образования.</w:t>
      </w:r>
    </w:p>
    <w:p w:rsidR="00E13E48" w:rsidRPr="004302D2" w:rsidRDefault="00E13E48" w:rsidP="00E13E48">
      <w:pPr>
        <w:spacing w:after="0" w:line="240" w:lineRule="auto"/>
        <w:ind w:firstLine="709"/>
        <w:contextualSpacing/>
        <w:jc w:val="both"/>
        <w:rPr>
          <w:rFonts w:ascii="Times New Roman" w:eastAsia="Calibri" w:hAnsi="Times New Roman" w:cs="Times New Roman"/>
          <w:sz w:val="24"/>
          <w:szCs w:val="24"/>
        </w:rPr>
      </w:pPr>
      <w:r w:rsidRPr="004302D2">
        <w:rPr>
          <w:rFonts w:ascii="Times New Roman" w:eastAsia="Calibri" w:hAnsi="Times New Roman" w:cs="Times New Roman"/>
          <w:sz w:val="24"/>
          <w:szCs w:val="24"/>
        </w:rPr>
        <w:t>Учитывая проведенный анализ прогнозов демографического развития Заларинского муниципального образования, наиболее вероятным рассматривается сценарий увеличения численности населения Заларинского муниципального образования. Для достижения целей Программы принимается условие, при котором численность населения Заларинского муниципального образования имеет тенденцию к увеличению.</w:t>
      </w:r>
    </w:p>
    <w:p w:rsidR="004E3D88" w:rsidRPr="004E3D88" w:rsidRDefault="004E3D88" w:rsidP="004E3D88">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дальнейшем ч</w:t>
      </w:r>
      <w:r w:rsidRPr="004E3D88">
        <w:rPr>
          <w:rFonts w:ascii="Times New Roman" w:eastAsia="Calibri" w:hAnsi="Times New Roman" w:cs="Times New Roman"/>
          <w:sz w:val="24"/>
          <w:szCs w:val="24"/>
        </w:rPr>
        <w:t>исленность</w:t>
      </w:r>
      <w:r>
        <w:rPr>
          <w:rFonts w:ascii="Times New Roman" w:eastAsia="Calibri" w:hAnsi="Times New Roman" w:cs="Times New Roman"/>
          <w:sz w:val="24"/>
          <w:szCs w:val="24"/>
        </w:rPr>
        <w:t xml:space="preserve"> населения Заларинского муниципального образования </w:t>
      </w:r>
      <w:r w:rsidRPr="004E3D88">
        <w:rPr>
          <w:rFonts w:ascii="Times New Roman" w:eastAsia="Calibri" w:hAnsi="Times New Roman" w:cs="Times New Roman"/>
          <w:sz w:val="24"/>
          <w:szCs w:val="24"/>
        </w:rPr>
        <w:t>будет определяться рядом условий:</w:t>
      </w:r>
    </w:p>
    <w:p w:rsidR="004E3D88" w:rsidRPr="004E3D88" w:rsidRDefault="004E3D88" w:rsidP="004E3D88">
      <w:pPr>
        <w:pStyle w:val="aa"/>
        <w:numPr>
          <w:ilvl w:val="0"/>
          <w:numId w:val="13"/>
        </w:numPr>
        <w:tabs>
          <w:tab w:val="left" w:pos="993"/>
        </w:tabs>
        <w:spacing w:after="0" w:line="240" w:lineRule="auto"/>
        <w:ind w:left="0" w:firstLine="709"/>
        <w:jc w:val="both"/>
        <w:rPr>
          <w:rFonts w:ascii="Times New Roman" w:eastAsia="Calibri" w:hAnsi="Times New Roman" w:cs="Times New Roman"/>
          <w:sz w:val="24"/>
          <w:szCs w:val="24"/>
        </w:rPr>
      </w:pPr>
      <w:r w:rsidRPr="004E3D88">
        <w:rPr>
          <w:rFonts w:ascii="Times New Roman" w:eastAsia="Calibri" w:hAnsi="Times New Roman" w:cs="Times New Roman"/>
          <w:sz w:val="24"/>
          <w:szCs w:val="24"/>
        </w:rPr>
        <w:t>уровнем снижения или повышения рождаемости и естественного воспроизводства</w:t>
      </w:r>
      <w:r>
        <w:rPr>
          <w:rFonts w:ascii="Times New Roman" w:eastAsia="Calibri" w:hAnsi="Times New Roman" w:cs="Times New Roman"/>
          <w:sz w:val="24"/>
          <w:szCs w:val="24"/>
        </w:rPr>
        <w:t xml:space="preserve"> населения;</w:t>
      </w:r>
    </w:p>
    <w:p w:rsidR="004E3D88" w:rsidRPr="004E3D88" w:rsidRDefault="004E3D88" w:rsidP="004E3D88">
      <w:pPr>
        <w:pStyle w:val="aa"/>
        <w:numPr>
          <w:ilvl w:val="0"/>
          <w:numId w:val="13"/>
        </w:numPr>
        <w:tabs>
          <w:tab w:val="left" w:pos="993"/>
        </w:tabs>
        <w:spacing w:after="0" w:line="240" w:lineRule="auto"/>
        <w:ind w:left="0" w:firstLine="709"/>
        <w:jc w:val="both"/>
        <w:rPr>
          <w:rFonts w:ascii="Times New Roman" w:eastAsia="Calibri" w:hAnsi="Times New Roman" w:cs="Times New Roman"/>
          <w:sz w:val="24"/>
          <w:szCs w:val="24"/>
        </w:rPr>
      </w:pPr>
      <w:r w:rsidRPr="004E3D88">
        <w:rPr>
          <w:rFonts w:ascii="Times New Roman" w:eastAsia="Calibri" w:hAnsi="Times New Roman" w:cs="Times New Roman"/>
          <w:sz w:val="24"/>
          <w:szCs w:val="24"/>
        </w:rPr>
        <w:t>политикой государства в области поощрения рождаемости;</w:t>
      </w:r>
    </w:p>
    <w:p w:rsidR="004E3D88" w:rsidRPr="004E3D88" w:rsidRDefault="004E3D88" w:rsidP="004E3D88">
      <w:pPr>
        <w:pStyle w:val="aa"/>
        <w:numPr>
          <w:ilvl w:val="0"/>
          <w:numId w:val="13"/>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снижением оттока молодежи из муниципального образования</w:t>
      </w:r>
      <w:r w:rsidRPr="004E3D88">
        <w:rPr>
          <w:rFonts w:ascii="Times New Roman" w:eastAsia="Calibri" w:hAnsi="Times New Roman" w:cs="Times New Roman"/>
          <w:sz w:val="24"/>
          <w:szCs w:val="24"/>
        </w:rPr>
        <w:t>;</w:t>
      </w:r>
    </w:p>
    <w:p w:rsidR="004E3D88" w:rsidRDefault="004E3D88" w:rsidP="004E3D88">
      <w:pPr>
        <w:pStyle w:val="aa"/>
        <w:numPr>
          <w:ilvl w:val="0"/>
          <w:numId w:val="13"/>
        </w:numPr>
        <w:tabs>
          <w:tab w:val="left" w:pos="993"/>
        </w:tabs>
        <w:spacing w:after="0" w:line="240" w:lineRule="auto"/>
        <w:ind w:left="0" w:firstLine="709"/>
        <w:jc w:val="both"/>
        <w:rPr>
          <w:rFonts w:ascii="Times New Roman" w:eastAsia="Calibri" w:hAnsi="Times New Roman" w:cs="Times New Roman"/>
          <w:sz w:val="24"/>
          <w:szCs w:val="24"/>
        </w:rPr>
      </w:pPr>
      <w:r w:rsidRPr="004E3D88">
        <w:rPr>
          <w:rFonts w:ascii="Times New Roman" w:eastAsia="Calibri" w:hAnsi="Times New Roman" w:cs="Times New Roman"/>
          <w:sz w:val="24"/>
          <w:szCs w:val="24"/>
        </w:rPr>
        <w:lastRenderedPageBreak/>
        <w:t xml:space="preserve">возможностью организации новых рабочих мест </w:t>
      </w:r>
      <w:r>
        <w:rPr>
          <w:rFonts w:ascii="Times New Roman" w:eastAsia="Calibri" w:hAnsi="Times New Roman" w:cs="Times New Roman"/>
          <w:sz w:val="24"/>
          <w:szCs w:val="24"/>
        </w:rPr>
        <w:t>на территории Заларинского муниципального образования.</w:t>
      </w:r>
    </w:p>
    <w:p w:rsidR="00C17EF6" w:rsidRPr="00C17EF6" w:rsidRDefault="00C17EF6" w:rsidP="00C17EF6">
      <w:pPr>
        <w:spacing w:after="0" w:line="240" w:lineRule="auto"/>
        <w:ind w:firstLine="709"/>
        <w:contextualSpacing/>
        <w:jc w:val="both"/>
        <w:rPr>
          <w:rFonts w:ascii="Times New Roman" w:eastAsia="Calibri" w:hAnsi="Times New Roman" w:cs="Times New Roman"/>
          <w:sz w:val="24"/>
          <w:szCs w:val="24"/>
        </w:rPr>
      </w:pPr>
      <w:r w:rsidRPr="00C17EF6">
        <w:rPr>
          <w:rFonts w:ascii="Times New Roman" w:eastAsia="Calibri" w:hAnsi="Times New Roman" w:cs="Times New Roman"/>
          <w:sz w:val="24"/>
          <w:szCs w:val="24"/>
        </w:rPr>
        <w:t>Одним из критериев оценки качества жизни населения</w:t>
      </w:r>
      <w:r>
        <w:rPr>
          <w:rFonts w:ascii="Times New Roman" w:eastAsia="Calibri" w:hAnsi="Times New Roman" w:cs="Times New Roman"/>
          <w:sz w:val="24"/>
          <w:szCs w:val="24"/>
        </w:rPr>
        <w:t xml:space="preserve"> Заларинского муниципального образования</w:t>
      </w:r>
      <w:r w:rsidRPr="00C17EF6">
        <w:rPr>
          <w:rFonts w:ascii="Times New Roman" w:eastAsia="Calibri" w:hAnsi="Times New Roman" w:cs="Times New Roman"/>
          <w:sz w:val="24"/>
          <w:szCs w:val="24"/>
        </w:rPr>
        <w:t xml:space="preserve"> является наличие и уровень обеспеченности объектами </w:t>
      </w:r>
      <w:r>
        <w:rPr>
          <w:rFonts w:ascii="Times New Roman" w:eastAsia="Calibri" w:hAnsi="Times New Roman" w:cs="Times New Roman"/>
          <w:sz w:val="24"/>
          <w:szCs w:val="24"/>
        </w:rPr>
        <w:t>социальной инфраструктуры</w:t>
      </w:r>
      <w:r w:rsidRPr="00C17EF6">
        <w:rPr>
          <w:rFonts w:ascii="Times New Roman" w:eastAsia="Calibri" w:hAnsi="Times New Roman" w:cs="Times New Roman"/>
          <w:sz w:val="24"/>
          <w:szCs w:val="24"/>
        </w:rPr>
        <w:t>, качество предоставляемых</w:t>
      </w:r>
      <w:r>
        <w:rPr>
          <w:rFonts w:ascii="Times New Roman" w:eastAsia="Calibri" w:hAnsi="Times New Roman" w:cs="Times New Roman"/>
          <w:sz w:val="24"/>
          <w:szCs w:val="24"/>
        </w:rPr>
        <w:t xml:space="preserve"> населению</w:t>
      </w:r>
      <w:r w:rsidRPr="00C17EF6">
        <w:rPr>
          <w:rFonts w:ascii="Times New Roman" w:eastAsia="Calibri" w:hAnsi="Times New Roman" w:cs="Times New Roman"/>
          <w:sz w:val="24"/>
          <w:szCs w:val="24"/>
        </w:rPr>
        <w:t xml:space="preserve"> объектами</w:t>
      </w:r>
      <w:r>
        <w:rPr>
          <w:rFonts w:ascii="Times New Roman" w:eastAsia="Calibri" w:hAnsi="Times New Roman" w:cs="Times New Roman"/>
          <w:sz w:val="24"/>
          <w:szCs w:val="24"/>
        </w:rPr>
        <w:t xml:space="preserve"> социальной инфраструктуры</w:t>
      </w:r>
      <w:r w:rsidRPr="00C17EF6">
        <w:rPr>
          <w:rFonts w:ascii="Times New Roman" w:eastAsia="Calibri" w:hAnsi="Times New Roman" w:cs="Times New Roman"/>
          <w:sz w:val="24"/>
          <w:szCs w:val="24"/>
        </w:rPr>
        <w:t xml:space="preserve"> услуг. </w:t>
      </w:r>
    </w:p>
    <w:p w:rsidR="00C17EF6" w:rsidRPr="00C17EF6" w:rsidRDefault="00C17EF6" w:rsidP="00C17EF6">
      <w:pPr>
        <w:spacing w:after="0" w:line="240" w:lineRule="auto"/>
        <w:ind w:firstLine="709"/>
        <w:contextualSpacing/>
        <w:jc w:val="both"/>
        <w:rPr>
          <w:rFonts w:ascii="Times New Roman" w:eastAsia="Calibri" w:hAnsi="Times New Roman" w:cs="Times New Roman"/>
          <w:sz w:val="24"/>
          <w:szCs w:val="24"/>
        </w:rPr>
      </w:pPr>
      <w:r w:rsidRPr="00C17EF6">
        <w:rPr>
          <w:rFonts w:ascii="Times New Roman" w:eastAsia="Calibri" w:hAnsi="Times New Roman" w:cs="Times New Roman"/>
          <w:sz w:val="24"/>
          <w:szCs w:val="24"/>
        </w:rPr>
        <w:t>Обеспеченность</w:t>
      </w:r>
      <w:r>
        <w:rPr>
          <w:rFonts w:ascii="Times New Roman" w:eastAsia="Calibri" w:hAnsi="Times New Roman" w:cs="Times New Roman"/>
          <w:sz w:val="24"/>
          <w:szCs w:val="24"/>
        </w:rPr>
        <w:t xml:space="preserve"> населения Заларинского муниципального образования </w:t>
      </w:r>
      <w:r w:rsidRPr="00C17EF6">
        <w:rPr>
          <w:rFonts w:ascii="Times New Roman" w:eastAsia="Calibri" w:hAnsi="Times New Roman" w:cs="Times New Roman"/>
          <w:sz w:val="24"/>
          <w:szCs w:val="24"/>
        </w:rPr>
        <w:t>о</w:t>
      </w:r>
      <w:r>
        <w:rPr>
          <w:rFonts w:ascii="Times New Roman" w:eastAsia="Calibri" w:hAnsi="Times New Roman" w:cs="Times New Roman"/>
          <w:sz w:val="24"/>
          <w:szCs w:val="24"/>
        </w:rPr>
        <w:t>бъектами социальной инфраструктуры</w:t>
      </w:r>
      <w:r w:rsidRPr="00C17EF6">
        <w:rPr>
          <w:rFonts w:ascii="Times New Roman" w:eastAsia="Calibri" w:hAnsi="Times New Roman" w:cs="Times New Roman"/>
          <w:sz w:val="24"/>
          <w:szCs w:val="24"/>
        </w:rPr>
        <w:t xml:space="preserve"> проведена в следующих областях: </w:t>
      </w:r>
      <w:r w:rsidRPr="004B1F19">
        <w:rPr>
          <w:rFonts w:ascii="Times New Roman" w:eastAsia="Calibri" w:hAnsi="Times New Roman" w:cs="Times New Roman"/>
          <w:sz w:val="24"/>
          <w:szCs w:val="24"/>
        </w:rPr>
        <w:t>образование, здравоохранение, культура, физическая культуры и массовый спорт.</w:t>
      </w:r>
    </w:p>
    <w:p w:rsidR="00C17EF6" w:rsidRPr="00C17EF6" w:rsidRDefault="00C17EF6" w:rsidP="00C17EF6">
      <w:pPr>
        <w:spacing w:after="0" w:line="240" w:lineRule="auto"/>
        <w:ind w:firstLine="709"/>
        <w:contextualSpacing/>
        <w:jc w:val="both"/>
        <w:rPr>
          <w:rFonts w:ascii="Times New Roman" w:eastAsia="Calibri" w:hAnsi="Times New Roman" w:cs="Times New Roman"/>
          <w:sz w:val="24"/>
          <w:szCs w:val="24"/>
        </w:rPr>
      </w:pPr>
      <w:r w:rsidRPr="00C17EF6">
        <w:rPr>
          <w:rFonts w:ascii="Times New Roman" w:eastAsia="Calibri" w:hAnsi="Times New Roman" w:cs="Times New Roman"/>
          <w:sz w:val="24"/>
          <w:szCs w:val="24"/>
        </w:rPr>
        <w:t xml:space="preserve">Описание объектов </w:t>
      </w:r>
      <w:r>
        <w:rPr>
          <w:rFonts w:ascii="Times New Roman" w:eastAsia="Calibri" w:hAnsi="Times New Roman" w:cs="Times New Roman"/>
          <w:sz w:val="24"/>
          <w:szCs w:val="24"/>
        </w:rPr>
        <w:t>социальной инфраструктуры Заларинского муниципального образования</w:t>
      </w:r>
      <w:r w:rsidRPr="00C17EF6">
        <w:rPr>
          <w:rFonts w:ascii="Times New Roman" w:eastAsia="Calibri" w:hAnsi="Times New Roman" w:cs="Times New Roman"/>
          <w:sz w:val="24"/>
          <w:szCs w:val="24"/>
        </w:rPr>
        <w:t xml:space="preserve"> с указанием количества объектов и мощностей выполнено на основании исходных данных о действующ</w:t>
      </w:r>
      <w:r>
        <w:rPr>
          <w:rFonts w:ascii="Times New Roman" w:eastAsia="Calibri" w:hAnsi="Times New Roman" w:cs="Times New Roman"/>
          <w:sz w:val="24"/>
          <w:szCs w:val="24"/>
        </w:rPr>
        <w:t xml:space="preserve">их объектах социальной инфраструктуры </w:t>
      </w:r>
      <w:r w:rsidRPr="00C17EF6">
        <w:rPr>
          <w:rFonts w:ascii="Times New Roman" w:eastAsia="Calibri" w:hAnsi="Times New Roman" w:cs="Times New Roman"/>
          <w:sz w:val="24"/>
          <w:szCs w:val="24"/>
        </w:rPr>
        <w:t xml:space="preserve">по состоянию на начало </w:t>
      </w:r>
      <w:r>
        <w:rPr>
          <w:rFonts w:ascii="Times New Roman" w:eastAsia="Calibri" w:hAnsi="Times New Roman" w:cs="Times New Roman"/>
          <w:sz w:val="24"/>
          <w:szCs w:val="24"/>
        </w:rPr>
        <w:t>01.12.2017</w:t>
      </w:r>
      <w:r w:rsidRPr="00C17EF6">
        <w:rPr>
          <w:rFonts w:ascii="Times New Roman" w:eastAsia="Calibri" w:hAnsi="Times New Roman" w:cs="Times New Roman"/>
          <w:sz w:val="24"/>
          <w:szCs w:val="24"/>
        </w:rPr>
        <w:t xml:space="preserve"> года.</w:t>
      </w:r>
    </w:p>
    <w:p w:rsidR="001E36E4" w:rsidRDefault="004B1F19" w:rsidP="004B1F19">
      <w:pPr>
        <w:spacing w:before="120" w:after="60" w:line="240" w:lineRule="auto"/>
        <w:jc w:val="center"/>
        <w:rPr>
          <w:rFonts w:ascii="Times New Roman" w:eastAsia="Calibri" w:hAnsi="Times New Roman" w:cs="Times New Roman"/>
          <w:b/>
          <w:sz w:val="24"/>
          <w:szCs w:val="24"/>
        </w:rPr>
      </w:pPr>
      <w:r w:rsidRPr="004B1F19">
        <w:rPr>
          <w:rFonts w:ascii="Times New Roman" w:eastAsia="Calibri" w:hAnsi="Times New Roman" w:cs="Times New Roman"/>
          <w:b/>
          <w:sz w:val="24"/>
          <w:szCs w:val="24"/>
        </w:rPr>
        <w:t>2.2.1. Образование</w:t>
      </w:r>
    </w:p>
    <w:p w:rsidR="005F2775" w:rsidRPr="005F2775" w:rsidRDefault="005F2775" w:rsidP="005F2775">
      <w:pPr>
        <w:spacing w:after="0" w:line="240" w:lineRule="auto"/>
        <w:ind w:firstLine="709"/>
        <w:jc w:val="both"/>
        <w:rPr>
          <w:rFonts w:ascii="Times New Roman" w:eastAsia="Calibri" w:hAnsi="Times New Roman" w:cs="Times New Roman"/>
          <w:sz w:val="24"/>
          <w:szCs w:val="24"/>
        </w:rPr>
      </w:pPr>
      <w:r w:rsidRPr="005F2775">
        <w:rPr>
          <w:rFonts w:ascii="Times New Roman" w:eastAsia="Calibri" w:hAnsi="Times New Roman" w:cs="Times New Roman"/>
          <w:sz w:val="24"/>
          <w:szCs w:val="24"/>
        </w:rPr>
        <w:t>Одной из важнейших характеристик</w:t>
      </w:r>
      <w:r>
        <w:rPr>
          <w:rFonts w:ascii="Times New Roman" w:eastAsia="Calibri" w:hAnsi="Times New Roman" w:cs="Times New Roman"/>
          <w:sz w:val="24"/>
          <w:szCs w:val="24"/>
        </w:rPr>
        <w:t xml:space="preserve"> Заларинского</w:t>
      </w:r>
      <w:r w:rsidRPr="005F2775">
        <w:rPr>
          <w:rFonts w:ascii="Times New Roman" w:eastAsia="Calibri" w:hAnsi="Times New Roman" w:cs="Times New Roman"/>
          <w:sz w:val="24"/>
          <w:szCs w:val="24"/>
        </w:rPr>
        <w:t xml:space="preserve"> муниципального образования, определяющих его конкурентоспособность и инвестиционную привлекательность является образовательный уровень населения</w:t>
      </w:r>
      <w:r>
        <w:rPr>
          <w:rFonts w:ascii="Times New Roman" w:eastAsia="Calibri" w:hAnsi="Times New Roman" w:cs="Times New Roman"/>
          <w:sz w:val="24"/>
          <w:szCs w:val="24"/>
        </w:rPr>
        <w:t xml:space="preserve"> Заларинского муниципального образования</w:t>
      </w:r>
      <w:r w:rsidRPr="005F2775">
        <w:rPr>
          <w:rFonts w:ascii="Times New Roman" w:eastAsia="Calibri" w:hAnsi="Times New Roman" w:cs="Times New Roman"/>
          <w:sz w:val="24"/>
          <w:szCs w:val="24"/>
        </w:rPr>
        <w:t>. Повышение образовательного уровня населения</w:t>
      </w:r>
      <w:r>
        <w:rPr>
          <w:rFonts w:ascii="Times New Roman" w:eastAsia="Calibri" w:hAnsi="Times New Roman" w:cs="Times New Roman"/>
          <w:sz w:val="24"/>
          <w:szCs w:val="24"/>
        </w:rPr>
        <w:t xml:space="preserve"> Заларинского муниципального образования</w:t>
      </w:r>
      <w:r w:rsidRPr="005F2775">
        <w:rPr>
          <w:rFonts w:ascii="Times New Roman" w:eastAsia="Calibri" w:hAnsi="Times New Roman" w:cs="Times New Roman"/>
          <w:sz w:val="24"/>
          <w:szCs w:val="24"/>
        </w:rPr>
        <w:t xml:space="preserve"> требует длительного времени и значительных финансовых вложений.</w:t>
      </w:r>
    </w:p>
    <w:p w:rsidR="005F2775" w:rsidRPr="005F2775" w:rsidRDefault="005F2775" w:rsidP="005F277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 образования Заларинского муниципального образования представляет собой </w:t>
      </w:r>
      <w:r w:rsidRPr="005F2775">
        <w:rPr>
          <w:rFonts w:ascii="Times New Roman" w:eastAsia="Calibri" w:hAnsi="Times New Roman" w:cs="Times New Roman"/>
          <w:sz w:val="24"/>
          <w:szCs w:val="24"/>
        </w:rPr>
        <w:t>совокупность всех образовательных учреждений, независимо от их форм собственности и административного подчинения, находящихся</w:t>
      </w:r>
      <w:r>
        <w:rPr>
          <w:rFonts w:ascii="Times New Roman" w:eastAsia="Calibri" w:hAnsi="Times New Roman" w:cs="Times New Roman"/>
          <w:sz w:val="24"/>
          <w:szCs w:val="24"/>
        </w:rPr>
        <w:t xml:space="preserve"> на территории Заларинского </w:t>
      </w:r>
      <w:r w:rsidRPr="005F2775">
        <w:rPr>
          <w:rFonts w:ascii="Times New Roman" w:eastAsia="Calibri" w:hAnsi="Times New Roman" w:cs="Times New Roman"/>
          <w:sz w:val="24"/>
          <w:szCs w:val="24"/>
        </w:rPr>
        <w:t xml:space="preserve">муниципального образования, взаимодействующих между собой и с муниципальными </w:t>
      </w:r>
      <w:r>
        <w:rPr>
          <w:rFonts w:ascii="Times New Roman" w:eastAsia="Calibri" w:hAnsi="Times New Roman" w:cs="Times New Roman"/>
          <w:sz w:val="24"/>
          <w:szCs w:val="24"/>
        </w:rPr>
        <w:t>органами управления Заларинским муниципальным образованием</w:t>
      </w:r>
      <w:r w:rsidRPr="005F2775">
        <w:rPr>
          <w:rFonts w:ascii="Times New Roman" w:eastAsia="Calibri" w:hAnsi="Times New Roman" w:cs="Times New Roman"/>
          <w:sz w:val="24"/>
          <w:szCs w:val="24"/>
        </w:rPr>
        <w:t xml:space="preserve"> в интересах населения территории муниципального образования, ее комплексного развития</w:t>
      </w:r>
      <w:r>
        <w:rPr>
          <w:rFonts w:ascii="Times New Roman" w:eastAsia="Calibri" w:hAnsi="Times New Roman" w:cs="Times New Roman"/>
          <w:sz w:val="24"/>
          <w:szCs w:val="24"/>
        </w:rPr>
        <w:t>, в частности комплексного развития социальной инфраструктуры</w:t>
      </w:r>
      <w:r w:rsidRPr="005F2775">
        <w:rPr>
          <w:rFonts w:ascii="Times New Roman" w:eastAsia="Calibri" w:hAnsi="Times New Roman" w:cs="Times New Roman"/>
          <w:sz w:val="24"/>
          <w:szCs w:val="24"/>
        </w:rPr>
        <w:t>.</w:t>
      </w:r>
    </w:p>
    <w:p w:rsidR="005F2775" w:rsidRPr="005F2775" w:rsidRDefault="005F2775" w:rsidP="005F2775">
      <w:pPr>
        <w:spacing w:after="0" w:line="240" w:lineRule="auto"/>
        <w:ind w:firstLine="709"/>
        <w:jc w:val="both"/>
        <w:rPr>
          <w:rFonts w:ascii="Times New Roman" w:eastAsia="Calibri" w:hAnsi="Times New Roman" w:cs="Times New Roman"/>
          <w:sz w:val="24"/>
          <w:szCs w:val="24"/>
        </w:rPr>
      </w:pPr>
      <w:r w:rsidRPr="005F2775">
        <w:rPr>
          <w:rFonts w:ascii="Times New Roman" w:eastAsia="Calibri" w:hAnsi="Times New Roman" w:cs="Times New Roman"/>
          <w:sz w:val="24"/>
          <w:szCs w:val="24"/>
        </w:rPr>
        <w:t>Деятельность муниципальных образоват</w:t>
      </w:r>
      <w:r>
        <w:rPr>
          <w:rFonts w:ascii="Times New Roman" w:eastAsia="Calibri" w:hAnsi="Times New Roman" w:cs="Times New Roman"/>
          <w:sz w:val="24"/>
          <w:szCs w:val="24"/>
        </w:rPr>
        <w:t>ельных учреждений</w:t>
      </w:r>
      <w:r w:rsidRPr="005F2775">
        <w:rPr>
          <w:rFonts w:ascii="Times New Roman" w:eastAsia="Calibri" w:hAnsi="Times New Roman" w:cs="Times New Roman"/>
          <w:sz w:val="24"/>
          <w:szCs w:val="24"/>
        </w:rPr>
        <w:t xml:space="preserve"> разных видов регулируется типовыми положениями, утверждаемыми Правительством Р</w:t>
      </w:r>
      <w:r>
        <w:rPr>
          <w:rFonts w:ascii="Times New Roman" w:eastAsia="Calibri" w:hAnsi="Times New Roman" w:cs="Times New Roman"/>
          <w:sz w:val="24"/>
          <w:szCs w:val="24"/>
        </w:rPr>
        <w:t xml:space="preserve">оссийской </w:t>
      </w:r>
      <w:r w:rsidRPr="005F2775">
        <w:rPr>
          <w:rFonts w:ascii="Times New Roman" w:eastAsia="Calibri" w:hAnsi="Times New Roman" w:cs="Times New Roman"/>
          <w:sz w:val="24"/>
          <w:szCs w:val="24"/>
        </w:rPr>
        <w:t>Ф</w:t>
      </w:r>
      <w:r>
        <w:rPr>
          <w:rFonts w:ascii="Times New Roman" w:eastAsia="Calibri" w:hAnsi="Times New Roman" w:cs="Times New Roman"/>
          <w:sz w:val="24"/>
          <w:szCs w:val="24"/>
        </w:rPr>
        <w:t>едерации</w:t>
      </w:r>
      <w:r w:rsidRPr="005F2775">
        <w:rPr>
          <w:rFonts w:ascii="Times New Roman" w:eastAsia="Calibri" w:hAnsi="Times New Roman" w:cs="Times New Roman"/>
          <w:sz w:val="24"/>
          <w:szCs w:val="24"/>
        </w:rPr>
        <w:t xml:space="preserve"> и разрабатываемыми на их основе уставами образовательных учреждений. Учредителями муниципальных учреждений образования являются местные органы управления образованием.</w:t>
      </w:r>
    </w:p>
    <w:p w:rsidR="004B1F19" w:rsidRDefault="005F2775" w:rsidP="005F2775">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 образования Заларинского муниципального образования</w:t>
      </w:r>
      <w:r w:rsidRPr="005F2775">
        <w:rPr>
          <w:rFonts w:ascii="Times New Roman" w:eastAsia="Calibri" w:hAnsi="Times New Roman" w:cs="Times New Roman"/>
          <w:sz w:val="24"/>
          <w:szCs w:val="24"/>
        </w:rPr>
        <w:t xml:space="preserve"> представлена следующими типами, видами </w:t>
      </w:r>
      <w:r w:rsidR="0089793C">
        <w:rPr>
          <w:rFonts w:ascii="Times New Roman" w:eastAsia="Calibri" w:hAnsi="Times New Roman" w:cs="Times New Roman"/>
          <w:sz w:val="24"/>
          <w:szCs w:val="24"/>
        </w:rPr>
        <w:t>учреждений общего, дошкольного</w:t>
      </w:r>
      <w:r w:rsidR="00895920">
        <w:rPr>
          <w:rFonts w:ascii="Times New Roman" w:eastAsia="Calibri" w:hAnsi="Times New Roman" w:cs="Times New Roman"/>
          <w:sz w:val="24"/>
          <w:szCs w:val="24"/>
        </w:rPr>
        <w:t>, профессионального</w:t>
      </w:r>
      <w:r w:rsidR="0089793C">
        <w:rPr>
          <w:rFonts w:ascii="Times New Roman" w:eastAsia="Calibri" w:hAnsi="Times New Roman" w:cs="Times New Roman"/>
          <w:sz w:val="24"/>
          <w:szCs w:val="24"/>
        </w:rPr>
        <w:t xml:space="preserve"> </w:t>
      </w:r>
      <w:r w:rsidRPr="005F2775">
        <w:rPr>
          <w:rFonts w:ascii="Times New Roman" w:eastAsia="Calibri" w:hAnsi="Times New Roman" w:cs="Times New Roman"/>
          <w:sz w:val="24"/>
          <w:szCs w:val="24"/>
        </w:rPr>
        <w:t>образования и включает</w:t>
      </w:r>
      <w:r w:rsidR="00DB5447">
        <w:rPr>
          <w:rFonts w:ascii="Times New Roman" w:eastAsia="Calibri" w:hAnsi="Times New Roman" w:cs="Times New Roman"/>
          <w:sz w:val="24"/>
          <w:szCs w:val="24"/>
        </w:rPr>
        <w:t xml:space="preserve"> в себя</w:t>
      </w:r>
      <w:r w:rsidRPr="005F2775">
        <w:rPr>
          <w:rFonts w:ascii="Times New Roman" w:eastAsia="Calibri" w:hAnsi="Times New Roman" w:cs="Times New Roman"/>
          <w:sz w:val="24"/>
          <w:szCs w:val="24"/>
        </w:rPr>
        <w:t xml:space="preserve"> </w:t>
      </w:r>
      <w:r w:rsidR="00DB5447" w:rsidRPr="00DB5447">
        <w:rPr>
          <w:rFonts w:ascii="Times New Roman" w:eastAsia="Calibri" w:hAnsi="Times New Roman" w:cs="Times New Roman"/>
          <w:sz w:val="24"/>
          <w:szCs w:val="24"/>
        </w:rPr>
        <w:t>следующие учреждения:</w:t>
      </w:r>
      <w:r w:rsidRPr="005F2775">
        <w:rPr>
          <w:rFonts w:ascii="Times New Roman" w:eastAsia="Calibri" w:hAnsi="Times New Roman" w:cs="Times New Roman"/>
          <w:sz w:val="24"/>
          <w:szCs w:val="24"/>
        </w:rPr>
        <w:t> </w:t>
      </w:r>
    </w:p>
    <w:p w:rsidR="00DB5447" w:rsidRDefault="00DB5447" w:rsidP="00DB5447">
      <w:pPr>
        <w:pStyle w:val="aa"/>
        <w:numPr>
          <w:ilvl w:val="0"/>
          <w:numId w:val="13"/>
        </w:numPr>
        <w:tabs>
          <w:tab w:val="left" w:pos="993"/>
        </w:tabs>
        <w:spacing w:after="0" w:line="240" w:lineRule="auto"/>
        <w:ind w:left="0" w:firstLine="709"/>
        <w:jc w:val="both"/>
        <w:rPr>
          <w:rFonts w:ascii="Times New Roman" w:eastAsia="Calibri" w:hAnsi="Times New Roman" w:cs="Times New Roman"/>
          <w:sz w:val="24"/>
          <w:szCs w:val="24"/>
        </w:rPr>
      </w:pPr>
      <w:r w:rsidRPr="00DB5447">
        <w:rPr>
          <w:rFonts w:ascii="Times New Roman" w:eastAsia="Calibri" w:hAnsi="Times New Roman" w:cs="Times New Roman"/>
          <w:sz w:val="24"/>
          <w:szCs w:val="24"/>
        </w:rPr>
        <w:t>2 средние общеобразовательные школы, расположенные в рабочем поселке Залари;</w:t>
      </w:r>
    </w:p>
    <w:p w:rsidR="00DB5447" w:rsidRDefault="00DB5447" w:rsidP="00DB5447">
      <w:pPr>
        <w:pStyle w:val="aa"/>
        <w:numPr>
          <w:ilvl w:val="0"/>
          <w:numId w:val="13"/>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основная общеобразовательная школа, расположенная в рабочем поселке Залари;</w:t>
      </w:r>
    </w:p>
    <w:p w:rsidR="00DB5447" w:rsidRDefault="00615E22" w:rsidP="00DB5447">
      <w:pPr>
        <w:pStyle w:val="aa"/>
        <w:numPr>
          <w:ilvl w:val="0"/>
          <w:numId w:val="13"/>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B5447">
        <w:rPr>
          <w:rFonts w:ascii="Times New Roman" w:eastAsia="Calibri" w:hAnsi="Times New Roman" w:cs="Times New Roman"/>
          <w:sz w:val="24"/>
          <w:szCs w:val="24"/>
        </w:rPr>
        <w:t xml:space="preserve"> дошкольных образовательных учреждений – детских садов, располо</w:t>
      </w:r>
      <w:r w:rsidR="002C6179">
        <w:rPr>
          <w:rFonts w:ascii="Times New Roman" w:eastAsia="Calibri" w:hAnsi="Times New Roman" w:cs="Times New Roman"/>
          <w:sz w:val="24"/>
          <w:szCs w:val="24"/>
        </w:rPr>
        <w:t>женные в рабочем поселке Залари;</w:t>
      </w:r>
    </w:p>
    <w:p w:rsidR="002C6179" w:rsidRDefault="002C6179" w:rsidP="00DB5447">
      <w:pPr>
        <w:pStyle w:val="aa"/>
        <w:numPr>
          <w:ilvl w:val="0"/>
          <w:numId w:val="13"/>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техникум, расположенный в рабочем поселке Залари.</w:t>
      </w:r>
    </w:p>
    <w:p w:rsidR="00DB5447" w:rsidRDefault="00C7167D" w:rsidP="00DB5447">
      <w:pPr>
        <w:pStyle w:val="aa"/>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Заларинском муниципальном образовании осуществляют свою деятельность 2 муниципальные средние общеобразовательные школы </w:t>
      </w:r>
      <w:r w:rsidR="00615E22">
        <w:rPr>
          <w:rFonts w:ascii="Times New Roman" w:eastAsia="Calibri" w:hAnsi="Times New Roman" w:cs="Times New Roman"/>
          <w:sz w:val="24"/>
          <w:szCs w:val="24"/>
        </w:rPr>
        <w:t>общей вместимостью 840</w:t>
      </w:r>
      <w:r w:rsidR="00E2313E">
        <w:rPr>
          <w:rFonts w:ascii="Times New Roman" w:eastAsia="Calibri" w:hAnsi="Times New Roman" w:cs="Times New Roman"/>
          <w:sz w:val="24"/>
          <w:szCs w:val="24"/>
        </w:rPr>
        <w:t xml:space="preserve"> мест, а также 1 муниципальная основная общеобразовательная школа вместимостью 200 мест.</w:t>
      </w:r>
    </w:p>
    <w:p w:rsidR="00E2313E" w:rsidRDefault="00E2313E" w:rsidP="00DB5447">
      <w:pPr>
        <w:pStyle w:val="aa"/>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Суммарное количество мест в общеобразовательных учреждениях Заларинского муниципаль</w:t>
      </w:r>
      <w:r w:rsidR="00615E22">
        <w:rPr>
          <w:rFonts w:ascii="Times New Roman" w:eastAsia="Calibri" w:hAnsi="Times New Roman" w:cs="Times New Roman"/>
          <w:sz w:val="24"/>
          <w:szCs w:val="24"/>
        </w:rPr>
        <w:t>ного образования составляет 1040</w:t>
      </w:r>
      <w:r>
        <w:rPr>
          <w:rFonts w:ascii="Times New Roman" w:eastAsia="Calibri" w:hAnsi="Times New Roman" w:cs="Times New Roman"/>
          <w:sz w:val="24"/>
          <w:szCs w:val="24"/>
        </w:rPr>
        <w:t xml:space="preserve"> при фактической наполняемости общеобразовательных учреждений Заларинского муници</w:t>
      </w:r>
      <w:r w:rsidR="00615E22">
        <w:rPr>
          <w:rFonts w:ascii="Times New Roman" w:eastAsia="Calibri" w:hAnsi="Times New Roman" w:cs="Times New Roman"/>
          <w:sz w:val="24"/>
          <w:szCs w:val="24"/>
        </w:rPr>
        <w:t>пального образования 1662</w:t>
      </w:r>
      <w:r w:rsidR="008D7DA0">
        <w:rPr>
          <w:rFonts w:ascii="Times New Roman" w:eastAsia="Calibri" w:hAnsi="Times New Roman" w:cs="Times New Roman"/>
          <w:sz w:val="24"/>
          <w:szCs w:val="24"/>
        </w:rPr>
        <w:t xml:space="preserve"> мест</w:t>
      </w:r>
      <w:r w:rsidR="00615E22">
        <w:rPr>
          <w:rFonts w:ascii="Times New Roman" w:eastAsia="Calibri" w:hAnsi="Times New Roman" w:cs="Times New Roman"/>
          <w:sz w:val="24"/>
          <w:szCs w:val="24"/>
        </w:rPr>
        <w:t>а</w:t>
      </w:r>
      <w:r>
        <w:rPr>
          <w:rFonts w:ascii="Times New Roman" w:eastAsia="Calibri" w:hAnsi="Times New Roman" w:cs="Times New Roman"/>
          <w:sz w:val="24"/>
          <w:szCs w:val="24"/>
        </w:rPr>
        <w:t>. Наблюдается дефицит мест в общеобразовательных учреждениях Заларинского муниципального о</w:t>
      </w:r>
      <w:r w:rsidR="00615E22">
        <w:rPr>
          <w:rFonts w:ascii="Times New Roman" w:eastAsia="Calibri" w:hAnsi="Times New Roman" w:cs="Times New Roman"/>
          <w:sz w:val="24"/>
          <w:szCs w:val="24"/>
        </w:rPr>
        <w:t>бразования при наполняемости 160</w:t>
      </w:r>
      <w:r>
        <w:rPr>
          <w:rFonts w:ascii="Times New Roman" w:eastAsia="Calibri" w:hAnsi="Times New Roman" w:cs="Times New Roman"/>
          <w:sz w:val="24"/>
          <w:szCs w:val="24"/>
        </w:rPr>
        <w:t>%.</w:t>
      </w:r>
    </w:p>
    <w:p w:rsidR="00E2313E" w:rsidRDefault="00347E0E" w:rsidP="00347E0E">
      <w:pPr>
        <w:pStyle w:val="aa"/>
        <w:widowControl w:val="0"/>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Заларинском муниципальном образовании </w:t>
      </w:r>
      <w:r w:rsidR="00615E22">
        <w:rPr>
          <w:rFonts w:ascii="Times New Roman" w:eastAsia="Calibri" w:hAnsi="Times New Roman" w:cs="Times New Roman"/>
          <w:sz w:val="24"/>
          <w:szCs w:val="24"/>
        </w:rPr>
        <w:t>осуществляют свою деятельность 6</w:t>
      </w:r>
      <w:r>
        <w:rPr>
          <w:rFonts w:ascii="Times New Roman" w:eastAsia="Calibri" w:hAnsi="Times New Roman" w:cs="Times New Roman"/>
          <w:sz w:val="24"/>
          <w:szCs w:val="24"/>
        </w:rPr>
        <w:t xml:space="preserve"> муниципальных дошкольных образовательных у</w:t>
      </w:r>
      <w:r w:rsidR="00615E22">
        <w:rPr>
          <w:rFonts w:ascii="Times New Roman" w:eastAsia="Calibri" w:hAnsi="Times New Roman" w:cs="Times New Roman"/>
          <w:sz w:val="24"/>
          <w:szCs w:val="24"/>
        </w:rPr>
        <w:t>чреждения общей вместимостью 49</w:t>
      </w:r>
      <w:r w:rsidR="008D7DA0">
        <w:rPr>
          <w:rFonts w:ascii="Times New Roman" w:eastAsia="Calibri" w:hAnsi="Times New Roman" w:cs="Times New Roman"/>
          <w:sz w:val="24"/>
          <w:szCs w:val="24"/>
        </w:rPr>
        <w:t>5</w:t>
      </w:r>
      <w:r>
        <w:rPr>
          <w:rFonts w:ascii="Times New Roman" w:eastAsia="Calibri" w:hAnsi="Times New Roman" w:cs="Times New Roman"/>
          <w:sz w:val="24"/>
          <w:szCs w:val="24"/>
        </w:rPr>
        <w:t xml:space="preserve"> мест при фактической наполняемости дошкольных образовательных учреждений Заларинского муниципального образования</w:t>
      </w:r>
      <w:r w:rsidR="00E2313E">
        <w:rPr>
          <w:rFonts w:ascii="Times New Roman" w:eastAsia="Calibri" w:hAnsi="Times New Roman" w:cs="Times New Roman"/>
          <w:sz w:val="24"/>
          <w:szCs w:val="24"/>
        </w:rPr>
        <w:t xml:space="preserve"> </w:t>
      </w:r>
      <w:r w:rsidR="00615E22">
        <w:rPr>
          <w:rFonts w:ascii="Times New Roman" w:eastAsia="Calibri" w:hAnsi="Times New Roman" w:cs="Times New Roman"/>
          <w:sz w:val="24"/>
          <w:szCs w:val="24"/>
        </w:rPr>
        <w:t>728</w:t>
      </w:r>
      <w:r w:rsidR="008D7DA0">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 Наблюдается дефицит мест в дошкольных образовательных учреждениях Заларинского муниципального о</w:t>
      </w:r>
      <w:r w:rsidR="00615E22">
        <w:rPr>
          <w:rFonts w:ascii="Times New Roman" w:eastAsia="Calibri" w:hAnsi="Times New Roman" w:cs="Times New Roman"/>
          <w:sz w:val="24"/>
          <w:szCs w:val="24"/>
        </w:rPr>
        <w:t>бразования при наполняемости 147</w:t>
      </w:r>
      <w:r>
        <w:rPr>
          <w:rFonts w:ascii="Times New Roman" w:eastAsia="Calibri" w:hAnsi="Times New Roman" w:cs="Times New Roman"/>
          <w:sz w:val="24"/>
          <w:szCs w:val="24"/>
        </w:rPr>
        <w:t>%.</w:t>
      </w:r>
    </w:p>
    <w:p w:rsidR="002C6179" w:rsidRDefault="00895920" w:rsidP="00347E0E">
      <w:pPr>
        <w:pStyle w:val="aa"/>
        <w:widowControl w:val="0"/>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Учреждения профессионального образования, осуществляющие свою деятельность на </w:t>
      </w:r>
      <w:r>
        <w:rPr>
          <w:rFonts w:ascii="Times New Roman" w:eastAsia="Calibri" w:hAnsi="Times New Roman" w:cs="Times New Roman"/>
          <w:sz w:val="24"/>
          <w:szCs w:val="24"/>
        </w:rPr>
        <w:lastRenderedPageBreak/>
        <w:t xml:space="preserve">территории Заларинского муниципального </w:t>
      </w:r>
      <w:r w:rsidR="00FC5474">
        <w:rPr>
          <w:rFonts w:ascii="Times New Roman" w:eastAsia="Calibri" w:hAnsi="Times New Roman" w:cs="Times New Roman"/>
          <w:sz w:val="24"/>
          <w:szCs w:val="24"/>
        </w:rPr>
        <w:t>образования, представлены</w:t>
      </w:r>
      <w:r>
        <w:rPr>
          <w:rFonts w:ascii="Times New Roman" w:eastAsia="Calibri" w:hAnsi="Times New Roman" w:cs="Times New Roman"/>
          <w:sz w:val="24"/>
          <w:szCs w:val="24"/>
        </w:rPr>
        <w:t xml:space="preserve"> Заларинским агропромышленным техникумом</w:t>
      </w:r>
      <w:r w:rsidR="00D94801">
        <w:rPr>
          <w:rFonts w:ascii="Times New Roman" w:eastAsia="Calibri" w:hAnsi="Times New Roman" w:cs="Times New Roman"/>
          <w:sz w:val="24"/>
          <w:szCs w:val="24"/>
        </w:rPr>
        <w:t xml:space="preserve"> общей вместимостью 5</w:t>
      </w:r>
      <w:r w:rsidR="002C6179">
        <w:rPr>
          <w:rFonts w:ascii="Times New Roman" w:eastAsia="Calibri" w:hAnsi="Times New Roman" w:cs="Times New Roman"/>
          <w:sz w:val="24"/>
          <w:szCs w:val="24"/>
        </w:rPr>
        <w:t xml:space="preserve">10 ученических мест. Заларинский агропромышленный техникум осуществляет деятельность по предоставлению образовательных услуг населению муниципального образования в области среднего профессионального образования. </w:t>
      </w:r>
    </w:p>
    <w:p w:rsidR="0089793C" w:rsidRDefault="0089793C" w:rsidP="00347E0E">
      <w:pPr>
        <w:pStyle w:val="aa"/>
        <w:widowControl w:val="0"/>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образовательных учреждений, расположенных на территории Заларинского муниципального образования представлена в Таблице 5.</w:t>
      </w:r>
    </w:p>
    <w:p w:rsidR="0089793C" w:rsidRDefault="0089793C" w:rsidP="0089793C">
      <w:pPr>
        <w:pStyle w:val="aa"/>
        <w:widowControl w:val="0"/>
        <w:tabs>
          <w:tab w:val="left" w:pos="993"/>
        </w:tabs>
        <w:spacing w:after="0" w:line="240" w:lineRule="auto"/>
        <w:ind w:left="0"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5</w:t>
      </w:r>
    </w:p>
    <w:p w:rsidR="0089793C" w:rsidRDefault="0089793C" w:rsidP="0089793C">
      <w:pPr>
        <w:pStyle w:val="aa"/>
        <w:widowControl w:val="0"/>
        <w:tabs>
          <w:tab w:val="left" w:pos="993"/>
        </w:tabs>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Характеристика образовательных учреждений, расположенных на территории </w:t>
      </w:r>
    </w:p>
    <w:p w:rsidR="0089793C" w:rsidRDefault="0089793C" w:rsidP="0089793C">
      <w:pPr>
        <w:pStyle w:val="aa"/>
        <w:widowControl w:val="0"/>
        <w:tabs>
          <w:tab w:val="left" w:pos="993"/>
        </w:tabs>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Заларинского муниципального образования</w:t>
      </w:r>
    </w:p>
    <w:tbl>
      <w:tblPr>
        <w:tblStyle w:val="a3"/>
        <w:tblW w:w="0" w:type="auto"/>
        <w:tblLayout w:type="fixed"/>
        <w:tblLook w:val="04A0" w:firstRow="1" w:lastRow="0" w:firstColumn="1" w:lastColumn="0" w:noHBand="0" w:noVBand="1"/>
      </w:tblPr>
      <w:tblGrid>
        <w:gridCol w:w="534"/>
        <w:gridCol w:w="29"/>
        <w:gridCol w:w="2380"/>
        <w:gridCol w:w="2268"/>
        <w:gridCol w:w="1701"/>
        <w:gridCol w:w="1701"/>
        <w:gridCol w:w="1418"/>
      </w:tblGrid>
      <w:tr w:rsidR="00350A11" w:rsidRPr="00EE0D4F" w:rsidTr="0060460D">
        <w:trPr>
          <w:trHeight w:val="464"/>
        </w:trPr>
        <w:tc>
          <w:tcPr>
            <w:tcW w:w="563" w:type="dxa"/>
            <w:gridSpan w:val="2"/>
            <w:vMerge w:val="restart"/>
            <w:vAlign w:val="center"/>
          </w:tcPr>
          <w:p w:rsidR="00350A11" w:rsidRPr="00EE0D4F" w:rsidRDefault="00350A11" w:rsidP="00350A11">
            <w:pPr>
              <w:pStyle w:val="aa"/>
              <w:widowControl w:val="0"/>
              <w:tabs>
                <w:tab w:val="left" w:pos="993"/>
              </w:tabs>
              <w:ind w:left="0"/>
              <w:jc w:val="center"/>
              <w:rPr>
                <w:rFonts w:eastAsia="Calibri"/>
                <w:b/>
                <w:sz w:val="24"/>
                <w:szCs w:val="24"/>
              </w:rPr>
            </w:pPr>
            <w:r w:rsidRPr="00EE0D4F">
              <w:rPr>
                <w:rFonts w:eastAsia="Calibri"/>
                <w:b/>
                <w:sz w:val="24"/>
                <w:szCs w:val="24"/>
              </w:rPr>
              <w:t>№ п/п</w:t>
            </w:r>
          </w:p>
        </w:tc>
        <w:tc>
          <w:tcPr>
            <w:tcW w:w="2380" w:type="dxa"/>
            <w:vMerge w:val="restart"/>
            <w:vAlign w:val="center"/>
          </w:tcPr>
          <w:p w:rsidR="00350A11" w:rsidRPr="00EE0D4F" w:rsidRDefault="00350A11" w:rsidP="00350A11">
            <w:pPr>
              <w:pStyle w:val="aa"/>
              <w:widowControl w:val="0"/>
              <w:tabs>
                <w:tab w:val="left" w:pos="993"/>
              </w:tabs>
              <w:ind w:left="0"/>
              <w:jc w:val="center"/>
              <w:rPr>
                <w:rFonts w:eastAsia="Calibri"/>
                <w:b/>
                <w:sz w:val="24"/>
                <w:szCs w:val="24"/>
              </w:rPr>
            </w:pPr>
            <w:r w:rsidRPr="00EE0D4F">
              <w:rPr>
                <w:rFonts w:eastAsia="Calibri"/>
                <w:b/>
                <w:sz w:val="24"/>
                <w:szCs w:val="24"/>
              </w:rPr>
              <w:t>Наименование образовательного учреждения</w:t>
            </w:r>
          </w:p>
        </w:tc>
        <w:tc>
          <w:tcPr>
            <w:tcW w:w="2268" w:type="dxa"/>
            <w:vMerge w:val="restart"/>
            <w:vAlign w:val="center"/>
          </w:tcPr>
          <w:p w:rsidR="00350A11" w:rsidRPr="00EE0D4F" w:rsidRDefault="00350A11" w:rsidP="00350A11">
            <w:pPr>
              <w:pStyle w:val="aa"/>
              <w:widowControl w:val="0"/>
              <w:tabs>
                <w:tab w:val="left" w:pos="993"/>
              </w:tabs>
              <w:ind w:left="0"/>
              <w:jc w:val="center"/>
              <w:rPr>
                <w:rFonts w:eastAsia="Calibri"/>
                <w:b/>
                <w:sz w:val="24"/>
                <w:szCs w:val="24"/>
              </w:rPr>
            </w:pPr>
            <w:r w:rsidRPr="00EE0D4F">
              <w:rPr>
                <w:rFonts w:eastAsia="Calibri"/>
                <w:b/>
                <w:sz w:val="24"/>
                <w:szCs w:val="24"/>
              </w:rPr>
              <w:t>Место нахождения образовательного учреждения</w:t>
            </w:r>
          </w:p>
        </w:tc>
        <w:tc>
          <w:tcPr>
            <w:tcW w:w="3402" w:type="dxa"/>
            <w:gridSpan w:val="2"/>
            <w:vAlign w:val="center"/>
          </w:tcPr>
          <w:p w:rsidR="00350A11" w:rsidRPr="00EE0D4F" w:rsidRDefault="00350A11" w:rsidP="00350A11">
            <w:pPr>
              <w:pStyle w:val="aa"/>
              <w:widowControl w:val="0"/>
              <w:tabs>
                <w:tab w:val="left" w:pos="993"/>
              </w:tabs>
              <w:ind w:left="0"/>
              <w:jc w:val="center"/>
              <w:rPr>
                <w:rFonts w:eastAsia="Calibri"/>
                <w:b/>
                <w:sz w:val="24"/>
                <w:szCs w:val="24"/>
              </w:rPr>
            </w:pPr>
            <w:r w:rsidRPr="00EE0D4F">
              <w:rPr>
                <w:rFonts w:eastAsia="Calibri"/>
                <w:b/>
                <w:sz w:val="24"/>
                <w:szCs w:val="24"/>
              </w:rPr>
              <w:t>Количество мест</w:t>
            </w:r>
          </w:p>
        </w:tc>
        <w:tc>
          <w:tcPr>
            <w:tcW w:w="1418" w:type="dxa"/>
            <w:vMerge w:val="restart"/>
            <w:vAlign w:val="center"/>
          </w:tcPr>
          <w:p w:rsidR="00350A11" w:rsidRPr="001911B6" w:rsidRDefault="00350A11" w:rsidP="00350A11">
            <w:pPr>
              <w:pStyle w:val="aa"/>
              <w:widowControl w:val="0"/>
              <w:tabs>
                <w:tab w:val="left" w:pos="993"/>
              </w:tabs>
              <w:ind w:left="0"/>
              <w:jc w:val="center"/>
              <w:rPr>
                <w:rFonts w:eastAsia="Calibri"/>
                <w:b/>
                <w:sz w:val="24"/>
                <w:szCs w:val="24"/>
              </w:rPr>
            </w:pPr>
            <w:r w:rsidRPr="00EE0D4F">
              <w:rPr>
                <w:rFonts w:eastAsia="Calibri"/>
                <w:b/>
                <w:sz w:val="24"/>
                <w:szCs w:val="24"/>
              </w:rPr>
              <w:t>Резерв (+) / дефицит (-) мест</w:t>
            </w:r>
            <w:r w:rsidR="00EE0D4F">
              <w:rPr>
                <w:rFonts w:eastAsia="Calibri"/>
                <w:b/>
                <w:sz w:val="24"/>
                <w:szCs w:val="24"/>
              </w:rPr>
              <w:t>,</w:t>
            </w:r>
            <w:r w:rsidR="001911B6">
              <w:rPr>
                <w:rFonts w:eastAsia="Calibri"/>
                <w:b/>
                <w:sz w:val="24"/>
                <w:szCs w:val="24"/>
              </w:rPr>
              <w:t xml:space="preserve"> чел.</w:t>
            </w:r>
          </w:p>
        </w:tc>
      </w:tr>
      <w:tr w:rsidR="00350A11" w:rsidRPr="00EE0D4F" w:rsidTr="0060460D">
        <w:trPr>
          <w:trHeight w:val="463"/>
        </w:trPr>
        <w:tc>
          <w:tcPr>
            <w:tcW w:w="563" w:type="dxa"/>
            <w:gridSpan w:val="2"/>
            <w:vMerge/>
            <w:vAlign w:val="center"/>
          </w:tcPr>
          <w:p w:rsidR="00350A11" w:rsidRPr="00EE0D4F" w:rsidRDefault="00350A11" w:rsidP="00350A11">
            <w:pPr>
              <w:pStyle w:val="aa"/>
              <w:widowControl w:val="0"/>
              <w:tabs>
                <w:tab w:val="left" w:pos="993"/>
              </w:tabs>
              <w:ind w:left="0"/>
              <w:jc w:val="center"/>
              <w:rPr>
                <w:rFonts w:eastAsia="Calibri"/>
                <w:b/>
                <w:sz w:val="24"/>
                <w:szCs w:val="24"/>
              </w:rPr>
            </w:pPr>
          </w:p>
        </w:tc>
        <w:tc>
          <w:tcPr>
            <w:tcW w:w="2380" w:type="dxa"/>
            <w:vMerge/>
            <w:vAlign w:val="center"/>
          </w:tcPr>
          <w:p w:rsidR="00350A11" w:rsidRPr="00EE0D4F" w:rsidRDefault="00350A11" w:rsidP="00350A11">
            <w:pPr>
              <w:pStyle w:val="aa"/>
              <w:widowControl w:val="0"/>
              <w:tabs>
                <w:tab w:val="left" w:pos="993"/>
              </w:tabs>
              <w:ind w:left="0"/>
              <w:jc w:val="center"/>
              <w:rPr>
                <w:rFonts w:eastAsia="Calibri"/>
                <w:b/>
                <w:sz w:val="24"/>
                <w:szCs w:val="24"/>
              </w:rPr>
            </w:pPr>
          </w:p>
        </w:tc>
        <w:tc>
          <w:tcPr>
            <w:tcW w:w="2268" w:type="dxa"/>
            <w:vMerge/>
            <w:vAlign w:val="center"/>
          </w:tcPr>
          <w:p w:rsidR="00350A11" w:rsidRPr="00EE0D4F" w:rsidRDefault="00350A11" w:rsidP="00350A11">
            <w:pPr>
              <w:pStyle w:val="aa"/>
              <w:widowControl w:val="0"/>
              <w:tabs>
                <w:tab w:val="left" w:pos="993"/>
              </w:tabs>
              <w:ind w:left="0"/>
              <w:jc w:val="center"/>
              <w:rPr>
                <w:rFonts w:eastAsia="Calibri"/>
                <w:b/>
                <w:sz w:val="24"/>
                <w:szCs w:val="24"/>
              </w:rPr>
            </w:pPr>
          </w:p>
        </w:tc>
        <w:tc>
          <w:tcPr>
            <w:tcW w:w="1701" w:type="dxa"/>
            <w:vAlign w:val="center"/>
          </w:tcPr>
          <w:p w:rsidR="00350A11" w:rsidRPr="00EE0D4F" w:rsidRDefault="00350A11" w:rsidP="00350A11">
            <w:pPr>
              <w:pStyle w:val="aa"/>
              <w:widowControl w:val="0"/>
              <w:tabs>
                <w:tab w:val="left" w:pos="993"/>
              </w:tabs>
              <w:ind w:left="0"/>
              <w:jc w:val="center"/>
              <w:rPr>
                <w:rFonts w:eastAsia="Calibri"/>
                <w:b/>
                <w:sz w:val="24"/>
                <w:szCs w:val="24"/>
              </w:rPr>
            </w:pPr>
            <w:r w:rsidRPr="00EE0D4F">
              <w:rPr>
                <w:rFonts w:eastAsia="Calibri"/>
                <w:b/>
                <w:sz w:val="24"/>
                <w:szCs w:val="24"/>
              </w:rPr>
              <w:t>нормативное</w:t>
            </w:r>
          </w:p>
        </w:tc>
        <w:tc>
          <w:tcPr>
            <w:tcW w:w="1701" w:type="dxa"/>
            <w:vAlign w:val="center"/>
          </w:tcPr>
          <w:p w:rsidR="00350A11" w:rsidRPr="00EE0D4F" w:rsidRDefault="00350A11" w:rsidP="00350A11">
            <w:pPr>
              <w:pStyle w:val="aa"/>
              <w:widowControl w:val="0"/>
              <w:tabs>
                <w:tab w:val="left" w:pos="993"/>
              </w:tabs>
              <w:ind w:left="0"/>
              <w:jc w:val="center"/>
              <w:rPr>
                <w:rFonts w:eastAsia="Calibri"/>
                <w:b/>
                <w:sz w:val="24"/>
                <w:szCs w:val="24"/>
              </w:rPr>
            </w:pPr>
            <w:r w:rsidRPr="00EE0D4F">
              <w:rPr>
                <w:rFonts w:eastAsia="Calibri"/>
                <w:b/>
                <w:sz w:val="24"/>
                <w:szCs w:val="24"/>
              </w:rPr>
              <w:t>фактическое</w:t>
            </w:r>
          </w:p>
        </w:tc>
        <w:tc>
          <w:tcPr>
            <w:tcW w:w="1418" w:type="dxa"/>
            <w:vMerge/>
            <w:vAlign w:val="center"/>
          </w:tcPr>
          <w:p w:rsidR="00350A11" w:rsidRPr="00EE0D4F" w:rsidRDefault="00350A11" w:rsidP="00350A11">
            <w:pPr>
              <w:pStyle w:val="aa"/>
              <w:widowControl w:val="0"/>
              <w:tabs>
                <w:tab w:val="left" w:pos="993"/>
              </w:tabs>
              <w:ind w:left="0"/>
              <w:jc w:val="center"/>
              <w:rPr>
                <w:rFonts w:eastAsia="Calibri"/>
                <w:b/>
                <w:sz w:val="24"/>
                <w:szCs w:val="24"/>
              </w:rPr>
            </w:pPr>
          </w:p>
        </w:tc>
      </w:tr>
      <w:tr w:rsidR="008D7DA0" w:rsidRPr="00EE0D4F" w:rsidTr="0060460D">
        <w:trPr>
          <w:trHeight w:val="463"/>
        </w:trPr>
        <w:tc>
          <w:tcPr>
            <w:tcW w:w="10031" w:type="dxa"/>
            <w:gridSpan w:val="7"/>
            <w:vAlign w:val="center"/>
          </w:tcPr>
          <w:p w:rsidR="008D7DA0" w:rsidRPr="00EE0D4F" w:rsidRDefault="008D7DA0" w:rsidP="00350A11">
            <w:pPr>
              <w:pStyle w:val="aa"/>
              <w:widowControl w:val="0"/>
              <w:tabs>
                <w:tab w:val="left" w:pos="993"/>
              </w:tabs>
              <w:ind w:left="0"/>
              <w:jc w:val="center"/>
              <w:rPr>
                <w:rFonts w:eastAsia="Calibri"/>
                <w:b/>
                <w:sz w:val="24"/>
                <w:szCs w:val="24"/>
              </w:rPr>
            </w:pPr>
            <w:r>
              <w:rPr>
                <w:rFonts w:eastAsia="Calibri"/>
                <w:b/>
                <w:sz w:val="24"/>
                <w:szCs w:val="24"/>
              </w:rPr>
              <w:t>Общеобразовательные учреждения</w:t>
            </w:r>
          </w:p>
        </w:tc>
      </w:tr>
      <w:tr w:rsidR="00350A11" w:rsidRPr="00EE0D4F" w:rsidTr="0060460D">
        <w:trPr>
          <w:trHeight w:val="463"/>
        </w:trPr>
        <w:tc>
          <w:tcPr>
            <w:tcW w:w="563" w:type="dxa"/>
            <w:gridSpan w:val="2"/>
            <w:vAlign w:val="center"/>
          </w:tcPr>
          <w:p w:rsidR="00350A11" w:rsidRPr="00EE0D4F" w:rsidRDefault="00350A11" w:rsidP="00350A11">
            <w:pPr>
              <w:pStyle w:val="aa"/>
              <w:widowControl w:val="0"/>
              <w:tabs>
                <w:tab w:val="left" w:pos="993"/>
              </w:tabs>
              <w:ind w:left="0"/>
              <w:jc w:val="center"/>
              <w:rPr>
                <w:rFonts w:eastAsia="Calibri"/>
                <w:sz w:val="24"/>
                <w:szCs w:val="24"/>
              </w:rPr>
            </w:pPr>
            <w:r w:rsidRPr="00EE0D4F">
              <w:rPr>
                <w:rFonts w:eastAsia="Calibri"/>
                <w:sz w:val="24"/>
                <w:szCs w:val="24"/>
              </w:rPr>
              <w:t>1</w:t>
            </w:r>
          </w:p>
        </w:tc>
        <w:tc>
          <w:tcPr>
            <w:tcW w:w="2380" w:type="dxa"/>
            <w:vAlign w:val="center"/>
          </w:tcPr>
          <w:p w:rsidR="00350A11" w:rsidRPr="00EE0D4F" w:rsidRDefault="00350A11" w:rsidP="00350A11">
            <w:pPr>
              <w:pStyle w:val="aa"/>
              <w:widowControl w:val="0"/>
              <w:tabs>
                <w:tab w:val="left" w:pos="993"/>
              </w:tabs>
              <w:ind w:left="0"/>
              <w:jc w:val="center"/>
              <w:rPr>
                <w:rFonts w:eastAsia="Calibri"/>
                <w:sz w:val="24"/>
                <w:szCs w:val="24"/>
              </w:rPr>
            </w:pPr>
            <w:r w:rsidRPr="00EE0D4F">
              <w:rPr>
                <w:rFonts w:eastAsia="Calibri"/>
                <w:sz w:val="24"/>
                <w:szCs w:val="24"/>
              </w:rPr>
              <w:t>МБОУ Заларинская СОШ № 1</w:t>
            </w:r>
          </w:p>
        </w:tc>
        <w:tc>
          <w:tcPr>
            <w:tcW w:w="2268" w:type="dxa"/>
            <w:vAlign w:val="center"/>
          </w:tcPr>
          <w:p w:rsidR="00350A11" w:rsidRPr="00EE0D4F" w:rsidRDefault="00350A11" w:rsidP="00350A11">
            <w:pPr>
              <w:pStyle w:val="aa"/>
              <w:widowControl w:val="0"/>
              <w:tabs>
                <w:tab w:val="left" w:pos="993"/>
              </w:tabs>
              <w:ind w:left="0"/>
              <w:jc w:val="center"/>
              <w:rPr>
                <w:rFonts w:eastAsia="Calibri"/>
                <w:sz w:val="24"/>
                <w:szCs w:val="24"/>
              </w:rPr>
            </w:pPr>
            <w:r w:rsidRPr="00EE0D4F">
              <w:rPr>
                <w:rFonts w:eastAsia="Calibri"/>
                <w:sz w:val="24"/>
                <w:szCs w:val="24"/>
              </w:rPr>
              <w:t>666322, Россия, Иркутская область, Залар</w:t>
            </w:r>
            <w:r w:rsidR="00333B19" w:rsidRPr="00EE0D4F">
              <w:rPr>
                <w:rFonts w:eastAsia="Calibri"/>
                <w:sz w:val="24"/>
                <w:szCs w:val="24"/>
              </w:rPr>
              <w:t>инский район, р.п. Залари, ул.</w:t>
            </w:r>
            <w:r w:rsidRPr="00EE0D4F">
              <w:rPr>
                <w:rFonts w:eastAsia="Calibri"/>
                <w:sz w:val="24"/>
                <w:szCs w:val="24"/>
              </w:rPr>
              <w:t xml:space="preserve"> Ленина,</w:t>
            </w:r>
            <w:r w:rsidR="00333B19" w:rsidRPr="00EE0D4F">
              <w:rPr>
                <w:rFonts w:eastAsia="Calibri"/>
                <w:sz w:val="24"/>
                <w:szCs w:val="24"/>
              </w:rPr>
              <w:t xml:space="preserve"> </w:t>
            </w:r>
            <w:r w:rsidRPr="00EE0D4F">
              <w:rPr>
                <w:rFonts w:eastAsia="Calibri"/>
                <w:sz w:val="24"/>
                <w:szCs w:val="24"/>
              </w:rPr>
              <w:t>67</w:t>
            </w:r>
          </w:p>
        </w:tc>
        <w:tc>
          <w:tcPr>
            <w:tcW w:w="1701" w:type="dxa"/>
            <w:vAlign w:val="center"/>
          </w:tcPr>
          <w:p w:rsidR="00350A11" w:rsidRPr="00EE0D4F" w:rsidRDefault="005D4340" w:rsidP="00350A11">
            <w:pPr>
              <w:pStyle w:val="aa"/>
              <w:widowControl w:val="0"/>
              <w:tabs>
                <w:tab w:val="left" w:pos="993"/>
              </w:tabs>
              <w:ind w:left="0"/>
              <w:jc w:val="center"/>
              <w:rPr>
                <w:rFonts w:eastAsia="Calibri"/>
                <w:sz w:val="24"/>
                <w:szCs w:val="24"/>
              </w:rPr>
            </w:pPr>
            <w:r>
              <w:rPr>
                <w:rFonts w:eastAsia="Calibri"/>
                <w:sz w:val="24"/>
                <w:szCs w:val="24"/>
              </w:rPr>
              <w:t>520</w:t>
            </w:r>
          </w:p>
        </w:tc>
        <w:tc>
          <w:tcPr>
            <w:tcW w:w="1701" w:type="dxa"/>
            <w:vAlign w:val="center"/>
          </w:tcPr>
          <w:p w:rsidR="00350A11" w:rsidRPr="00EE0D4F" w:rsidRDefault="005D4340" w:rsidP="00350A11">
            <w:pPr>
              <w:pStyle w:val="aa"/>
              <w:widowControl w:val="0"/>
              <w:tabs>
                <w:tab w:val="left" w:pos="993"/>
              </w:tabs>
              <w:ind w:left="0"/>
              <w:jc w:val="center"/>
              <w:rPr>
                <w:rFonts w:eastAsia="Calibri"/>
                <w:sz w:val="24"/>
                <w:szCs w:val="24"/>
              </w:rPr>
            </w:pPr>
            <w:r>
              <w:rPr>
                <w:rFonts w:eastAsia="Calibri"/>
                <w:sz w:val="24"/>
                <w:szCs w:val="24"/>
              </w:rPr>
              <w:t>900</w:t>
            </w:r>
          </w:p>
        </w:tc>
        <w:tc>
          <w:tcPr>
            <w:tcW w:w="1418" w:type="dxa"/>
            <w:vAlign w:val="center"/>
          </w:tcPr>
          <w:p w:rsidR="00350A11" w:rsidRPr="00EE0D4F" w:rsidRDefault="005D4340" w:rsidP="00350A11">
            <w:pPr>
              <w:pStyle w:val="aa"/>
              <w:widowControl w:val="0"/>
              <w:tabs>
                <w:tab w:val="left" w:pos="993"/>
              </w:tabs>
              <w:ind w:left="0"/>
              <w:jc w:val="center"/>
              <w:rPr>
                <w:rFonts w:eastAsia="Calibri"/>
                <w:sz w:val="24"/>
                <w:szCs w:val="24"/>
              </w:rPr>
            </w:pPr>
            <w:r>
              <w:rPr>
                <w:rFonts w:eastAsia="Calibri"/>
                <w:sz w:val="24"/>
                <w:szCs w:val="24"/>
              </w:rPr>
              <w:t>-380</w:t>
            </w:r>
          </w:p>
        </w:tc>
      </w:tr>
      <w:tr w:rsidR="00350A11" w:rsidRPr="00EE0D4F" w:rsidTr="0060460D">
        <w:trPr>
          <w:trHeight w:val="463"/>
        </w:trPr>
        <w:tc>
          <w:tcPr>
            <w:tcW w:w="563" w:type="dxa"/>
            <w:gridSpan w:val="2"/>
            <w:vAlign w:val="center"/>
          </w:tcPr>
          <w:p w:rsidR="00350A11" w:rsidRPr="00EE0D4F" w:rsidRDefault="00350A11" w:rsidP="00350A11">
            <w:pPr>
              <w:pStyle w:val="aa"/>
              <w:widowControl w:val="0"/>
              <w:tabs>
                <w:tab w:val="left" w:pos="993"/>
              </w:tabs>
              <w:ind w:left="0"/>
              <w:jc w:val="center"/>
              <w:rPr>
                <w:rFonts w:eastAsia="Calibri"/>
                <w:sz w:val="24"/>
                <w:szCs w:val="24"/>
              </w:rPr>
            </w:pPr>
            <w:r w:rsidRPr="00EE0D4F">
              <w:rPr>
                <w:rFonts w:eastAsia="Calibri"/>
                <w:sz w:val="24"/>
                <w:szCs w:val="24"/>
              </w:rPr>
              <w:t>2</w:t>
            </w:r>
          </w:p>
        </w:tc>
        <w:tc>
          <w:tcPr>
            <w:tcW w:w="2380" w:type="dxa"/>
            <w:vAlign w:val="center"/>
          </w:tcPr>
          <w:p w:rsidR="00333B19" w:rsidRPr="00EE0D4F" w:rsidRDefault="00333B19" w:rsidP="00350A11">
            <w:pPr>
              <w:pStyle w:val="aa"/>
              <w:widowControl w:val="0"/>
              <w:tabs>
                <w:tab w:val="left" w:pos="993"/>
              </w:tabs>
              <w:ind w:left="0"/>
              <w:jc w:val="center"/>
              <w:rPr>
                <w:rFonts w:eastAsia="Calibri"/>
                <w:sz w:val="24"/>
                <w:szCs w:val="24"/>
              </w:rPr>
            </w:pPr>
            <w:r w:rsidRPr="00EE0D4F">
              <w:rPr>
                <w:rFonts w:eastAsia="Calibri"/>
                <w:sz w:val="24"/>
                <w:szCs w:val="24"/>
              </w:rPr>
              <w:t xml:space="preserve">МБОУ СОШ № 2 </w:t>
            </w:r>
          </w:p>
          <w:p w:rsidR="00350A11" w:rsidRPr="00EE0D4F" w:rsidRDefault="00333B19" w:rsidP="00350A11">
            <w:pPr>
              <w:pStyle w:val="aa"/>
              <w:widowControl w:val="0"/>
              <w:tabs>
                <w:tab w:val="left" w:pos="993"/>
              </w:tabs>
              <w:ind w:left="0"/>
              <w:jc w:val="center"/>
              <w:rPr>
                <w:rFonts w:eastAsia="Calibri"/>
                <w:sz w:val="24"/>
                <w:szCs w:val="24"/>
              </w:rPr>
            </w:pPr>
            <w:r w:rsidRPr="00EE0D4F">
              <w:rPr>
                <w:rFonts w:eastAsia="Calibri"/>
                <w:sz w:val="24"/>
                <w:szCs w:val="24"/>
              </w:rPr>
              <w:t xml:space="preserve">п. Залари </w:t>
            </w:r>
          </w:p>
        </w:tc>
        <w:tc>
          <w:tcPr>
            <w:tcW w:w="2268" w:type="dxa"/>
            <w:vAlign w:val="center"/>
          </w:tcPr>
          <w:p w:rsidR="00350A11" w:rsidRPr="00EE0D4F" w:rsidRDefault="00333B19" w:rsidP="00333B19">
            <w:pPr>
              <w:pStyle w:val="aa"/>
              <w:widowControl w:val="0"/>
              <w:tabs>
                <w:tab w:val="left" w:pos="993"/>
              </w:tabs>
              <w:ind w:left="0"/>
              <w:jc w:val="center"/>
              <w:rPr>
                <w:rFonts w:eastAsia="Calibri"/>
                <w:sz w:val="24"/>
                <w:szCs w:val="24"/>
              </w:rPr>
            </w:pPr>
            <w:r w:rsidRPr="00EE0D4F">
              <w:rPr>
                <w:rFonts w:eastAsia="Calibri"/>
                <w:sz w:val="24"/>
                <w:szCs w:val="24"/>
              </w:rPr>
              <w:t>666321, Иркутская область, Заларинский район, р.п. Залари, ул. Рабочая, 2</w:t>
            </w:r>
          </w:p>
        </w:tc>
        <w:tc>
          <w:tcPr>
            <w:tcW w:w="1701" w:type="dxa"/>
            <w:vAlign w:val="center"/>
          </w:tcPr>
          <w:p w:rsidR="00350A11" w:rsidRPr="005D4340" w:rsidRDefault="005D4340" w:rsidP="00350A11">
            <w:pPr>
              <w:pStyle w:val="aa"/>
              <w:widowControl w:val="0"/>
              <w:tabs>
                <w:tab w:val="left" w:pos="993"/>
              </w:tabs>
              <w:ind w:left="0"/>
              <w:jc w:val="center"/>
              <w:rPr>
                <w:rFonts w:eastAsia="Calibri"/>
                <w:sz w:val="24"/>
                <w:szCs w:val="24"/>
              </w:rPr>
            </w:pPr>
            <w:r>
              <w:rPr>
                <w:rFonts w:eastAsia="Calibri"/>
                <w:sz w:val="24"/>
                <w:szCs w:val="24"/>
              </w:rPr>
              <w:t>320</w:t>
            </w:r>
          </w:p>
        </w:tc>
        <w:tc>
          <w:tcPr>
            <w:tcW w:w="1701" w:type="dxa"/>
            <w:vAlign w:val="center"/>
          </w:tcPr>
          <w:p w:rsidR="00350A11" w:rsidRPr="005D4340" w:rsidRDefault="005D4340" w:rsidP="00350A11">
            <w:pPr>
              <w:pStyle w:val="aa"/>
              <w:widowControl w:val="0"/>
              <w:tabs>
                <w:tab w:val="left" w:pos="993"/>
              </w:tabs>
              <w:ind w:left="0"/>
              <w:jc w:val="center"/>
              <w:rPr>
                <w:rFonts w:eastAsia="Calibri"/>
                <w:sz w:val="24"/>
                <w:szCs w:val="24"/>
              </w:rPr>
            </w:pPr>
            <w:r>
              <w:rPr>
                <w:rFonts w:eastAsia="Calibri"/>
                <w:sz w:val="24"/>
                <w:szCs w:val="24"/>
              </w:rPr>
              <w:t>573</w:t>
            </w:r>
          </w:p>
        </w:tc>
        <w:tc>
          <w:tcPr>
            <w:tcW w:w="1418" w:type="dxa"/>
            <w:vAlign w:val="center"/>
          </w:tcPr>
          <w:p w:rsidR="00350A11" w:rsidRPr="001911B6" w:rsidRDefault="005D4340" w:rsidP="00350A11">
            <w:pPr>
              <w:pStyle w:val="aa"/>
              <w:widowControl w:val="0"/>
              <w:tabs>
                <w:tab w:val="left" w:pos="993"/>
              </w:tabs>
              <w:ind w:left="0"/>
              <w:jc w:val="center"/>
              <w:rPr>
                <w:rFonts w:eastAsia="Calibri"/>
                <w:sz w:val="24"/>
                <w:szCs w:val="24"/>
              </w:rPr>
            </w:pPr>
            <w:r>
              <w:rPr>
                <w:rFonts w:eastAsia="Calibri"/>
                <w:sz w:val="24"/>
                <w:szCs w:val="24"/>
              </w:rPr>
              <w:t>-253</w:t>
            </w:r>
          </w:p>
        </w:tc>
      </w:tr>
      <w:tr w:rsidR="00350A11" w:rsidRPr="00EE0D4F" w:rsidTr="0060460D">
        <w:trPr>
          <w:trHeight w:val="463"/>
        </w:trPr>
        <w:tc>
          <w:tcPr>
            <w:tcW w:w="563" w:type="dxa"/>
            <w:gridSpan w:val="2"/>
            <w:vAlign w:val="center"/>
          </w:tcPr>
          <w:p w:rsidR="00350A11" w:rsidRPr="00EE0D4F" w:rsidRDefault="00350A11" w:rsidP="00350A11">
            <w:pPr>
              <w:pStyle w:val="aa"/>
              <w:widowControl w:val="0"/>
              <w:tabs>
                <w:tab w:val="left" w:pos="993"/>
              </w:tabs>
              <w:ind w:left="0"/>
              <w:jc w:val="center"/>
              <w:rPr>
                <w:rFonts w:eastAsia="Calibri"/>
                <w:sz w:val="24"/>
                <w:szCs w:val="24"/>
              </w:rPr>
            </w:pPr>
            <w:r w:rsidRPr="00EE0D4F">
              <w:rPr>
                <w:rFonts w:eastAsia="Calibri"/>
                <w:sz w:val="24"/>
                <w:szCs w:val="24"/>
              </w:rPr>
              <w:t>3</w:t>
            </w:r>
          </w:p>
        </w:tc>
        <w:tc>
          <w:tcPr>
            <w:tcW w:w="2380" w:type="dxa"/>
            <w:vAlign w:val="center"/>
          </w:tcPr>
          <w:p w:rsidR="00350A11" w:rsidRPr="00EE0D4F" w:rsidRDefault="00333B19" w:rsidP="00350A11">
            <w:pPr>
              <w:pStyle w:val="aa"/>
              <w:widowControl w:val="0"/>
              <w:tabs>
                <w:tab w:val="left" w:pos="993"/>
              </w:tabs>
              <w:ind w:left="0"/>
              <w:jc w:val="center"/>
              <w:rPr>
                <w:rFonts w:eastAsia="Calibri"/>
                <w:sz w:val="24"/>
                <w:szCs w:val="24"/>
              </w:rPr>
            </w:pPr>
            <w:r w:rsidRPr="00EE0D4F">
              <w:rPr>
                <w:rFonts w:eastAsia="Calibri"/>
                <w:sz w:val="24"/>
                <w:szCs w:val="24"/>
              </w:rPr>
              <w:t>МБОУ Заларинская ООШ</w:t>
            </w:r>
          </w:p>
        </w:tc>
        <w:tc>
          <w:tcPr>
            <w:tcW w:w="2268" w:type="dxa"/>
            <w:vAlign w:val="center"/>
          </w:tcPr>
          <w:p w:rsidR="00350A11" w:rsidRPr="00EE0D4F" w:rsidRDefault="00333B19" w:rsidP="00350A11">
            <w:pPr>
              <w:pStyle w:val="aa"/>
              <w:widowControl w:val="0"/>
              <w:tabs>
                <w:tab w:val="left" w:pos="993"/>
              </w:tabs>
              <w:ind w:left="0"/>
              <w:jc w:val="center"/>
              <w:rPr>
                <w:rFonts w:eastAsia="Calibri"/>
                <w:sz w:val="24"/>
                <w:szCs w:val="24"/>
              </w:rPr>
            </w:pPr>
            <w:r w:rsidRPr="00EE0D4F">
              <w:rPr>
                <w:rFonts w:eastAsia="Calibri"/>
                <w:sz w:val="24"/>
                <w:szCs w:val="24"/>
              </w:rPr>
              <w:t>666322, Иркутская область, Заларинский район, р.п. Залари, ул. Ленина,15</w:t>
            </w:r>
          </w:p>
        </w:tc>
        <w:tc>
          <w:tcPr>
            <w:tcW w:w="1701" w:type="dxa"/>
            <w:vAlign w:val="center"/>
          </w:tcPr>
          <w:p w:rsidR="00350A11" w:rsidRPr="00EE0D4F" w:rsidRDefault="00EE0D4F" w:rsidP="00350A11">
            <w:pPr>
              <w:pStyle w:val="aa"/>
              <w:widowControl w:val="0"/>
              <w:tabs>
                <w:tab w:val="left" w:pos="993"/>
              </w:tabs>
              <w:ind w:left="0"/>
              <w:jc w:val="center"/>
              <w:rPr>
                <w:rFonts w:eastAsia="Calibri"/>
                <w:sz w:val="24"/>
                <w:szCs w:val="24"/>
              </w:rPr>
            </w:pPr>
            <w:r>
              <w:rPr>
                <w:rFonts w:eastAsia="Calibri"/>
                <w:sz w:val="24"/>
                <w:szCs w:val="24"/>
              </w:rPr>
              <w:t>200</w:t>
            </w:r>
          </w:p>
        </w:tc>
        <w:tc>
          <w:tcPr>
            <w:tcW w:w="1701" w:type="dxa"/>
            <w:vAlign w:val="center"/>
          </w:tcPr>
          <w:p w:rsidR="00350A11" w:rsidRPr="00EE0D4F" w:rsidRDefault="005D4340" w:rsidP="00350A11">
            <w:pPr>
              <w:pStyle w:val="aa"/>
              <w:widowControl w:val="0"/>
              <w:tabs>
                <w:tab w:val="left" w:pos="993"/>
              </w:tabs>
              <w:ind w:left="0"/>
              <w:jc w:val="center"/>
              <w:rPr>
                <w:rFonts w:eastAsia="Calibri"/>
                <w:sz w:val="24"/>
                <w:szCs w:val="24"/>
              </w:rPr>
            </w:pPr>
            <w:r>
              <w:rPr>
                <w:rFonts w:eastAsia="Calibri"/>
                <w:sz w:val="24"/>
                <w:szCs w:val="24"/>
              </w:rPr>
              <w:t>189</w:t>
            </w:r>
          </w:p>
        </w:tc>
        <w:tc>
          <w:tcPr>
            <w:tcW w:w="1418" w:type="dxa"/>
            <w:vAlign w:val="center"/>
          </w:tcPr>
          <w:p w:rsidR="00350A11" w:rsidRPr="00EE0D4F" w:rsidRDefault="005D4340" w:rsidP="00350A11">
            <w:pPr>
              <w:pStyle w:val="aa"/>
              <w:widowControl w:val="0"/>
              <w:tabs>
                <w:tab w:val="left" w:pos="993"/>
              </w:tabs>
              <w:ind w:left="0"/>
              <w:jc w:val="center"/>
              <w:rPr>
                <w:rFonts w:eastAsia="Calibri"/>
                <w:sz w:val="24"/>
                <w:szCs w:val="24"/>
              </w:rPr>
            </w:pPr>
            <w:r>
              <w:rPr>
                <w:rFonts w:eastAsia="Calibri"/>
                <w:sz w:val="24"/>
                <w:szCs w:val="24"/>
              </w:rPr>
              <w:t>+11</w:t>
            </w:r>
          </w:p>
        </w:tc>
      </w:tr>
      <w:tr w:rsidR="008D7DA0" w:rsidRPr="00EE0D4F" w:rsidTr="0060460D">
        <w:trPr>
          <w:trHeight w:val="463"/>
        </w:trPr>
        <w:tc>
          <w:tcPr>
            <w:tcW w:w="5211" w:type="dxa"/>
            <w:gridSpan w:val="4"/>
            <w:vAlign w:val="center"/>
          </w:tcPr>
          <w:p w:rsidR="008D7DA0" w:rsidRPr="008D7DA0" w:rsidRDefault="008D7DA0" w:rsidP="00FA0846">
            <w:pPr>
              <w:pStyle w:val="aa"/>
              <w:widowControl w:val="0"/>
              <w:tabs>
                <w:tab w:val="left" w:pos="993"/>
              </w:tabs>
              <w:ind w:left="0"/>
              <w:jc w:val="center"/>
              <w:rPr>
                <w:rFonts w:eastAsia="Calibri"/>
                <w:b/>
                <w:sz w:val="24"/>
                <w:szCs w:val="24"/>
              </w:rPr>
            </w:pPr>
            <w:r>
              <w:rPr>
                <w:rFonts w:eastAsia="Calibri"/>
                <w:b/>
                <w:sz w:val="24"/>
                <w:szCs w:val="24"/>
              </w:rPr>
              <w:t>Итого по общеобразовательным учреждениям</w:t>
            </w:r>
          </w:p>
        </w:tc>
        <w:tc>
          <w:tcPr>
            <w:tcW w:w="1701" w:type="dxa"/>
            <w:vAlign w:val="center"/>
          </w:tcPr>
          <w:p w:rsidR="008D7DA0" w:rsidRPr="008D7DA0" w:rsidRDefault="005D4340" w:rsidP="00FA0846">
            <w:pPr>
              <w:pStyle w:val="aa"/>
              <w:widowControl w:val="0"/>
              <w:tabs>
                <w:tab w:val="left" w:pos="993"/>
              </w:tabs>
              <w:ind w:left="0"/>
              <w:jc w:val="center"/>
              <w:rPr>
                <w:rFonts w:eastAsia="Calibri"/>
                <w:b/>
                <w:sz w:val="24"/>
                <w:szCs w:val="24"/>
              </w:rPr>
            </w:pPr>
            <w:r>
              <w:rPr>
                <w:rFonts w:eastAsia="Calibri"/>
                <w:b/>
                <w:sz w:val="24"/>
                <w:szCs w:val="24"/>
              </w:rPr>
              <w:t>1040</w:t>
            </w:r>
          </w:p>
        </w:tc>
        <w:tc>
          <w:tcPr>
            <w:tcW w:w="1701" w:type="dxa"/>
            <w:vAlign w:val="center"/>
          </w:tcPr>
          <w:p w:rsidR="008D7DA0" w:rsidRPr="008D7DA0" w:rsidRDefault="005D4340" w:rsidP="00FA0846">
            <w:pPr>
              <w:pStyle w:val="aa"/>
              <w:widowControl w:val="0"/>
              <w:tabs>
                <w:tab w:val="left" w:pos="993"/>
              </w:tabs>
              <w:ind w:left="0"/>
              <w:jc w:val="center"/>
              <w:rPr>
                <w:rFonts w:eastAsia="Calibri"/>
                <w:b/>
                <w:sz w:val="24"/>
                <w:szCs w:val="24"/>
              </w:rPr>
            </w:pPr>
            <w:r>
              <w:rPr>
                <w:rFonts w:eastAsia="Calibri"/>
                <w:b/>
                <w:sz w:val="24"/>
                <w:szCs w:val="24"/>
              </w:rPr>
              <w:t>1662</w:t>
            </w:r>
          </w:p>
        </w:tc>
        <w:tc>
          <w:tcPr>
            <w:tcW w:w="1418" w:type="dxa"/>
            <w:vAlign w:val="center"/>
          </w:tcPr>
          <w:p w:rsidR="008D7DA0" w:rsidRPr="008D7DA0" w:rsidRDefault="005D4340" w:rsidP="00FA0846">
            <w:pPr>
              <w:pStyle w:val="aa"/>
              <w:widowControl w:val="0"/>
              <w:tabs>
                <w:tab w:val="left" w:pos="993"/>
              </w:tabs>
              <w:ind w:left="0"/>
              <w:jc w:val="center"/>
              <w:rPr>
                <w:rFonts w:eastAsia="Calibri"/>
                <w:b/>
                <w:sz w:val="24"/>
                <w:szCs w:val="24"/>
              </w:rPr>
            </w:pPr>
            <w:r>
              <w:rPr>
                <w:rFonts w:eastAsia="Calibri"/>
                <w:b/>
                <w:sz w:val="24"/>
                <w:szCs w:val="24"/>
              </w:rPr>
              <w:t>-622</w:t>
            </w:r>
          </w:p>
        </w:tc>
      </w:tr>
      <w:tr w:rsidR="002C6179" w:rsidRPr="00EE0D4F" w:rsidTr="0060460D">
        <w:trPr>
          <w:trHeight w:val="463"/>
        </w:trPr>
        <w:tc>
          <w:tcPr>
            <w:tcW w:w="10031" w:type="dxa"/>
            <w:gridSpan w:val="7"/>
            <w:vAlign w:val="center"/>
          </w:tcPr>
          <w:p w:rsidR="002C6179" w:rsidRDefault="002C6179" w:rsidP="00FA0846">
            <w:pPr>
              <w:pStyle w:val="aa"/>
              <w:widowControl w:val="0"/>
              <w:tabs>
                <w:tab w:val="left" w:pos="993"/>
              </w:tabs>
              <w:ind w:left="0"/>
              <w:jc w:val="center"/>
              <w:rPr>
                <w:rFonts w:eastAsia="Calibri"/>
                <w:b/>
                <w:sz w:val="24"/>
                <w:szCs w:val="24"/>
              </w:rPr>
            </w:pPr>
            <w:r>
              <w:rPr>
                <w:rFonts w:eastAsia="Calibri"/>
                <w:b/>
                <w:sz w:val="24"/>
                <w:szCs w:val="24"/>
              </w:rPr>
              <w:t>Дошкольные образовательные учреждения</w:t>
            </w:r>
          </w:p>
        </w:tc>
      </w:tr>
      <w:tr w:rsidR="00D769C2" w:rsidRPr="00EE0D4F" w:rsidTr="0060460D">
        <w:trPr>
          <w:trHeight w:val="463"/>
        </w:trPr>
        <w:tc>
          <w:tcPr>
            <w:tcW w:w="563" w:type="dxa"/>
            <w:gridSpan w:val="2"/>
            <w:vAlign w:val="center"/>
          </w:tcPr>
          <w:p w:rsidR="00D769C2" w:rsidRPr="00EE0D4F" w:rsidRDefault="00D769C2" w:rsidP="00350A11">
            <w:pPr>
              <w:pStyle w:val="aa"/>
              <w:widowControl w:val="0"/>
              <w:tabs>
                <w:tab w:val="left" w:pos="993"/>
              </w:tabs>
              <w:ind w:left="0"/>
              <w:jc w:val="center"/>
              <w:rPr>
                <w:rFonts w:eastAsia="Calibri"/>
                <w:sz w:val="24"/>
                <w:szCs w:val="24"/>
              </w:rPr>
            </w:pPr>
            <w:r w:rsidRPr="00EE0D4F">
              <w:rPr>
                <w:rFonts w:eastAsia="Calibri"/>
                <w:sz w:val="24"/>
                <w:szCs w:val="24"/>
              </w:rPr>
              <w:t>4</w:t>
            </w:r>
          </w:p>
        </w:tc>
        <w:tc>
          <w:tcPr>
            <w:tcW w:w="2380" w:type="dxa"/>
            <w:vAlign w:val="center"/>
          </w:tcPr>
          <w:p w:rsidR="00D769C2" w:rsidRPr="00EE0D4F" w:rsidRDefault="00D769C2" w:rsidP="00350A11">
            <w:pPr>
              <w:pStyle w:val="aa"/>
              <w:widowControl w:val="0"/>
              <w:tabs>
                <w:tab w:val="left" w:pos="993"/>
              </w:tabs>
              <w:ind w:left="0"/>
              <w:jc w:val="center"/>
              <w:rPr>
                <w:rFonts w:eastAsia="Calibri"/>
                <w:sz w:val="24"/>
                <w:szCs w:val="24"/>
              </w:rPr>
            </w:pPr>
            <w:r w:rsidRPr="00EE0D4F">
              <w:rPr>
                <w:rFonts w:eastAsia="Calibri"/>
                <w:sz w:val="24"/>
                <w:szCs w:val="24"/>
              </w:rPr>
              <w:t>МБДОУ детский сад № 2 поселка Залари</w:t>
            </w:r>
          </w:p>
        </w:tc>
        <w:tc>
          <w:tcPr>
            <w:tcW w:w="2268" w:type="dxa"/>
            <w:vAlign w:val="center"/>
          </w:tcPr>
          <w:p w:rsidR="00D769C2" w:rsidRPr="00EE0D4F" w:rsidRDefault="00E937D1" w:rsidP="00350A11">
            <w:pPr>
              <w:pStyle w:val="aa"/>
              <w:widowControl w:val="0"/>
              <w:tabs>
                <w:tab w:val="left" w:pos="993"/>
              </w:tabs>
              <w:ind w:left="0"/>
              <w:jc w:val="center"/>
              <w:rPr>
                <w:rFonts w:eastAsia="Calibri"/>
                <w:sz w:val="24"/>
                <w:szCs w:val="24"/>
              </w:rPr>
            </w:pPr>
            <w:r w:rsidRPr="00EE0D4F">
              <w:rPr>
                <w:rFonts w:eastAsia="Calibri"/>
                <w:sz w:val="24"/>
                <w:szCs w:val="24"/>
              </w:rPr>
              <w:t>666321, Иркутская область, Заларинский район, р.п. Залари, Советская 4-я улица, 32</w:t>
            </w:r>
          </w:p>
        </w:tc>
        <w:tc>
          <w:tcPr>
            <w:tcW w:w="1701" w:type="dxa"/>
            <w:vAlign w:val="center"/>
          </w:tcPr>
          <w:p w:rsidR="00D769C2" w:rsidRPr="00EE0D4F" w:rsidRDefault="001911B6" w:rsidP="00350A11">
            <w:pPr>
              <w:pStyle w:val="aa"/>
              <w:widowControl w:val="0"/>
              <w:tabs>
                <w:tab w:val="left" w:pos="993"/>
              </w:tabs>
              <w:ind w:left="0"/>
              <w:jc w:val="center"/>
              <w:rPr>
                <w:rFonts w:eastAsia="Calibri"/>
                <w:sz w:val="24"/>
                <w:szCs w:val="24"/>
              </w:rPr>
            </w:pPr>
            <w:r>
              <w:rPr>
                <w:rFonts w:eastAsia="Calibri"/>
                <w:sz w:val="24"/>
                <w:szCs w:val="24"/>
              </w:rPr>
              <w:t>44</w:t>
            </w:r>
          </w:p>
        </w:tc>
        <w:tc>
          <w:tcPr>
            <w:tcW w:w="1701" w:type="dxa"/>
            <w:vAlign w:val="center"/>
          </w:tcPr>
          <w:p w:rsidR="00D769C2" w:rsidRPr="00EE0D4F" w:rsidRDefault="00AD70F0" w:rsidP="00350A11">
            <w:pPr>
              <w:pStyle w:val="aa"/>
              <w:widowControl w:val="0"/>
              <w:tabs>
                <w:tab w:val="left" w:pos="993"/>
              </w:tabs>
              <w:ind w:left="0"/>
              <w:jc w:val="center"/>
              <w:rPr>
                <w:rFonts w:eastAsia="Calibri"/>
                <w:sz w:val="24"/>
                <w:szCs w:val="24"/>
              </w:rPr>
            </w:pPr>
            <w:r>
              <w:rPr>
                <w:rFonts w:eastAsia="Calibri"/>
                <w:sz w:val="24"/>
                <w:szCs w:val="24"/>
              </w:rPr>
              <w:t>50</w:t>
            </w:r>
          </w:p>
        </w:tc>
        <w:tc>
          <w:tcPr>
            <w:tcW w:w="1418" w:type="dxa"/>
            <w:vAlign w:val="center"/>
          </w:tcPr>
          <w:p w:rsidR="00D769C2" w:rsidRPr="00EE0D4F" w:rsidRDefault="00B62EF0" w:rsidP="00350A11">
            <w:pPr>
              <w:pStyle w:val="aa"/>
              <w:widowControl w:val="0"/>
              <w:tabs>
                <w:tab w:val="left" w:pos="993"/>
              </w:tabs>
              <w:ind w:left="0"/>
              <w:jc w:val="center"/>
              <w:rPr>
                <w:rFonts w:eastAsia="Calibri"/>
                <w:sz w:val="24"/>
                <w:szCs w:val="24"/>
              </w:rPr>
            </w:pPr>
            <w:r>
              <w:rPr>
                <w:rFonts w:eastAsia="Calibri"/>
                <w:sz w:val="24"/>
                <w:szCs w:val="24"/>
              </w:rPr>
              <w:t>-6</w:t>
            </w:r>
          </w:p>
        </w:tc>
      </w:tr>
      <w:tr w:rsidR="00D769C2" w:rsidRPr="00EE0D4F" w:rsidTr="0060460D">
        <w:trPr>
          <w:trHeight w:val="463"/>
        </w:trPr>
        <w:tc>
          <w:tcPr>
            <w:tcW w:w="563" w:type="dxa"/>
            <w:gridSpan w:val="2"/>
            <w:vAlign w:val="center"/>
          </w:tcPr>
          <w:p w:rsidR="00D769C2" w:rsidRPr="00EE0D4F" w:rsidRDefault="00D769C2" w:rsidP="00350A11">
            <w:pPr>
              <w:pStyle w:val="aa"/>
              <w:widowControl w:val="0"/>
              <w:tabs>
                <w:tab w:val="left" w:pos="993"/>
              </w:tabs>
              <w:ind w:left="0"/>
              <w:jc w:val="center"/>
              <w:rPr>
                <w:rFonts w:eastAsia="Calibri"/>
                <w:sz w:val="24"/>
                <w:szCs w:val="24"/>
              </w:rPr>
            </w:pPr>
            <w:r w:rsidRPr="00EE0D4F">
              <w:rPr>
                <w:rFonts w:eastAsia="Calibri"/>
                <w:sz w:val="24"/>
                <w:szCs w:val="24"/>
              </w:rPr>
              <w:t>5</w:t>
            </w:r>
          </w:p>
        </w:tc>
        <w:tc>
          <w:tcPr>
            <w:tcW w:w="2380" w:type="dxa"/>
            <w:vAlign w:val="center"/>
          </w:tcPr>
          <w:p w:rsidR="00D769C2" w:rsidRPr="00EE0D4F" w:rsidRDefault="00E937D1" w:rsidP="00350A11">
            <w:pPr>
              <w:pStyle w:val="aa"/>
              <w:widowControl w:val="0"/>
              <w:tabs>
                <w:tab w:val="left" w:pos="993"/>
              </w:tabs>
              <w:ind w:left="0"/>
              <w:jc w:val="center"/>
              <w:rPr>
                <w:rFonts w:eastAsia="Calibri"/>
                <w:sz w:val="24"/>
                <w:szCs w:val="24"/>
              </w:rPr>
            </w:pPr>
            <w:r w:rsidRPr="00EE0D4F">
              <w:rPr>
                <w:rFonts w:eastAsia="Calibri"/>
                <w:sz w:val="24"/>
                <w:szCs w:val="24"/>
              </w:rPr>
              <w:t>МБДОУ детский сад «Малыш»</w:t>
            </w:r>
          </w:p>
        </w:tc>
        <w:tc>
          <w:tcPr>
            <w:tcW w:w="2268" w:type="dxa"/>
            <w:vAlign w:val="center"/>
          </w:tcPr>
          <w:p w:rsidR="00D769C2" w:rsidRPr="00EE0D4F" w:rsidRDefault="00E937D1" w:rsidP="00350A11">
            <w:pPr>
              <w:pStyle w:val="aa"/>
              <w:widowControl w:val="0"/>
              <w:tabs>
                <w:tab w:val="left" w:pos="993"/>
              </w:tabs>
              <w:ind w:left="0"/>
              <w:jc w:val="center"/>
              <w:rPr>
                <w:rFonts w:eastAsia="Calibri"/>
                <w:sz w:val="24"/>
                <w:szCs w:val="24"/>
              </w:rPr>
            </w:pPr>
            <w:r w:rsidRPr="00EE0D4F">
              <w:rPr>
                <w:rFonts w:eastAsia="Calibri"/>
                <w:sz w:val="24"/>
                <w:szCs w:val="24"/>
              </w:rPr>
              <w:t>666321, Иркутская область, Заларинский район, р.п. Залари, ул. Рабочая, 1А</w:t>
            </w:r>
          </w:p>
        </w:tc>
        <w:tc>
          <w:tcPr>
            <w:tcW w:w="1701" w:type="dxa"/>
            <w:vAlign w:val="center"/>
          </w:tcPr>
          <w:p w:rsidR="00D769C2" w:rsidRPr="00EE0D4F" w:rsidRDefault="001911B6" w:rsidP="00350A11">
            <w:pPr>
              <w:pStyle w:val="aa"/>
              <w:widowControl w:val="0"/>
              <w:tabs>
                <w:tab w:val="left" w:pos="993"/>
              </w:tabs>
              <w:ind w:left="0"/>
              <w:jc w:val="center"/>
              <w:rPr>
                <w:rFonts w:eastAsia="Calibri"/>
                <w:sz w:val="24"/>
                <w:szCs w:val="24"/>
              </w:rPr>
            </w:pPr>
            <w:r>
              <w:rPr>
                <w:rFonts w:eastAsia="Calibri"/>
                <w:sz w:val="24"/>
                <w:szCs w:val="24"/>
              </w:rPr>
              <w:t>2</w:t>
            </w:r>
            <w:r w:rsidR="00B62EF0">
              <w:rPr>
                <w:rFonts w:eastAsia="Calibri"/>
                <w:sz w:val="24"/>
                <w:szCs w:val="24"/>
              </w:rPr>
              <w:t>10</w:t>
            </w:r>
          </w:p>
        </w:tc>
        <w:tc>
          <w:tcPr>
            <w:tcW w:w="1701" w:type="dxa"/>
            <w:vAlign w:val="center"/>
          </w:tcPr>
          <w:p w:rsidR="00D769C2" w:rsidRPr="00EE0D4F" w:rsidRDefault="00AD70F0" w:rsidP="00350A11">
            <w:pPr>
              <w:pStyle w:val="aa"/>
              <w:widowControl w:val="0"/>
              <w:tabs>
                <w:tab w:val="left" w:pos="993"/>
              </w:tabs>
              <w:ind w:left="0"/>
              <w:jc w:val="center"/>
              <w:rPr>
                <w:rFonts w:eastAsia="Calibri"/>
                <w:sz w:val="24"/>
                <w:szCs w:val="24"/>
              </w:rPr>
            </w:pPr>
            <w:r>
              <w:rPr>
                <w:rFonts w:eastAsia="Calibri"/>
                <w:sz w:val="24"/>
                <w:szCs w:val="24"/>
              </w:rPr>
              <w:t>250</w:t>
            </w:r>
          </w:p>
        </w:tc>
        <w:tc>
          <w:tcPr>
            <w:tcW w:w="1418" w:type="dxa"/>
            <w:vAlign w:val="center"/>
          </w:tcPr>
          <w:p w:rsidR="00D769C2" w:rsidRPr="00EE0D4F" w:rsidRDefault="00B62EF0" w:rsidP="00350A11">
            <w:pPr>
              <w:pStyle w:val="aa"/>
              <w:widowControl w:val="0"/>
              <w:tabs>
                <w:tab w:val="left" w:pos="993"/>
              </w:tabs>
              <w:ind w:left="0"/>
              <w:jc w:val="center"/>
              <w:rPr>
                <w:rFonts w:eastAsia="Calibri"/>
                <w:sz w:val="24"/>
                <w:szCs w:val="24"/>
              </w:rPr>
            </w:pPr>
            <w:r>
              <w:rPr>
                <w:rFonts w:eastAsia="Calibri"/>
                <w:sz w:val="24"/>
                <w:szCs w:val="24"/>
              </w:rPr>
              <w:t>-40</w:t>
            </w:r>
          </w:p>
        </w:tc>
      </w:tr>
      <w:tr w:rsidR="00D769C2" w:rsidRPr="00EE0D4F" w:rsidTr="0060460D">
        <w:trPr>
          <w:trHeight w:val="463"/>
        </w:trPr>
        <w:tc>
          <w:tcPr>
            <w:tcW w:w="563" w:type="dxa"/>
            <w:gridSpan w:val="2"/>
            <w:vAlign w:val="center"/>
          </w:tcPr>
          <w:p w:rsidR="00D769C2" w:rsidRPr="00EE0D4F" w:rsidRDefault="00D769C2" w:rsidP="00350A11">
            <w:pPr>
              <w:pStyle w:val="aa"/>
              <w:widowControl w:val="0"/>
              <w:tabs>
                <w:tab w:val="left" w:pos="993"/>
              </w:tabs>
              <w:ind w:left="0"/>
              <w:jc w:val="center"/>
              <w:rPr>
                <w:rFonts w:eastAsia="Calibri"/>
                <w:sz w:val="24"/>
                <w:szCs w:val="24"/>
              </w:rPr>
            </w:pPr>
            <w:r w:rsidRPr="00EE0D4F">
              <w:rPr>
                <w:rFonts w:eastAsia="Calibri"/>
                <w:sz w:val="24"/>
                <w:szCs w:val="24"/>
              </w:rPr>
              <w:t>6</w:t>
            </w:r>
          </w:p>
        </w:tc>
        <w:tc>
          <w:tcPr>
            <w:tcW w:w="2380" w:type="dxa"/>
            <w:vAlign w:val="center"/>
          </w:tcPr>
          <w:p w:rsidR="00D769C2" w:rsidRPr="00EE0D4F" w:rsidRDefault="00E937D1" w:rsidP="00350A11">
            <w:pPr>
              <w:pStyle w:val="aa"/>
              <w:widowControl w:val="0"/>
              <w:tabs>
                <w:tab w:val="left" w:pos="993"/>
              </w:tabs>
              <w:ind w:left="0"/>
              <w:jc w:val="center"/>
              <w:rPr>
                <w:rFonts w:eastAsia="Calibri"/>
                <w:sz w:val="24"/>
                <w:szCs w:val="24"/>
              </w:rPr>
            </w:pPr>
            <w:r w:rsidRPr="00EE0D4F">
              <w:rPr>
                <w:rFonts w:eastAsia="Calibri"/>
                <w:sz w:val="24"/>
                <w:szCs w:val="24"/>
              </w:rPr>
              <w:t>МБДОУ детский сад «Теремок»</w:t>
            </w:r>
          </w:p>
        </w:tc>
        <w:tc>
          <w:tcPr>
            <w:tcW w:w="2268" w:type="dxa"/>
            <w:vAlign w:val="center"/>
          </w:tcPr>
          <w:p w:rsidR="00D769C2" w:rsidRPr="00EE0D4F" w:rsidRDefault="00E937D1" w:rsidP="00350A11">
            <w:pPr>
              <w:pStyle w:val="aa"/>
              <w:widowControl w:val="0"/>
              <w:tabs>
                <w:tab w:val="left" w:pos="993"/>
              </w:tabs>
              <w:ind w:left="0"/>
              <w:jc w:val="center"/>
              <w:rPr>
                <w:rFonts w:eastAsia="Calibri"/>
                <w:sz w:val="24"/>
                <w:szCs w:val="24"/>
              </w:rPr>
            </w:pPr>
            <w:r w:rsidRPr="00EE0D4F">
              <w:rPr>
                <w:rFonts w:eastAsia="Calibri"/>
                <w:sz w:val="24"/>
                <w:szCs w:val="24"/>
              </w:rPr>
              <w:t>666322, Иркутская область, р.п. Залари, ул. Комсомольская, 15</w:t>
            </w:r>
          </w:p>
        </w:tc>
        <w:tc>
          <w:tcPr>
            <w:tcW w:w="1701" w:type="dxa"/>
            <w:vAlign w:val="center"/>
          </w:tcPr>
          <w:p w:rsidR="00D769C2" w:rsidRPr="00EE0D4F" w:rsidRDefault="00B62EF0" w:rsidP="00350A11">
            <w:pPr>
              <w:pStyle w:val="aa"/>
              <w:widowControl w:val="0"/>
              <w:tabs>
                <w:tab w:val="left" w:pos="993"/>
              </w:tabs>
              <w:ind w:left="0"/>
              <w:jc w:val="center"/>
              <w:rPr>
                <w:rFonts w:eastAsia="Calibri"/>
                <w:sz w:val="24"/>
                <w:szCs w:val="24"/>
              </w:rPr>
            </w:pPr>
            <w:r>
              <w:rPr>
                <w:rFonts w:eastAsia="Calibri"/>
                <w:sz w:val="24"/>
                <w:szCs w:val="24"/>
              </w:rPr>
              <w:t>60</w:t>
            </w:r>
          </w:p>
        </w:tc>
        <w:tc>
          <w:tcPr>
            <w:tcW w:w="1701" w:type="dxa"/>
            <w:vAlign w:val="center"/>
          </w:tcPr>
          <w:p w:rsidR="00D769C2" w:rsidRPr="00EE0D4F" w:rsidRDefault="00AD70F0" w:rsidP="00350A11">
            <w:pPr>
              <w:pStyle w:val="aa"/>
              <w:widowControl w:val="0"/>
              <w:tabs>
                <w:tab w:val="left" w:pos="993"/>
              </w:tabs>
              <w:ind w:left="0"/>
              <w:jc w:val="center"/>
              <w:rPr>
                <w:rFonts w:eastAsia="Calibri"/>
                <w:sz w:val="24"/>
                <w:szCs w:val="24"/>
              </w:rPr>
            </w:pPr>
            <w:r>
              <w:rPr>
                <w:rFonts w:eastAsia="Calibri"/>
                <w:sz w:val="24"/>
                <w:szCs w:val="24"/>
              </w:rPr>
              <w:t>160</w:t>
            </w:r>
          </w:p>
        </w:tc>
        <w:tc>
          <w:tcPr>
            <w:tcW w:w="1418" w:type="dxa"/>
            <w:vAlign w:val="center"/>
          </w:tcPr>
          <w:p w:rsidR="00D769C2" w:rsidRPr="00EE0D4F" w:rsidRDefault="00B62EF0" w:rsidP="00350A11">
            <w:pPr>
              <w:pStyle w:val="aa"/>
              <w:widowControl w:val="0"/>
              <w:tabs>
                <w:tab w:val="left" w:pos="993"/>
              </w:tabs>
              <w:ind w:left="0"/>
              <w:jc w:val="center"/>
              <w:rPr>
                <w:rFonts w:eastAsia="Calibri"/>
                <w:sz w:val="24"/>
                <w:szCs w:val="24"/>
              </w:rPr>
            </w:pPr>
            <w:r>
              <w:rPr>
                <w:rFonts w:eastAsia="Calibri"/>
                <w:sz w:val="24"/>
                <w:szCs w:val="24"/>
              </w:rPr>
              <w:t>-100</w:t>
            </w:r>
          </w:p>
        </w:tc>
      </w:tr>
      <w:tr w:rsidR="00D769C2" w:rsidTr="0060460D">
        <w:trPr>
          <w:trHeight w:val="463"/>
        </w:trPr>
        <w:tc>
          <w:tcPr>
            <w:tcW w:w="563" w:type="dxa"/>
            <w:gridSpan w:val="2"/>
            <w:vAlign w:val="center"/>
          </w:tcPr>
          <w:p w:rsidR="00D769C2" w:rsidRPr="00EE0D4F" w:rsidRDefault="00D769C2" w:rsidP="00350A11">
            <w:pPr>
              <w:pStyle w:val="aa"/>
              <w:widowControl w:val="0"/>
              <w:tabs>
                <w:tab w:val="left" w:pos="993"/>
              </w:tabs>
              <w:ind w:left="0"/>
              <w:jc w:val="center"/>
              <w:rPr>
                <w:rFonts w:eastAsia="Calibri"/>
                <w:sz w:val="24"/>
                <w:szCs w:val="24"/>
              </w:rPr>
            </w:pPr>
            <w:r w:rsidRPr="00EE0D4F">
              <w:rPr>
                <w:rFonts w:eastAsia="Calibri"/>
                <w:sz w:val="24"/>
                <w:szCs w:val="24"/>
              </w:rPr>
              <w:t>7</w:t>
            </w:r>
          </w:p>
        </w:tc>
        <w:tc>
          <w:tcPr>
            <w:tcW w:w="2380" w:type="dxa"/>
            <w:vAlign w:val="center"/>
          </w:tcPr>
          <w:p w:rsidR="00D769C2" w:rsidRPr="00EE0D4F" w:rsidRDefault="00E937D1" w:rsidP="00350A11">
            <w:pPr>
              <w:pStyle w:val="aa"/>
              <w:widowControl w:val="0"/>
              <w:tabs>
                <w:tab w:val="left" w:pos="993"/>
              </w:tabs>
              <w:ind w:left="0"/>
              <w:jc w:val="center"/>
              <w:rPr>
                <w:rFonts w:eastAsia="Calibri"/>
                <w:sz w:val="24"/>
                <w:szCs w:val="24"/>
              </w:rPr>
            </w:pPr>
            <w:r w:rsidRPr="00EE0D4F">
              <w:rPr>
                <w:rFonts w:eastAsia="Calibri"/>
                <w:sz w:val="24"/>
                <w:szCs w:val="24"/>
              </w:rPr>
              <w:t>МБДОУ детский сад «Сказка»</w:t>
            </w:r>
          </w:p>
        </w:tc>
        <w:tc>
          <w:tcPr>
            <w:tcW w:w="2268" w:type="dxa"/>
            <w:vAlign w:val="center"/>
          </w:tcPr>
          <w:p w:rsidR="00D769C2" w:rsidRDefault="00E937D1" w:rsidP="00E937D1">
            <w:pPr>
              <w:pStyle w:val="aa"/>
              <w:widowControl w:val="0"/>
              <w:tabs>
                <w:tab w:val="left" w:pos="993"/>
              </w:tabs>
              <w:ind w:left="0"/>
              <w:jc w:val="center"/>
              <w:rPr>
                <w:rFonts w:eastAsia="Calibri"/>
                <w:sz w:val="24"/>
                <w:szCs w:val="24"/>
              </w:rPr>
            </w:pPr>
            <w:r w:rsidRPr="00EE0D4F">
              <w:rPr>
                <w:rFonts w:eastAsia="Calibri"/>
                <w:sz w:val="24"/>
                <w:szCs w:val="24"/>
              </w:rPr>
              <w:t>666322, Иркутская область, Заларинский район, р.п. Залари, ул. Мызгина, 27 б</w:t>
            </w:r>
          </w:p>
        </w:tc>
        <w:tc>
          <w:tcPr>
            <w:tcW w:w="1701" w:type="dxa"/>
            <w:vAlign w:val="center"/>
          </w:tcPr>
          <w:p w:rsidR="00D769C2" w:rsidRPr="00350A11" w:rsidRDefault="00B62EF0" w:rsidP="00350A11">
            <w:pPr>
              <w:pStyle w:val="aa"/>
              <w:widowControl w:val="0"/>
              <w:tabs>
                <w:tab w:val="left" w:pos="993"/>
              </w:tabs>
              <w:ind w:left="0"/>
              <w:jc w:val="center"/>
              <w:rPr>
                <w:rFonts w:eastAsia="Calibri"/>
                <w:sz w:val="24"/>
                <w:szCs w:val="24"/>
              </w:rPr>
            </w:pPr>
            <w:r>
              <w:rPr>
                <w:rFonts w:eastAsia="Calibri"/>
                <w:sz w:val="24"/>
                <w:szCs w:val="24"/>
              </w:rPr>
              <w:t>40</w:t>
            </w:r>
          </w:p>
        </w:tc>
        <w:tc>
          <w:tcPr>
            <w:tcW w:w="1701" w:type="dxa"/>
            <w:vAlign w:val="center"/>
          </w:tcPr>
          <w:p w:rsidR="00D769C2" w:rsidRPr="00350A11" w:rsidRDefault="00AD70F0" w:rsidP="00350A11">
            <w:pPr>
              <w:pStyle w:val="aa"/>
              <w:widowControl w:val="0"/>
              <w:tabs>
                <w:tab w:val="left" w:pos="993"/>
              </w:tabs>
              <w:ind w:left="0"/>
              <w:jc w:val="center"/>
              <w:rPr>
                <w:rFonts w:eastAsia="Calibri"/>
                <w:sz w:val="24"/>
                <w:szCs w:val="24"/>
              </w:rPr>
            </w:pPr>
            <w:r>
              <w:rPr>
                <w:rFonts w:eastAsia="Calibri"/>
                <w:sz w:val="24"/>
                <w:szCs w:val="24"/>
              </w:rPr>
              <w:t>50</w:t>
            </w:r>
          </w:p>
        </w:tc>
        <w:tc>
          <w:tcPr>
            <w:tcW w:w="1418" w:type="dxa"/>
            <w:vAlign w:val="center"/>
          </w:tcPr>
          <w:p w:rsidR="00D769C2" w:rsidRPr="00350A11" w:rsidRDefault="00B62EF0" w:rsidP="00350A11">
            <w:pPr>
              <w:pStyle w:val="aa"/>
              <w:widowControl w:val="0"/>
              <w:tabs>
                <w:tab w:val="left" w:pos="993"/>
              </w:tabs>
              <w:ind w:left="0"/>
              <w:jc w:val="center"/>
              <w:rPr>
                <w:rFonts w:eastAsia="Calibri"/>
                <w:sz w:val="24"/>
                <w:szCs w:val="24"/>
              </w:rPr>
            </w:pPr>
            <w:r>
              <w:rPr>
                <w:rFonts w:eastAsia="Calibri"/>
                <w:sz w:val="24"/>
                <w:szCs w:val="24"/>
              </w:rPr>
              <w:t>-10</w:t>
            </w:r>
          </w:p>
        </w:tc>
      </w:tr>
      <w:tr w:rsidR="007F4784" w:rsidTr="0060460D">
        <w:trPr>
          <w:trHeight w:val="463"/>
        </w:trPr>
        <w:tc>
          <w:tcPr>
            <w:tcW w:w="563" w:type="dxa"/>
            <w:gridSpan w:val="2"/>
            <w:vAlign w:val="center"/>
          </w:tcPr>
          <w:p w:rsidR="007F4784" w:rsidRPr="00EE0D4F" w:rsidRDefault="007F4784" w:rsidP="00350A11">
            <w:pPr>
              <w:pStyle w:val="aa"/>
              <w:widowControl w:val="0"/>
              <w:tabs>
                <w:tab w:val="left" w:pos="993"/>
              </w:tabs>
              <w:ind w:left="0"/>
              <w:jc w:val="center"/>
              <w:rPr>
                <w:rFonts w:eastAsia="Calibri"/>
                <w:sz w:val="24"/>
                <w:szCs w:val="24"/>
              </w:rPr>
            </w:pPr>
            <w:r>
              <w:rPr>
                <w:rFonts w:eastAsia="Calibri"/>
                <w:sz w:val="24"/>
                <w:szCs w:val="24"/>
              </w:rPr>
              <w:lastRenderedPageBreak/>
              <w:t>8</w:t>
            </w:r>
          </w:p>
        </w:tc>
        <w:tc>
          <w:tcPr>
            <w:tcW w:w="2380" w:type="dxa"/>
            <w:vAlign w:val="center"/>
          </w:tcPr>
          <w:p w:rsidR="007F4784" w:rsidRPr="00EE0D4F" w:rsidRDefault="007F4784" w:rsidP="00350A11">
            <w:pPr>
              <w:pStyle w:val="aa"/>
              <w:widowControl w:val="0"/>
              <w:tabs>
                <w:tab w:val="left" w:pos="993"/>
              </w:tabs>
              <w:ind w:left="0"/>
              <w:jc w:val="center"/>
              <w:rPr>
                <w:rFonts w:eastAsia="Calibri"/>
                <w:sz w:val="24"/>
                <w:szCs w:val="24"/>
              </w:rPr>
            </w:pPr>
            <w:r>
              <w:rPr>
                <w:rFonts w:eastAsia="Calibri"/>
                <w:sz w:val="24"/>
                <w:szCs w:val="24"/>
              </w:rPr>
              <w:t>МБДОУ детский сад «Улыбка»</w:t>
            </w:r>
          </w:p>
        </w:tc>
        <w:tc>
          <w:tcPr>
            <w:tcW w:w="2268" w:type="dxa"/>
            <w:vAlign w:val="center"/>
          </w:tcPr>
          <w:p w:rsidR="007F4784" w:rsidRPr="00EE0D4F" w:rsidRDefault="007F4784" w:rsidP="00E937D1">
            <w:pPr>
              <w:pStyle w:val="aa"/>
              <w:widowControl w:val="0"/>
              <w:tabs>
                <w:tab w:val="left" w:pos="993"/>
              </w:tabs>
              <w:ind w:left="0"/>
              <w:jc w:val="center"/>
              <w:rPr>
                <w:rFonts w:eastAsia="Calibri"/>
                <w:sz w:val="24"/>
                <w:szCs w:val="24"/>
              </w:rPr>
            </w:pPr>
            <w:r>
              <w:rPr>
                <w:rFonts w:eastAsia="Calibri"/>
                <w:sz w:val="24"/>
                <w:szCs w:val="24"/>
              </w:rPr>
              <w:t>666322, Иркутская область, Заларинский район, р.п. Залари, ул. Карла Маркса, 2</w:t>
            </w:r>
          </w:p>
        </w:tc>
        <w:tc>
          <w:tcPr>
            <w:tcW w:w="1701" w:type="dxa"/>
            <w:vAlign w:val="center"/>
          </w:tcPr>
          <w:p w:rsidR="007F4784" w:rsidRDefault="00B62EF0" w:rsidP="00350A11">
            <w:pPr>
              <w:pStyle w:val="aa"/>
              <w:widowControl w:val="0"/>
              <w:tabs>
                <w:tab w:val="left" w:pos="993"/>
              </w:tabs>
              <w:ind w:left="0"/>
              <w:jc w:val="center"/>
              <w:rPr>
                <w:rFonts w:eastAsia="Calibri"/>
                <w:sz w:val="24"/>
                <w:szCs w:val="24"/>
              </w:rPr>
            </w:pPr>
            <w:r>
              <w:rPr>
                <w:rFonts w:eastAsia="Calibri"/>
                <w:sz w:val="24"/>
                <w:szCs w:val="24"/>
              </w:rPr>
              <w:t>60</w:t>
            </w:r>
          </w:p>
        </w:tc>
        <w:tc>
          <w:tcPr>
            <w:tcW w:w="1701" w:type="dxa"/>
            <w:vAlign w:val="center"/>
          </w:tcPr>
          <w:p w:rsidR="007F4784" w:rsidRDefault="00AD70F0" w:rsidP="00350A11">
            <w:pPr>
              <w:pStyle w:val="aa"/>
              <w:widowControl w:val="0"/>
              <w:tabs>
                <w:tab w:val="left" w:pos="993"/>
              </w:tabs>
              <w:ind w:left="0"/>
              <w:jc w:val="center"/>
              <w:rPr>
                <w:rFonts w:eastAsia="Calibri"/>
                <w:sz w:val="24"/>
                <w:szCs w:val="24"/>
              </w:rPr>
            </w:pPr>
            <w:r>
              <w:rPr>
                <w:rFonts w:eastAsia="Calibri"/>
                <w:sz w:val="24"/>
                <w:szCs w:val="24"/>
              </w:rPr>
              <w:t>130</w:t>
            </w:r>
          </w:p>
        </w:tc>
        <w:tc>
          <w:tcPr>
            <w:tcW w:w="1418" w:type="dxa"/>
            <w:vAlign w:val="center"/>
          </w:tcPr>
          <w:p w:rsidR="007F4784" w:rsidRDefault="00B62EF0" w:rsidP="00350A11">
            <w:pPr>
              <w:pStyle w:val="aa"/>
              <w:widowControl w:val="0"/>
              <w:tabs>
                <w:tab w:val="left" w:pos="993"/>
              </w:tabs>
              <w:ind w:left="0"/>
              <w:jc w:val="center"/>
              <w:rPr>
                <w:rFonts w:eastAsia="Calibri"/>
                <w:sz w:val="24"/>
                <w:szCs w:val="24"/>
              </w:rPr>
            </w:pPr>
            <w:r>
              <w:rPr>
                <w:rFonts w:eastAsia="Calibri"/>
                <w:sz w:val="24"/>
                <w:szCs w:val="24"/>
              </w:rPr>
              <w:t>-70</w:t>
            </w:r>
          </w:p>
        </w:tc>
      </w:tr>
      <w:tr w:rsidR="007F4784" w:rsidTr="0060460D">
        <w:trPr>
          <w:trHeight w:val="463"/>
        </w:trPr>
        <w:tc>
          <w:tcPr>
            <w:tcW w:w="563" w:type="dxa"/>
            <w:gridSpan w:val="2"/>
            <w:vAlign w:val="center"/>
          </w:tcPr>
          <w:p w:rsidR="007F4784" w:rsidRPr="00EE0D4F" w:rsidRDefault="007F4784" w:rsidP="00350A11">
            <w:pPr>
              <w:pStyle w:val="aa"/>
              <w:widowControl w:val="0"/>
              <w:tabs>
                <w:tab w:val="left" w:pos="993"/>
              </w:tabs>
              <w:ind w:left="0"/>
              <w:jc w:val="center"/>
              <w:rPr>
                <w:rFonts w:eastAsia="Calibri"/>
                <w:sz w:val="24"/>
                <w:szCs w:val="24"/>
              </w:rPr>
            </w:pPr>
            <w:r>
              <w:rPr>
                <w:rFonts w:eastAsia="Calibri"/>
                <w:sz w:val="24"/>
                <w:szCs w:val="24"/>
              </w:rPr>
              <w:t>9</w:t>
            </w:r>
          </w:p>
        </w:tc>
        <w:tc>
          <w:tcPr>
            <w:tcW w:w="2380" w:type="dxa"/>
            <w:vAlign w:val="center"/>
          </w:tcPr>
          <w:p w:rsidR="007F4784" w:rsidRPr="00EE0D4F" w:rsidRDefault="007F4784" w:rsidP="00350A11">
            <w:pPr>
              <w:pStyle w:val="aa"/>
              <w:widowControl w:val="0"/>
              <w:tabs>
                <w:tab w:val="left" w:pos="993"/>
              </w:tabs>
              <w:ind w:left="0"/>
              <w:jc w:val="center"/>
              <w:rPr>
                <w:rFonts w:eastAsia="Calibri"/>
                <w:sz w:val="24"/>
                <w:szCs w:val="24"/>
              </w:rPr>
            </w:pPr>
            <w:r>
              <w:rPr>
                <w:rFonts w:eastAsia="Calibri"/>
                <w:sz w:val="24"/>
                <w:szCs w:val="24"/>
              </w:rPr>
              <w:t>МБДОУ детский сад «Радуга»</w:t>
            </w:r>
          </w:p>
        </w:tc>
        <w:tc>
          <w:tcPr>
            <w:tcW w:w="2268" w:type="dxa"/>
            <w:vAlign w:val="center"/>
          </w:tcPr>
          <w:p w:rsidR="007F4784" w:rsidRPr="00EE0D4F" w:rsidRDefault="007F4784" w:rsidP="00E937D1">
            <w:pPr>
              <w:pStyle w:val="aa"/>
              <w:widowControl w:val="0"/>
              <w:tabs>
                <w:tab w:val="left" w:pos="993"/>
              </w:tabs>
              <w:ind w:left="0"/>
              <w:jc w:val="center"/>
              <w:rPr>
                <w:rFonts w:eastAsia="Calibri"/>
                <w:sz w:val="24"/>
                <w:szCs w:val="24"/>
              </w:rPr>
            </w:pPr>
            <w:r>
              <w:rPr>
                <w:rFonts w:eastAsia="Calibri"/>
                <w:sz w:val="24"/>
                <w:szCs w:val="24"/>
              </w:rPr>
              <w:t>666322, Иркутская область, Заларинский район, р.п. Залари, ул. Зеленая, 1 а</w:t>
            </w:r>
          </w:p>
        </w:tc>
        <w:tc>
          <w:tcPr>
            <w:tcW w:w="1701" w:type="dxa"/>
            <w:vAlign w:val="center"/>
          </w:tcPr>
          <w:p w:rsidR="007F4784" w:rsidRDefault="00AD70F0" w:rsidP="00350A11">
            <w:pPr>
              <w:pStyle w:val="aa"/>
              <w:widowControl w:val="0"/>
              <w:tabs>
                <w:tab w:val="left" w:pos="993"/>
              </w:tabs>
              <w:ind w:left="0"/>
              <w:jc w:val="center"/>
              <w:rPr>
                <w:rFonts w:eastAsia="Calibri"/>
                <w:sz w:val="24"/>
                <w:szCs w:val="24"/>
              </w:rPr>
            </w:pPr>
            <w:r>
              <w:rPr>
                <w:rFonts w:eastAsia="Calibri"/>
                <w:sz w:val="24"/>
                <w:szCs w:val="24"/>
              </w:rPr>
              <w:t>8</w:t>
            </w:r>
            <w:r w:rsidR="00B62EF0">
              <w:rPr>
                <w:rFonts w:eastAsia="Calibri"/>
                <w:sz w:val="24"/>
                <w:szCs w:val="24"/>
              </w:rPr>
              <w:t>1</w:t>
            </w:r>
          </w:p>
        </w:tc>
        <w:tc>
          <w:tcPr>
            <w:tcW w:w="1701" w:type="dxa"/>
            <w:vAlign w:val="center"/>
          </w:tcPr>
          <w:p w:rsidR="007F4784" w:rsidRDefault="00AD70F0" w:rsidP="00350A11">
            <w:pPr>
              <w:pStyle w:val="aa"/>
              <w:widowControl w:val="0"/>
              <w:tabs>
                <w:tab w:val="left" w:pos="993"/>
              </w:tabs>
              <w:ind w:left="0"/>
              <w:jc w:val="center"/>
              <w:rPr>
                <w:rFonts w:eastAsia="Calibri"/>
                <w:sz w:val="24"/>
                <w:szCs w:val="24"/>
              </w:rPr>
            </w:pPr>
            <w:r>
              <w:rPr>
                <w:rFonts w:eastAsia="Calibri"/>
                <w:sz w:val="24"/>
                <w:szCs w:val="24"/>
              </w:rPr>
              <w:t>88</w:t>
            </w:r>
          </w:p>
        </w:tc>
        <w:tc>
          <w:tcPr>
            <w:tcW w:w="1418" w:type="dxa"/>
            <w:vAlign w:val="center"/>
          </w:tcPr>
          <w:p w:rsidR="007F4784" w:rsidRDefault="00B62EF0" w:rsidP="00350A11">
            <w:pPr>
              <w:pStyle w:val="aa"/>
              <w:widowControl w:val="0"/>
              <w:tabs>
                <w:tab w:val="left" w:pos="993"/>
              </w:tabs>
              <w:ind w:left="0"/>
              <w:jc w:val="center"/>
              <w:rPr>
                <w:rFonts w:eastAsia="Calibri"/>
                <w:sz w:val="24"/>
                <w:szCs w:val="24"/>
              </w:rPr>
            </w:pPr>
            <w:r>
              <w:rPr>
                <w:rFonts w:eastAsia="Calibri"/>
                <w:sz w:val="24"/>
                <w:szCs w:val="24"/>
              </w:rPr>
              <w:t>-7</w:t>
            </w:r>
          </w:p>
        </w:tc>
      </w:tr>
      <w:tr w:rsidR="008D7DA0" w:rsidTr="0060460D">
        <w:trPr>
          <w:trHeight w:val="463"/>
        </w:trPr>
        <w:tc>
          <w:tcPr>
            <w:tcW w:w="5211" w:type="dxa"/>
            <w:gridSpan w:val="4"/>
            <w:vAlign w:val="center"/>
          </w:tcPr>
          <w:p w:rsidR="008D7DA0" w:rsidRPr="008D7DA0" w:rsidRDefault="008D7DA0" w:rsidP="00E937D1">
            <w:pPr>
              <w:pStyle w:val="aa"/>
              <w:widowControl w:val="0"/>
              <w:tabs>
                <w:tab w:val="left" w:pos="993"/>
              </w:tabs>
              <w:ind w:left="0"/>
              <w:jc w:val="center"/>
              <w:rPr>
                <w:rFonts w:eastAsia="Calibri"/>
                <w:b/>
                <w:sz w:val="24"/>
                <w:szCs w:val="24"/>
              </w:rPr>
            </w:pPr>
            <w:r>
              <w:rPr>
                <w:rFonts w:eastAsia="Calibri"/>
                <w:b/>
                <w:sz w:val="24"/>
                <w:szCs w:val="24"/>
              </w:rPr>
              <w:t>Итого по дошкольным образовательным учреждениям</w:t>
            </w:r>
          </w:p>
        </w:tc>
        <w:tc>
          <w:tcPr>
            <w:tcW w:w="1701" w:type="dxa"/>
            <w:vAlign w:val="center"/>
          </w:tcPr>
          <w:p w:rsidR="00AD70F0" w:rsidRPr="008D7DA0" w:rsidRDefault="00AD70F0" w:rsidP="00350A11">
            <w:pPr>
              <w:pStyle w:val="aa"/>
              <w:widowControl w:val="0"/>
              <w:tabs>
                <w:tab w:val="left" w:pos="993"/>
              </w:tabs>
              <w:ind w:left="0"/>
              <w:jc w:val="center"/>
              <w:rPr>
                <w:rFonts w:eastAsia="Calibri"/>
                <w:b/>
                <w:sz w:val="24"/>
                <w:szCs w:val="24"/>
              </w:rPr>
            </w:pPr>
            <w:r>
              <w:rPr>
                <w:rFonts w:eastAsia="Calibri"/>
                <w:b/>
                <w:sz w:val="24"/>
                <w:szCs w:val="24"/>
              </w:rPr>
              <w:t>495</w:t>
            </w:r>
          </w:p>
        </w:tc>
        <w:tc>
          <w:tcPr>
            <w:tcW w:w="1701" w:type="dxa"/>
            <w:vAlign w:val="center"/>
          </w:tcPr>
          <w:p w:rsidR="00AD70F0" w:rsidRPr="008D7DA0" w:rsidRDefault="00AD70F0" w:rsidP="00350A11">
            <w:pPr>
              <w:pStyle w:val="aa"/>
              <w:widowControl w:val="0"/>
              <w:tabs>
                <w:tab w:val="left" w:pos="993"/>
              </w:tabs>
              <w:ind w:left="0"/>
              <w:jc w:val="center"/>
              <w:rPr>
                <w:rFonts w:eastAsia="Calibri"/>
                <w:b/>
                <w:sz w:val="24"/>
                <w:szCs w:val="24"/>
              </w:rPr>
            </w:pPr>
            <w:r>
              <w:rPr>
                <w:rFonts w:eastAsia="Calibri"/>
                <w:b/>
                <w:sz w:val="24"/>
                <w:szCs w:val="24"/>
              </w:rPr>
              <w:t>728</w:t>
            </w:r>
          </w:p>
        </w:tc>
        <w:tc>
          <w:tcPr>
            <w:tcW w:w="1418" w:type="dxa"/>
            <w:vAlign w:val="center"/>
          </w:tcPr>
          <w:p w:rsidR="008D7DA0" w:rsidRPr="008D7DA0" w:rsidRDefault="00B62EF0" w:rsidP="00350A11">
            <w:pPr>
              <w:pStyle w:val="aa"/>
              <w:widowControl w:val="0"/>
              <w:tabs>
                <w:tab w:val="left" w:pos="993"/>
              </w:tabs>
              <w:ind w:left="0"/>
              <w:jc w:val="center"/>
              <w:rPr>
                <w:rFonts w:eastAsia="Calibri"/>
                <w:b/>
                <w:sz w:val="24"/>
                <w:szCs w:val="24"/>
              </w:rPr>
            </w:pPr>
            <w:r>
              <w:rPr>
                <w:rFonts w:eastAsia="Calibri"/>
                <w:b/>
                <w:sz w:val="24"/>
                <w:szCs w:val="24"/>
              </w:rPr>
              <w:t>-233</w:t>
            </w:r>
          </w:p>
        </w:tc>
      </w:tr>
      <w:tr w:rsidR="002C6179" w:rsidTr="0060460D">
        <w:trPr>
          <w:trHeight w:val="463"/>
        </w:trPr>
        <w:tc>
          <w:tcPr>
            <w:tcW w:w="10031" w:type="dxa"/>
            <w:gridSpan w:val="7"/>
            <w:vAlign w:val="center"/>
          </w:tcPr>
          <w:p w:rsidR="002C6179" w:rsidRDefault="00895920" w:rsidP="00350A11">
            <w:pPr>
              <w:pStyle w:val="aa"/>
              <w:widowControl w:val="0"/>
              <w:tabs>
                <w:tab w:val="left" w:pos="993"/>
              </w:tabs>
              <w:ind w:left="0"/>
              <w:jc w:val="center"/>
              <w:rPr>
                <w:rFonts w:eastAsia="Calibri"/>
                <w:b/>
                <w:sz w:val="24"/>
                <w:szCs w:val="24"/>
              </w:rPr>
            </w:pPr>
            <w:r>
              <w:rPr>
                <w:rFonts w:eastAsia="Calibri"/>
                <w:b/>
                <w:sz w:val="24"/>
                <w:szCs w:val="24"/>
              </w:rPr>
              <w:t>Профессиональные образовательные учреждения</w:t>
            </w:r>
          </w:p>
        </w:tc>
      </w:tr>
      <w:tr w:rsidR="002C6179" w:rsidTr="0060460D">
        <w:trPr>
          <w:trHeight w:val="463"/>
        </w:trPr>
        <w:tc>
          <w:tcPr>
            <w:tcW w:w="534" w:type="dxa"/>
            <w:vAlign w:val="center"/>
          </w:tcPr>
          <w:p w:rsidR="002C6179" w:rsidRPr="00E36618" w:rsidRDefault="00E36618" w:rsidP="00E937D1">
            <w:pPr>
              <w:pStyle w:val="aa"/>
              <w:widowControl w:val="0"/>
              <w:tabs>
                <w:tab w:val="left" w:pos="993"/>
              </w:tabs>
              <w:ind w:left="0"/>
              <w:jc w:val="center"/>
              <w:rPr>
                <w:rFonts w:eastAsia="Calibri"/>
                <w:sz w:val="24"/>
                <w:szCs w:val="24"/>
              </w:rPr>
            </w:pPr>
            <w:r>
              <w:rPr>
                <w:rFonts w:eastAsia="Calibri"/>
                <w:sz w:val="24"/>
                <w:szCs w:val="24"/>
              </w:rPr>
              <w:t>10</w:t>
            </w:r>
          </w:p>
        </w:tc>
        <w:tc>
          <w:tcPr>
            <w:tcW w:w="2409" w:type="dxa"/>
            <w:gridSpan w:val="2"/>
            <w:vAlign w:val="center"/>
          </w:tcPr>
          <w:p w:rsidR="002C6179" w:rsidRPr="00E36618" w:rsidRDefault="002C6179" w:rsidP="00E937D1">
            <w:pPr>
              <w:pStyle w:val="aa"/>
              <w:widowControl w:val="0"/>
              <w:tabs>
                <w:tab w:val="left" w:pos="993"/>
              </w:tabs>
              <w:ind w:left="0"/>
              <w:jc w:val="center"/>
              <w:rPr>
                <w:rFonts w:eastAsia="Calibri"/>
                <w:sz w:val="24"/>
                <w:szCs w:val="24"/>
              </w:rPr>
            </w:pPr>
            <w:r w:rsidRPr="00E36618">
              <w:rPr>
                <w:rFonts w:eastAsia="Calibri"/>
                <w:sz w:val="24"/>
                <w:szCs w:val="24"/>
              </w:rPr>
              <w:t>ГАПОУ Иркутской области «Заларинский агропромышленный техникум»</w:t>
            </w:r>
          </w:p>
        </w:tc>
        <w:tc>
          <w:tcPr>
            <w:tcW w:w="2268" w:type="dxa"/>
            <w:vAlign w:val="center"/>
          </w:tcPr>
          <w:p w:rsidR="002C6179" w:rsidRPr="00E36618" w:rsidRDefault="002C6179" w:rsidP="00E937D1">
            <w:pPr>
              <w:pStyle w:val="aa"/>
              <w:widowControl w:val="0"/>
              <w:tabs>
                <w:tab w:val="left" w:pos="993"/>
              </w:tabs>
              <w:ind w:left="0"/>
              <w:jc w:val="center"/>
              <w:rPr>
                <w:rFonts w:eastAsia="Calibri"/>
                <w:sz w:val="24"/>
                <w:szCs w:val="24"/>
              </w:rPr>
            </w:pPr>
            <w:r w:rsidRPr="00E36618">
              <w:rPr>
                <w:rFonts w:eastAsia="Calibri"/>
                <w:sz w:val="24"/>
                <w:szCs w:val="24"/>
              </w:rPr>
              <w:t>666321, Иркутская область, Заларинский район, р.п. Залари, ул. Матросова, д. 3</w:t>
            </w:r>
          </w:p>
        </w:tc>
        <w:tc>
          <w:tcPr>
            <w:tcW w:w="1701" w:type="dxa"/>
            <w:vAlign w:val="center"/>
          </w:tcPr>
          <w:p w:rsidR="002C6179" w:rsidRPr="00E36618" w:rsidRDefault="00E36618" w:rsidP="00350A11">
            <w:pPr>
              <w:pStyle w:val="aa"/>
              <w:widowControl w:val="0"/>
              <w:tabs>
                <w:tab w:val="left" w:pos="993"/>
              </w:tabs>
              <w:ind w:left="0"/>
              <w:jc w:val="center"/>
              <w:rPr>
                <w:rFonts w:eastAsia="Calibri"/>
                <w:sz w:val="24"/>
                <w:szCs w:val="24"/>
              </w:rPr>
            </w:pPr>
            <w:r>
              <w:rPr>
                <w:rFonts w:eastAsia="Calibri"/>
                <w:sz w:val="24"/>
                <w:szCs w:val="24"/>
              </w:rPr>
              <w:t>510</w:t>
            </w:r>
          </w:p>
        </w:tc>
        <w:tc>
          <w:tcPr>
            <w:tcW w:w="1701" w:type="dxa"/>
            <w:vAlign w:val="center"/>
          </w:tcPr>
          <w:p w:rsidR="002C6179" w:rsidRPr="00E36618" w:rsidRDefault="00E36618" w:rsidP="00350A11">
            <w:pPr>
              <w:pStyle w:val="aa"/>
              <w:widowControl w:val="0"/>
              <w:tabs>
                <w:tab w:val="left" w:pos="993"/>
              </w:tabs>
              <w:ind w:left="0"/>
              <w:jc w:val="center"/>
              <w:rPr>
                <w:rFonts w:eastAsia="Calibri"/>
                <w:sz w:val="24"/>
                <w:szCs w:val="24"/>
              </w:rPr>
            </w:pPr>
            <w:r>
              <w:rPr>
                <w:rFonts w:eastAsia="Calibri"/>
                <w:sz w:val="24"/>
                <w:szCs w:val="24"/>
              </w:rPr>
              <w:t>478</w:t>
            </w:r>
          </w:p>
        </w:tc>
        <w:tc>
          <w:tcPr>
            <w:tcW w:w="1418" w:type="dxa"/>
            <w:vAlign w:val="center"/>
          </w:tcPr>
          <w:p w:rsidR="002C6179" w:rsidRPr="00E36618" w:rsidRDefault="00E36618" w:rsidP="00350A11">
            <w:pPr>
              <w:pStyle w:val="aa"/>
              <w:widowControl w:val="0"/>
              <w:tabs>
                <w:tab w:val="left" w:pos="993"/>
              </w:tabs>
              <w:ind w:left="0"/>
              <w:jc w:val="center"/>
              <w:rPr>
                <w:rFonts w:eastAsia="Calibri"/>
                <w:sz w:val="24"/>
                <w:szCs w:val="24"/>
              </w:rPr>
            </w:pPr>
            <w:r>
              <w:rPr>
                <w:rFonts w:eastAsia="Calibri"/>
                <w:sz w:val="24"/>
                <w:szCs w:val="24"/>
              </w:rPr>
              <w:t>+32</w:t>
            </w:r>
          </w:p>
        </w:tc>
      </w:tr>
      <w:tr w:rsidR="002C6179" w:rsidTr="0060460D">
        <w:trPr>
          <w:trHeight w:val="463"/>
        </w:trPr>
        <w:tc>
          <w:tcPr>
            <w:tcW w:w="5211" w:type="dxa"/>
            <w:gridSpan w:val="4"/>
            <w:vAlign w:val="center"/>
          </w:tcPr>
          <w:p w:rsidR="002C6179" w:rsidRPr="00E36618" w:rsidRDefault="002C6179" w:rsidP="00E937D1">
            <w:pPr>
              <w:pStyle w:val="aa"/>
              <w:widowControl w:val="0"/>
              <w:tabs>
                <w:tab w:val="left" w:pos="993"/>
              </w:tabs>
              <w:ind w:left="0"/>
              <w:jc w:val="center"/>
              <w:rPr>
                <w:rFonts w:eastAsia="Calibri"/>
                <w:b/>
                <w:sz w:val="24"/>
                <w:szCs w:val="24"/>
              </w:rPr>
            </w:pPr>
            <w:r w:rsidRPr="00E36618">
              <w:rPr>
                <w:rFonts w:eastAsia="Calibri"/>
                <w:b/>
                <w:sz w:val="24"/>
                <w:szCs w:val="24"/>
              </w:rPr>
              <w:t xml:space="preserve">Итого </w:t>
            </w:r>
            <w:r w:rsidR="00895920" w:rsidRPr="00E36618">
              <w:rPr>
                <w:rFonts w:eastAsia="Calibri"/>
                <w:b/>
                <w:sz w:val="24"/>
                <w:szCs w:val="24"/>
              </w:rPr>
              <w:t>по профессиональным образовательным учреждениям</w:t>
            </w:r>
          </w:p>
        </w:tc>
        <w:tc>
          <w:tcPr>
            <w:tcW w:w="1701" w:type="dxa"/>
            <w:vAlign w:val="center"/>
          </w:tcPr>
          <w:p w:rsidR="002C6179" w:rsidRPr="00E36618" w:rsidRDefault="00E36618" w:rsidP="00350A11">
            <w:pPr>
              <w:pStyle w:val="aa"/>
              <w:widowControl w:val="0"/>
              <w:tabs>
                <w:tab w:val="left" w:pos="993"/>
              </w:tabs>
              <w:ind w:left="0"/>
              <w:jc w:val="center"/>
              <w:rPr>
                <w:rFonts w:eastAsia="Calibri"/>
                <w:b/>
                <w:sz w:val="24"/>
                <w:szCs w:val="24"/>
              </w:rPr>
            </w:pPr>
            <w:r>
              <w:rPr>
                <w:rFonts w:eastAsia="Calibri"/>
                <w:b/>
                <w:sz w:val="24"/>
                <w:szCs w:val="24"/>
              </w:rPr>
              <w:t>510</w:t>
            </w:r>
          </w:p>
        </w:tc>
        <w:tc>
          <w:tcPr>
            <w:tcW w:w="1701" w:type="dxa"/>
            <w:vAlign w:val="center"/>
          </w:tcPr>
          <w:p w:rsidR="002C6179" w:rsidRPr="00E36618" w:rsidRDefault="00E36618" w:rsidP="00350A11">
            <w:pPr>
              <w:pStyle w:val="aa"/>
              <w:widowControl w:val="0"/>
              <w:tabs>
                <w:tab w:val="left" w:pos="993"/>
              </w:tabs>
              <w:ind w:left="0"/>
              <w:jc w:val="center"/>
              <w:rPr>
                <w:rFonts w:eastAsia="Calibri"/>
                <w:b/>
                <w:sz w:val="24"/>
                <w:szCs w:val="24"/>
              </w:rPr>
            </w:pPr>
            <w:r>
              <w:rPr>
                <w:rFonts w:eastAsia="Calibri"/>
                <w:b/>
                <w:sz w:val="24"/>
                <w:szCs w:val="24"/>
              </w:rPr>
              <w:t>478</w:t>
            </w:r>
          </w:p>
        </w:tc>
        <w:tc>
          <w:tcPr>
            <w:tcW w:w="1418" w:type="dxa"/>
            <w:vAlign w:val="center"/>
          </w:tcPr>
          <w:p w:rsidR="002C6179" w:rsidRPr="00E36618" w:rsidRDefault="00E36618" w:rsidP="00350A11">
            <w:pPr>
              <w:pStyle w:val="aa"/>
              <w:widowControl w:val="0"/>
              <w:tabs>
                <w:tab w:val="left" w:pos="993"/>
              </w:tabs>
              <w:ind w:left="0"/>
              <w:jc w:val="center"/>
              <w:rPr>
                <w:rFonts w:eastAsia="Calibri"/>
                <w:b/>
                <w:sz w:val="24"/>
                <w:szCs w:val="24"/>
              </w:rPr>
            </w:pPr>
            <w:r>
              <w:rPr>
                <w:rFonts w:eastAsia="Calibri"/>
                <w:b/>
                <w:sz w:val="24"/>
                <w:szCs w:val="24"/>
              </w:rPr>
              <w:t>+32</w:t>
            </w:r>
          </w:p>
        </w:tc>
      </w:tr>
    </w:tbl>
    <w:p w:rsidR="009E29EC" w:rsidRDefault="00347E0E" w:rsidP="009E29EC">
      <w:pPr>
        <w:pStyle w:val="aa"/>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895920">
        <w:rPr>
          <w:rFonts w:ascii="Times New Roman" w:eastAsia="Calibri" w:hAnsi="Times New Roman" w:cs="Times New Roman"/>
          <w:sz w:val="24"/>
          <w:szCs w:val="24"/>
        </w:rPr>
        <w:t xml:space="preserve">жегодно в общеобразовательных, </w:t>
      </w:r>
      <w:r>
        <w:rPr>
          <w:rFonts w:ascii="Times New Roman" w:eastAsia="Calibri" w:hAnsi="Times New Roman" w:cs="Times New Roman"/>
          <w:sz w:val="24"/>
          <w:szCs w:val="24"/>
        </w:rPr>
        <w:t>дошкольных</w:t>
      </w:r>
      <w:r w:rsidR="00895920">
        <w:rPr>
          <w:rFonts w:ascii="Times New Roman" w:eastAsia="Calibri" w:hAnsi="Times New Roman" w:cs="Times New Roman"/>
          <w:sz w:val="24"/>
          <w:szCs w:val="24"/>
        </w:rPr>
        <w:t xml:space="preserve"> и профессиональном</w:t>
      </w:r>
      <w:r>
        <w:rPr>
          <w:rFonts w:ascii="Times New Roman" w:eastAsia="Calibri" w:hAnsi="Times New Roman" w:cs="Times New Roman"/>
          <w:sz w:val="24"/>
          <w:szCs w:val="24"/>
        </w:rPr>
        <w:t xml:space="preserve"> образовательных учреждениях Заларинского муниципального образования происходит увеличение количества учащихся и воспитанников, вызванное приростом населения Заларинского муниципального образования, что вызывает необходимость в строительстве дополнительных и капитальном ремонте сущ</w:t>
      </w:r>
      <w:r w:rsidR="00E36618">
        <w:rPr>
          <w:rFonts w:ascii="Times New Roman" w:eastAsia="Calibri" w:hAnsi="Times New Roman" w:cs="Times New Roman"/>
          <w:sz w:val="24"/>
          <w:szCs w:val="24"/>
        </w:rPr>
        <w:t xml:space="preserve">ествующих общеобразовательных и </w:t>
      </w:r>
      <w:r>
        <w:rPr>
          <w:rFonts w:ascii="Times New Roman" w:eastAsia="Calibri" w:hAnsi="Times New Roman" w:cs="Times New Roman"/>
          <w:sz w:val="24"/>
          <w:szCs w:val="24"/>
        </w:rPr>
        <w:t>дошкольных</w:t>
      </w:r>
      <w:r w:rsidR="00E3661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образовательных учреждений на территории Заларинск</w:t>
      </w:r>
      <w:r w:rsidR="009E29EC">
        <w:rPr>
          <w:rFonts w:ascii="Times New Roman" w:eastAsia="Calibri" w:hAnsi="Times New Roman" w:cs="Times New Roman"/>
          <w:sz w:val="24"/>
          <w:szCs w:val="24"/>
        </w:rPr>
        <w:t>ого муниципального образования.</w:t>
      </w:r>
    </w:p>
    <w:p w:rsidR="009E29EC" w:rsidRPr="009E29EC" w:rsidRDefault="009E29EC" w:rsidP="009E29EC">
      <w:pPr>
        <w:pStyle w:val="aa"/>
        <w:tabs>
          <w:tab w:val="left" w:pos="993"/>
        </w:tabs>
        <w:spacing w:after="0" w:line="240" w:lineRule="auto"/>
        <w:ind w:left="0" w:firstLine="709"/>
        <w:jc w:val="both"/>
        <w:rPr>
          <w:rFonts w:ascii="Times New Roman" w:eastAsia="Calibri" w:hAnsi="Times New Roman" w:cs="Times New Roman"/>
          <w:sz w:val="24"/>
          <w:szCs w:val="24"/>
        </w:rPr>
      </w:pPr>
      <w:r w:rsidRPr="009E29EC">
        <w:rPr>
          <w:rFonts w:ascii="Times New Roman" w:eastAsia="Calibri" w:hAnsi="Times New Roman" w:cs="Times New Roman"/>
          <w:sz w:val="24"/>
          <w:szCs w:val="24"/>
        </w:rPr>
        <w:t>Как правило</w:t>
      </w:r>
      <w:r>
        <w:rPr>
          <w:rFonts w:ascii="Times New Roman" w:eastAsia="Calibri" w:hAnsi="Times New Roman" w:cs="Times New Roman"/>
          <w:sz w:val="24"/>
          <w:szCs w:val="24"/>
        </w:rPr>
        <w:t>, после окончания общеобразовательных учреждений</w:t>
      </w:r>
      <w:r w:rsidR="00895920">
        <w:rPr>
          <w:rFonts w:ascii="Times New Roman" w:eastAsia="Calibri" w:hAnsi="Times New Roman" w:cs="Times New Roman"/>
          <w:sz w:val="24"/>
          <w:szCs w:val="24"/>
        </w:rPr>
        <w:t>, осуществляющих свою деятельность на территории Заларинского муниципального образования,</w:t>
      </w:r>
      <w:r w:rsidRPr="009E29EC">
        <w:rPr>
          <w:rFonts w:ascii="Times New Roman" w:eastAsia="Calibri" w:hAnsi="Times New Roman" w:cs="Times New Roman"/>
          <w:sz w:val="24"/>
          <w:szCs w:val="24"/>
        </w:rPr>
        <w:t xml:space="preserve"> выпускники получают высшее и среднее образование в учебных зав</w:t>
      </w:r>
      <w:r>
        <w:rPr>
          <w:rFonts w:ascii="Times New Roman" w:eastAsia="Calibri" w:hAnsi="Times New Roman" w:cs="Times New Roman"/>
          <w:sz w:val="24"/>
          <w:szCs w:val="24"/>
        </w:rPr>
        <w:t>едениях города Иркутска Иркутской области</w:t>
      </w:r>
      <w:r w:rsidRPr="009E29EC">
        <w:rPr>
          <w:rFonts w:ascii="Times New Roman" w:eastAsia="Calibri" w:hAnsi="Times New Roman" w:cs="Times New Roman"/>
          <w:sz w:val="24"/>
          <w:szCs w:val="24"/>
        </w:rPr>
        <w:t xml:space="preserve">. </w:t>
      </w:r>
    </w:p>
    <w:p w:rsidR="00347E0E" w:rsidRDefault="0097016C" w:rsidP="0097016C">
      <w:pPr>
        <w:pStyle w:val="aa"/>
        <w:widowControl w:val="0"/>
        <w:tabs>
          <w:tab w:val="left" w:pos="993"/>
        </w:tabs>
        <w:spacing w:before="120" w:after="60" w:line="240" w:lineRule="auto"/>
        <w:ind w:left="0"/>
        <w:contextualSpacing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2.2.2. Здравоохранение</w:t>
      </w:r>
    </w:p>
    <w:p w:rsidR="00715297" w:rsidRDefault="00715297" w:rsidP="00715297">
      <w:pPr>
        <w:spacing w:after="0" w:line="240" w:lineRule="auto"/>
        <w:ind w:firstLine="709"/>
        <w:jc w:val="both"/>
        <w:rPr>
          <w:rFonts w:ascii="Times New Roman" w:eastAsia="Calibri" w:hAnsi="Times New Roman" w:cs="Times New Roman"/>
          <w:sz w:val="24"/>
          <w:szCs w:val="24"/>
        </w:rPr>
      </w:pPr>
      <w:r w:rsidRPr="00715297">
        <w:rPr>
          <w:rFonts w:ascii="Times New Roman" w:eastAsia="Calibri" w:hAnsi="Times New Roman" w:cs="Times New Roman"/>
          <w:sz w:val="24"/>
          <w:szCs w:val="24"/>
        </w:rPr>
        <w:t>Здравоохранение является одним из важнейших подразделений социальной инфраструктуры</w:t>
      </w:r>
      <w:r>
        <w:rPr>
          <w:rFonts w:ascii="Times New Roman" w:eastAsia="Calibri" w:hAnsi="Times New Roman" w:cs="Times New Roman"/>
          <w:sz w:val="24"/>
          <w:szCs w:val="24"/>
        </w:rPr>
        <w:t xml:space="preserve"> Заларинского муниципального образования</w:t>
      </w:r>
      <w:r w:rsidRPr="00715297">
        <w:rPr>
          <w:rFonts w:ascii="Times New Roman" w:eastAsia="Calibri" w:hAnsi="Times New Roman" w:cs="Times New Roman"/>
          <w:sz w:val="24"/>
          <w:szCs w:val="24"/>
        </w:rPr>
        <w:t xml:space="preserve">. </w:t>
      </w:r>
    </w:p>
    <w:p w:rsidR="00B5303B" w:rsidRDefault="00715297" w:rsidP="00B5303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Главной целью </w:t>
      </w:r>
      <w:r w:rsidRPr="00715297">
        <w:rPr>
          <w:rFonts w:ascii="Times New Roman" w:eastAsia="Calibri" w:hAnsi="Times New Roman" w:cs="Times New Roman"/>
          <w:sz w:val="24"/>
          <w:szCs w:val="24"/>
        </w:rPr>
        <w:t>здравоохранения</w:t>
      </w:r>
      <w:r>
        <w:rPr>
          <w:rFonts w:ascii="Times New Roman" w:eastAsia="Calibri" w:hAnsi="Times New Roman" w:cs="Times New Roman"/>
          <w:sz w:val="24"/>
          <w:szCs w:val="24"/>
        </w:rPr>
        <w:t xml:space="preserve"> Заларинского муниципального образования является</w:t>
      </w:r>
      <w:r w:rsidRPr="00715297">
        <w:rPr>
          <w:rFonts w:ascii="Times New Roman" w:eastAsia="Calibri" w:hAnsi="Times New Roman" w:cs="Times New Roman"/>
          <w:sz w:val="24"/>
          <w:szCs w:val="24"/>
        </w:rPr>
        <w:t xml:space="preserve"> удовлетворение потребностей населения</w:t>
      </w:r>
      <w:r>
        <w:rPr>
          <w:rFonts w:ascii="Times New Roman" w:eastAsia="Calibri" w:hAnsi="Times New Roman" w:cs="Times New Roman"/>
          <w:sz w:val="24"/>
          <w:szCs w:val="24"/>
        </w:rPr>
        <w:t xml:space="preserve"> Заларинского муниципального образования</w:t>
      </w:r>
      <w:r w:rsidRPr="00715297">
        <w:rPr>
          <w:rFonts w:ascii="Times New Roman" w:eastAsia="Calibri" w:hAnsi="Times New Roman" w:cs="Times New Roman"/>
          <w:sz w:val="24"/>
          <w:szCs w:val="24"/>
        </w:rPr>
        <w:t xml:space="preserve"> в услугах сферы здравоохранения, отнесенных к предметам</w:t>
      </w:r>
      <w:r>
        <w:rPr>
          <w:rFonts w:ascii="Times New Roman" w:eastAsia="Calibri" w:hAnsi="Times New Roman" w:cs="Times New Roman"/>
          <w:sz w:val="24"/>
          <w:szCs w:val="24"/>
        </w:rPr>
        <w:t xml:space="preserve"> ведения Заларинского муниципального образования</w:t>
      </w:r>
      <w:r w:rsidRPr="00715297">
        <w:rPr>
          <w:rFonts w:ascii="Times New Roman" w:eastAsia="Calibri" w:hAnsi="Times New Roman" w:cs="Times New Roman"/>
          <w:sz w:val="24"/>
          <w:szCs w:val="24"/>
        </w:rPr>
        <w:t xml:space="preserve"> на уровне не </w:t>
      </w:r>
      <w:r>
        <w:rPr>
          <w:rFonts w:ascii="Times New Roman" w:eastAsia="Calibri" w:hAnsi="Times New Roman" w:cs="Times New Roman"/>
          <w:sz w:val="24"/>
          <w:szCs w:val="24"/>
        </w:rPr>
        <w:t>ниже государственных минимальных</w:t>
      </w:r>
      <w:r w:rsidRPr="00715297">
        <w:rPr>
          <w:rFonts w:ascii="Times New Roman" w:eastAsia="Calibri" w:hAnsi="Times New Roman" w:cs="Times New Roman"/>
          <w:sz w:val="24"/>
          <w:szCs w:val="24"/>
        </w:rPr>
        <w:t xml:space="preserve"> стандартов</w:t>
      </w:r>
      <w:r w:rsidR="00B5303B">
        <w:rPr>
          <w:rFonts w:ascii="Times New Roman" w:eastAsia="Calibri" w:hAnsi="Times New Roman" w:cs="Times New Roman"/>
          <w:sz w:val="24"/>
          <w:szCs w:val="24"/>
        </w:rPr>
        <w:t>, основанных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обеспечения качества оказываемых населению муниципального образования медицинских услуг</w:t>
      </w:r>
      <w:r w:rsidRPr="00715297">
        <w:rPr>
          <w:rFonts w:ascii="Times New Roman" w:eastAsia="Calibri" w:hAnsi="Times New Roman" w:cs="Times New Roman"/>
          <w:sz w:val="24"/>
          <w:szCs w:val="24"/>
        </w:rPr>
        <w:t xml:space="preserve">. </w:t>
      </w:r>
    </w:p>
    <w:p w:rsidR="00B5303B" w:rsidRDefault="00B5303B" w:rsidP="007935CD">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 здравоохранения Заларинского муниципального образования</w:t>
      </w:r>
      <w:r w:rsidR="007935CD">
        <w:rPr>
          <w:rFonts w:ascii="Times New Roman" w:eastAsia="Calibri" w:hAnsi="Times New Roman" w:cs="Times New Roman"/>
          <w:sz w:val="24"/>
          <w:szCs w:val="24"/>
        </w:rPr>
        <w:t xml:space="preserve"> представлена</w:t>
      </w:r>
      <w:r>
        <w:rPr>
          <w:rFonts w:ascii="Times New Roman" w:eastAsia="Calibri" w:hAnsi="Times New Roman" w:cs="Times New Roman"/>
          <w:sz w:val="24"/>
          <w:szCs w:val="24"/>
        </w:rPr>
        <w:t xml:space="preserve"> </w:t>
      </w:r>
      <w:r w:rsidR="007935CD" w:rsidRPr="007935CD">
        <w:rPr>
          <w:rFonts w:ascii="Times New Roman" w:eastAsia="Calibri" w:hAnsi="Times New Roman" w:cs="Times New Roman"/>
          <w:sz w:val="24"/>
          <w:szCs w:val="24"/>
        </w:rPr>
        <w:t>Областн</w:t>
      </w:r>
      <w:r w:rsidR="007935CD">
        <w:rPr>
          <w:rFonts w:ascii="Times New Roman" w:eastAsia="Calibri" w:hAnsi="Times New Roman" w:cs="Times New Roman"/>
          <w:sz w:val="24"/>
          <w:szCs w:val="24"/>
        </w:rPr>
        <w:t>ым</w:t>
      </w:r>
      <w:r w:rsidR="007935CD" w:rsidRPr="007935CD">
        <w:rPr>
          <w:rFonts w:ascii="Times New Roman" w:eastAsia="Calibri" w:hAnsi="Times New Roman" w:cs="Times New Roman"/>
          <w:sz w:val="24"/>
          <w:szCs w:val="24"/>
        </w:rPr>
        <w:t xml:space="preserve"> государственн</w:t>
      </w:r>
      <w:r w:rsidR="007935CD">
        <w:rPr>
          <w:rFonts w:ascii="Times New Roman" w:eastAsia="Calibri" w:hAnsi="Times New Roman" w:cs="Times New Roman"/>
          <w:sz w:val="24"/>
          <w:szCs w:val="24"/>
        </w:rPr>
        <w:t>ым</w:t>
      </w:r>
      <w:r w:rsidR="007935CD" w:rsidRPr="007935CD">
        <w:rPr>
          <w:rFonts w:ascii="Times New Roman" w:eastAsia="Calibri" w:hAnsi="Times New Roman" w:cs="Times New Roman"/>
          <w:sz w:val="24"/>
          <w:szCs w:val="24"/>
        </w:rPr>
        <w:t xml:space="preserve"> бюджетн</w:t>
      </w:r>
      <w:r w:rsidR="007935CD">
        <w:rPr>
          <w:rFonts w:ascii="Times New Roman" w:eastAsia="Calibri" w:hAnsi="Times New Roman" w:cs="Times New Roman"/>
          <w:sz w:val="24"/>
          <w:szCs w:val="24"/>
        </w:rPr>
        <w:t>ым</w:t>
      </w:r>
      <w:r w:rsidR="007935CD" w:rsidRPr="007935CD">
        <w:rPr>
          <w:rFonts w:ascii="Times New Roman" w:eastAsia="Calibri" w:hAnsi="Times New Roman" w:cs="Times New Roman"/>
          <w:sz w:val="24"/>
          <w:szCs w:val="24"/>
        </w:rPr>
        <w:t xml:space="preserve"> учреждение</w:t>
      </w:r>
      <w:r w:rsidR="007935CD">
        <w:rPr>
          <w:rFonts w:ascii="Times New Roman" w:eastAsia="Calibri" w:hAnsi="Times New Roman" w:cs="Times New Roman"/>
          <w:sz w:val="24"/>
          <w:szCs w:val="24"/>
        </w:rPr>
        <w:t>м</w:t>
      </w:r>
      <w:r w:rsidR="007935CD" w:rsidRPr="007935CD">
        <w:rPr>
          <w:rFonts w:ascii="Times New Roman" w:eastAsia="Calibri" w:hAnsi="Times New Roman" w:cs="Times New Roman"/>
          <w:sz w:val="24"/>
          <w:szCs w:val="24"/>
        </w:rPr>
        <w:t xml:space="preserve"> здравоохранения «Заларинская районная больница», которая включает в себя стационар на 145 коек, отделение скорой медицинской помощи и поликлинику на 200 посещений в смену</w:t>
      </w:r>
      <w:r w:rsidR="007935CD">
        <w:rPr>
          <w:rFonts w:ascii="Times New Roman" w:eastAsia="Calibri" w:hAnsi="Times New Roman" w:cs="Times New Roman"/>
          <w:sz w:val="24"/>
          <w:szCs w:val="24"/>
        </w:rPr>
        <w:t>.</w:t>
      </w:r>
    </w:p>
    <w:p w:rsidR="003836B5" w:rsidRDefault="007935CD" w:rsidP="003836B5">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Аптечная сеть Заларинского муниципального образования представлена аптеками в количестве 3 штуки, аптечными пунктами в количестве 6 штук и магазинами ветеринарных препаратов в количестве 2 штук.</w:t>
      </w:r>
    </w:p>
    <w:p w:rsidR="003836B5" w:rsidRPr="003836B5" w:rsidRDefault="003836B5" w:rsidP="003836B5">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sidRPr="003836B5">
        <w:rPr>
          <w:rFonts w:ascii="Times New Roman" w:eastAsia="Calibri" w:hAnsi="Times New Roman" w:cs="Times New Roman"/>
          <w:sz w:val="24"/>
          <w:szCs w:val="24"/>
        </w:rPr>
        <w:t>На территории Заларинского муниципального образования</w:t>
      </w:r>
      <w:r>
        <w:rPr>
          <w:rFonts w:ascii="Times New Roman" w:eastAsia="Calibri" w:hAnsi="Times New Roman" w:cs="Times New Roman"/>
          <w:sz w:val="24"/>
          <w:szCs w:val="24"/>
        </w:rPr>
        <w:t xml:space="preserve"> осуществляет свою деятельность</w:t>
      </w:r>
      <w:r w:rsidRPr="003836B5">
        <w:rPr>
          <w:rFonts w:ascii="Times New Roman" w:eastAsia="Calibri" w:hAnsi="Times New Roman" w:cs="Times New Roman"/>
          <w:sz w:val="24"/>
          <w:szCs w:val="24"/>
        </w:rPr>
        <w:t xml:space="preserve"> ОГУСО «Социально-реабилитационный центр для несовершеннолетних» общей вместимостью 102 места, </w:t>
      </w:r>
      <w:r>
        <w:rPr>
          <w:rFonts w:ascii="Times New Roman" w:eastAsia="Calibri" w:hAnsi="Times New Roman" w:cs="Times New Roman"/>
          <w:sz w:val="24"/>
          <w:szCs w:val="24"/>
        </w:rPr>
        <w:t>главной целью которой является профилактика безнадзорности и правонарушений несовершеннолетних, социальное обслуживание отдельных категорий граждан, находящихся в трудной жизненной ситуации.</w:t>
      </w:r>
    </w:p>
    <w:p w:rsidR="009D250B" w:rsidRDefault="009D250B" w:rsidP="009D250B">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sidRPr="009D250B">
        <w:rPr>
          <w:rFonts w:ascii="Times New Roman" w:eastAsia="Calibri" w:hAnsi="Times New Roman" w:cs="Times New Roman"/>
          <w:sz w:val="24"/>
          <w:szCs w:val="24"/>
        </w:rPr>
        <w:t>Основной проблемой</w:t>
      </w:r>
      <w:r>
        <w:rPr>
          <w:rFonts w:ascii="Times New Roman" w:eastAsia="Calibri" w:hAnsi="Times New Roman" w:cs="Times New Roman"/>
          <w:sz w:val="24"/>
          <w:szCs w:val="24"/>
        </w:rPr>
        <w:t xml:space="preserve"> </w:t>
      </w:r>
      <w:r w:rsidRPr="009D250B">
        <w:rPr>
          <w:rFonts w:ascii="Times New Roman" w:eastAsia="Calibri" w:hAnsi="Times New Roman" w:cs="Times New Roman"/>
          <w:sz w:val="24"/>
          <w:szCs w:val="24"/>
        </w:rPr>
        <w:t>здравоохранения</w:t>
      </w:r>
      <w:r>
        <w:rPr>
          <w:rFonts w:ascii="Times New Roman" w:eastAsia="Calibri" w:hAnsi="Times New Roman" w:cs="Times New Roman"/>
          <w:sz w:val="24"/>
          <w:szCs w:val="24"/>
        </w:rPr>
        <w:t xml:space="preserve"> Заларинского муниципального образования</w:t>
      </w:r>
      <w:r w:rsidRPr="009D250B">
        <w:rPr>
          <w:rFonts w:ascii="Times New Roman" w:eastAsia="Calibri" w:hAnsi="Times New Roman" w:cs="Times New Roman"/>
          <w:sz w:val="24"/>
          <w:szCs w:val="24"/>
        </w:rPr>
        <w:t xml:space="preserve"> </w:t>
      </w:r>
      <w:r w:rsidRPr="009D250B">
        <w:rPr>
          <w:rFonts w:ascii="Times New Roman" w:eastAsia="Calibri" w:hAnsi="Times New Roman" w:cs="Times New Roman"/>
          <w:sz w:val="24"/>
          <w:szCs w:val="24"/>
        </w:rPr>
        <w:lastRenderedPageBreak/>
        <w:t xml:space="preserve">является нехватка квалифицированных медицинских кадров. По причине невысокого уровня жизни </w:t>
      </w:r>
      <w:r>
        <w:rPr>
          <w:rFonts w:ascii="Times New Roman" w:eastAsia="Calibri" w:hAnsi="Times New Roman" w:cs="Times New Roman"/>
          <w:sz w:val="24"/>
          <w:szCs w:val="24"/>
        </w:rPr>
        <w:t xml:space="preserve">в Заларинском муниципальном образовании </w:t>
      </w:r>
      <w:r w:rsidRPr="009D250B">
        <w:rPr>
          <w:rFonts w:ascii="Times New Roman" w:eastAsia="Calibri" w:hAnsi="Times New Roman" w:cs="Times New Roman"/>
          <w:sz w:val="24"/>
          <w:szCs w:val="24"/>
        </w:rPr>
        <w:t xml:space="preserve">остается очень низкой закрепляемость медицинских работников с высшим профессиональным образованием на территории </w:t>
      </w:r>
      <w:r>
        <w:rPr>
          <w:rFonts w:ascii="Times New Roman" w:eastAsia="Calibri" w:hAnsi="Times New Roman" w:cs="Times New Roman"/>
          <w:sz w:val="24"/>
          <w:szCs w:val="24"/>
        </w:rPr>
        <w:t>Заларинского муниципального образования.</w:t>
      </w:r>
    </w:p>
    <w:p w:rsidR="00322C83" w:rsidRDefault="009D250B" w:rsidP="00322C83">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sidRPr="009D250B">
        <w:rPr>
          <w:rFonts w:ascii="Times New Roman" w:eastAsia="Calibri" w:hAnsi="Times New Roman" w:cs="Times New Roman"/>
          <w:sz w:val="24"/>
          <w:szCs w:val="24"/>
        </w:rPr>
        <w:t>Качественное здравоохранение</w:t>
      </w:r>
      <w:r w:rsidR="00322C83">
        <w:rPr>
          <w:rFonts w:ascii="Times New Roman" w:eastAsia="Calibri" w:hAnsi="Times New Roman" w:cs="Times New Roman"/>
          <w:sz w:val="24"/>
          <w:szCs w:val="24"/>
        </w:rPr>
        <w:t xml:space="preserve"> Заларинского муниципального образования</w:t>
      </w:r>
      <w:r w:rsidRPr="009D250B">
        <w:rPr>
          <w:rFonts w:ascii="Times New Roman" w:eastAsia="Calibri" w:hAnsi="Times New Roman" w:cs="Times New Roman"/>
          <w:sz w:val="24"/>
          <w:szCs w:val="24"/>
        </w:rPr>
        <w:t xml:space="preserve"> способствует улучшению здоровья населения</w:t>
      </w:r>
      <w:r w:rsidR="00322C83">
        <w:rPr>
          <w:rFonts w:ascii="Times New Roman" w:eastAsia="Calibri" w:hAnsi="Times New Roman" w:cs="Times New Roman"/>
          <w:sz w:val="24"/>
          <w:szCs w:val="24"/>
        </w:rPr>
        <w:t xml:space="preserve"> муниципального образования, </w:t>
      </w:r>
      <w:r w:rsidRPr="00322C83">
        <w:rPr>
          <w:rFonts w:ascii="Times New Roman" w:eastAsia="Calibri" w:hAnsi="Times New Roman" w:cs="Times New Roman"/>
          <w:sz w:val="24"/>
          <w:szCs w:val="24"/>
        </w:rPr>
        <w:t>увеличению продолжительности жизни. Благодаря совершенствованию системы</w:t>
      </w:r>
      <w:r w:rsidR="00322C83">
        <w:rPr>
          <w:rFonts w:ascii="Times New Roman" w:eastAsia="Calibri" w:hAnsi="Times New Roman" w:cs="Times New Roman"/>
          <w:sz w:val="24"/>
          <w:szCs w:val="24"/>
        </w:rPr>
        <w:t xml:space="preserve"> </w:t>
      </w:r>
      <w:r w:rsidRPr="00322C83">
        <w:rPr>
          <w:rFonts w:ascii="Times New Roman" w:eastAsia="Calibri" w:hAnsi="Times New Roman" w:cs="Times New Roman"/>
          <w:sz w:val="24"/>
          <w:szCs w:val="24"/>
        </w:rPr>
        <w:t>здравоохранения</w:t>
      </w:r>
      <w:r w:rsidR="00322C83">
        <w:rPr>
          <w:rFonts w:ascii="Times New Roman" w:eastAsia="Calibri" w:hAnsi="Times New Roman" w:cs="Times New Roman"/>
          <w:sz w:val="24"/>
          <w:szCs w:val="24"/>
        </w:rPr>
        <w:t xml:space="preserve"> Заларинского муниципального образования</w:t>
      </w:r>
      <w:r w:rsidRPr="00322C83">
        <w:rPr>
          <w:rFonts w:ascii="Times New Roman" w:eastAsia="Calibri" w:hAnsi="Times New Roman" w:cs="Times New Roman"/>
          <w:sz w:val="24"/>
          <w:szCs w:val="24"/>
        </w:rPr>
        <w:t>, использованию современного медицинского оборудования,</w:t>
      </w:r>
      <w:r w:rsidR="00322C83">
        <w:rPr>
          <w:rFonts w:ascii="Times New Roman" w:eastAsia="Calibri" w:hAnsi="Times New Roman" w:cs="Times New Roman"/>
          <w:sz w:val="24"/>
          <w:szCs w:val="24"/>
        </w:rPr>
        <w:t xml:space="preserve"> </w:t>
      </w:r>
      <w:r w:rsidRPr="00322C83">
        <w:rPr>
          <w:rFonts w:ascii="Times New Roman" w:eastAsia="Calibri" w:hAnsi="Times New Roman" w:cs="Times New Roman"/>
          <w:sz w:val="24"/>
          <w:szCs w:val="24"/>
        </w:rPr>
        <w:t>привлече</w:t>
      </w:r>
      <w:r w:rsidR="00322C83">
        <w:rPr>
          <w:rFonts w:ascii="Times New Roman" w:eastAsia="Calibri" w:hAnsi="Times New Roman" w:cs="Times New Roman"/>
          <w:sz w:val="24"/>
          <w:szCs w:val="24"/>
        </w:rPr>
        <w:t>нию квалифицированных медицинских кадров возможно</w:t>
      </w:r>
      <w:r w:rsidRPr="00322C83">
        <w:rPr>
          <w:rFonts w:ascii="Times New Roman" w:eastAsia="Calibri" w:hAnsi="Times New Roman" w:cs="Times New Roman"/>
          <w:sz w:val="24"/>
          <w:szCs w:val="24"/>
        </w:rPr>
        <w:t xml:space="preserve"> улучшить качество</w:t>
      </w:r>
      <w:r w:rsidR="00322C83">
        <w:rPr>
          <w:rFonts w:ascii="Times New Roman" w:eastAsia="Calibri" w:hAnsi="Times New Roman" w:cs="Times New Roman"/>
          <w:sz w:val="24"/>
          <w:szCs w:val="24"/>
        </w:rPr>
        <w:t xml:space="preserve"> </w:t>
      </w:r>
      <w:r w:rsidRPr="00322C83">
        <w:rPr>
          <w:rFonts w:ascii="Times New Roman" w:eastAsia="Calibri" w:hAnsi="Times New Roman" w:cs="Times New Roman"/>
          <w:sz w:val="24"/>
          <w:szCs w:val="24"/>
        </w:rPr>
        <w:t>медицинского обслуживания,</w:t>
      </w:r>
      <w:r w:rsidR="00322C83">
        <w:rPr>
          <w:rFonts w:ascii="Times New Roman" w:eastAsia="Calibri" w:hAnsi="Times New Roman" w:cs="Times New Roman"/>
          <w:sz w:val="24"/>
          <w:szCs w:val="24"/>
        </w:rPr>
        <w:t xml:space="preserve"> оказываемого на территории Заларинского муниципального образования,</w:t>
      </w:r>
      <w:r w:rsidRPr="00322C83">
        <w:rPr>
          <w:rFonts w:ascii="Times New Roman" w:eastAsia="Calibri" w:hAnsi="Times New Roman" w:cs="Times New Roman"/>
          <w:sz w:val="24"/>
          <w:szCs w:val="24"/>
        </w:rPr>
        <w:t xml:space="preserve"> добиться уменьшения заболеваемости. </w:t>
      </w:r>
    </w:p>
    <w:p w:rsidR="00322C83" w:rsidRDefault="00322C83" w:rsidP="00322C83">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w:t>
      </w:r>
      <w:r w:rsidR="009D250B" w:rsidRPr="00322C83">
        <w:rPr>
          <w:rFonts w:ascii="Times New Roman" w:eastAsia="Calibri" w:hAnsi="Times New Roman" w:cs="Times New Roman"/>
          <w:sz w:val="24"/>
          <w:szCs w:val="24"/>
        </w:rPr>
        <w:t>задачами</w:t>
      </w:r>
      <w:r>
        <w:rPr>
          <w:rFonts w:ascii="Times New Roman" w:eastAsia="Calibri" w:hAnsi="Times New Roman" w:cs="Times New Roman"/>
          <w:sz w:val="24"/>
          <w:szCs w:val="24"/>
        </w:rPr>
        <w:t xml:space="preserve"> обеспечения</w:t>
      </w:r>
      <w:r w:rsidR="009D250B" w:rsidRPr="00322C83">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устойчивого развития здравоохранения Заларинского муниципального образования являются:</w:t>
      </w:r>
    </w:p>
    <w:p w:rsidR="00322C83" w:rsidRDefault="00322C83" w:rsidP="00322C83">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населению муниципального образования качественной и своевременной медицинской помощи;</w:t>
      </w:r>
    </w:p>
    <w:p w:rsidR="00322C83" w:rsidRDefault="009D250B" w:rsidP="00322C83">
      <w:pPr>
        <w:pStyle w:val="aa"/>
        <w:widowControl w:val="0"/>
        <w:numPr>
          <w:ilvl w:val="0"/>
          <w:numId w:val="15"/>
        </w:numPr>
        <w:tabs>
          <w:tab w:val="left" w:pos="993"/>
        </w:tabs>
        <w:spacing w:after="0" w:line="240" w:lineRule="auto"/>
        <w:ind w:left="0" w:firstLine="709"/>
        <w:contextualSpacing w:val="0"/>
        <w:jc w:val="both"/>
        <w:rPr>
          <w:rFonts w:ascii="Times New Roman" w:eastAsia="Calibri" w:hAnsi="Times New Roman" w:cs="Times New Roman"/>
          <w:sz w:val="24"/>
          <w:szCs w:val="24"/>
        </w:rPr>
      </w:pPr>
      <w:r w:rsidRPr="00322C83">
        <w:rPr>
          <w:rFonts w:ascii="Times New Roman" w:eastAsia="Calibri" w:hAnsi="Times New Roman" w:cs="Times New Roman"/>
          <w:sz w:val="24"/>
          <w:szCs w:val="24"/>
        </w:rPr>
        <w:t>гарантированное обеспечение установленного объема медицинской помощи и</w:t>
      </w:r>
      <w:r w:rsidR="00322C83">
        <w:rPr>
          <w:rFonts w:ascii="Times New Roman" w:eastAsia="Calibri" w:hAnsi="Times New Roman" w:cs="Times New Roman"/>
          <w:sz w:val="24"/>
          <w:szCs w:val="24"/>
        </w:rPr>
        <w:t xml:space="preserve"> </w:t>
      </w:r>
      <w:r w:rsidRPr="00322C83">
        <w:rPr>
          <w:rFonts w:ascii="Times New Roman" w:eastAsia="Calibri" w:hAnsi="Times New Roman" w:cs="Times New Roman"/>
          <w:sz w:val="24"/>
          <w:szCs w:val="24"/>
        </w:rPr>
        <w:t>профилактическими услугами в учреждениях здравоохранения;</w:t>
      </w:r>
    </w:p>
    <w:p w:rsidR="00322C83" w:rsidRDefault="00322C83" w:rsidP="00322C83">
      <w:pPr>
        <w:pStyle w:val="aa"/>
        <w:widowControl w:val="0"/>
        <w:numPr>
          <w:ilvl w:val="0"/>
          <w:numId w:val="15"/>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устранение дефицита материальных и финансовых средств в области здравоохранения муниципального образования;</w:t>
      </w:r>
    </w:p>
    <w:p w:rsidR="009D250B" w:rsidRPr="00322C83" w:rsidRDefault="009D250B" w:rsidP="00322C83">
      <w:pPr>
        <w:pStyle w:val="aa"/>
        <w:widowControl w:val="0"/>
        <w:numPr>
          <w:ilvl w:val="0"/>
          <w:numId w:val="15"/>
        </w:numPr>
        <w:tabs>
          <w:tab w:val="left" w:pos="993"/>
        </w:tabs>
        <w:spacing w:after="0" w:line="240" w:lineRule="auto"/>
        <w:ind w:left="0" w:firstLine="709"/>
        <w:contextualSpacing w:val="0"/>
        <w:jc w:val="both"/>
        <w:rPr>
          <w:rFonts w:ascii="Times New Roman" w:eastAsia="Calibri" w:hAnsi="Times New Roman" w:cs="Times New Roman"/>
          <w:sz w:val="24"/>
          <w:szCs w:val="24"/>
        </w:rPr>
      </w:pPr>
      <w:r w:rsidRPr="00322C83">
        <w:rPr>
          <w:rFonts w:ascii="Times New Roman" w:eastAsia="Calibri" w:hAnsi="Times New Roman" w:cs="Times New Roman"/>
          <w:sz w:val="24"/>
          <w:szCs w:val="24"/>
        </w:rPr>
        <w:t>первоочередная реконструкция действующих учреждений</w:t>
      </w:r>
      <w:r w:rsidR="00322C83">
        <w:rPr>
          <w:rFonts w:ascii="Times New Roman" w:eastAsia="Calibri" w:hAnsi="Times New Roman" w:cs="Times New Roman"/>
          <w:sz w:val="24"/>
          <w:szCs w:val="24"/>
        </w:rPr>
        <w:t xml:space="preserve"> здравоохранения</w:t>
      </w:r>
      <w:r w:rsidRPr="00322C83">
        <w:rPr>
          <w:rFonts w:ascii="Times New Roman" w:eastAsia="Calibri" w:hAnsi="Times New Roman" w:cs="Times New Roman"/>
          <w:sz w:val="24"/>
          <w:szCs w:val="24"/>
        </w:rPr>
        <w:t xml:space="preserve"> и строительство новых</w:t>
      </w:r>
      <w:r w:rsidR="00322C83">
        <w:rPr>
          <w:rFonts w:ascii="Times New Roman" w:eastAsia="Calibri" w:hAnsi="Times New Roman" w:cs="Times New Roman"/>
          <w:sz w:val="24"/>
          <w:szCs w:val="24"/>
        </w:rPr>
        <w:t xml:space="preserve"> учреждений здравоохранения</w:t>
      </w:r>
      <w:r w:rsidRPr="00322C83">
        <w:rPr>
          <w:rFonts w:ascii="Times New Roman" w:eastAsia="Calibri" w:hAnsi="Times New Roman" w:cs="Times New Roman"/>
          <w:sz w:val="24"/>
          <w:szCs w:val="24"/>
        </w:rPr>
        <w:t>;</w:t>
      </w:r>
    </w:p>
    <w:p w:rsidR="009D250B" w:rsidRDefault="009D250B" w:rsidP="00322C83">
      <w:pPr>
        <w:pStyle w:val="aa"/>
        <w:widowControl w:val="0"/>
        <w:numPr>
          <w:ilvl w:val="0"/>
          <w:numId w:val="15"/>
        </w:numPr>
        <w:tabs>
          <w:tab w:val="left" w:pos="993"/>
        </w:tabs>
        <w:spacing w:after="0" w:line="240" w:lineRule="auto"/>
        <w:ind w:left="0" w:firstLine="709"/>
        <w:contextualSpacing w:val="0"/>
        <w:jc w:val="both"/>
        <w:rPr>
          <w:rFonts w:ascii="Times New Roman" w:eastAsia="Calibri" w:hAnsi="Times New Roman" w:cs="Times New Roman"/>
          <w:sz w:val="24"/>
          <w:szCs w:val="24"/>
        </w:rPr>
      </w:pPr>
      <w:r w:rsidRPr="009D250B">
        <w:rPr>
          <w:rFonts w:ascii="Times New Roman" w:eastAsia="Calibri" w:hAnsi="Times New Roman" w:cs="Times New Roman"/>
          <w:sz w:val="24"/>
          <w:szCs w:val="24"/>
        </w:rPr>
        <w:t xml:space="preserve">обеспечение квалифицированными </w:t>
      </w:r>
      <w:r w:rsidR="00322C83">
        <w:rPr>
          <w:rFonts w:ascii="Times New Roman" w:eastAsia="Calibri" w:hAnsi="Times New Roman" w:cs="Times New Roman"/>
          <w:sz w:val="24"/>
          <w:szCs w:val="24"/>
        </w:rPr>
        <w:t>медицинскими кадрами;</w:t>
      </w:r>
    </w:p>
    <w:p w:rsidR="00322C83" w:rsidRDefault="00322C83" w:rsidP="00322C83">
      <w:pPr>
        <w:pStyle w:val="aa"/>
        <w:widowControl w:val="0"/>
        <w:numPr>
          <w:ilvl w:val="0"/>
          <w:numId w:val="15"/>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снижение уровня смертности на территории муниципального образования; </w:t>
      </w:r>
    </w:p>
    <w:p w:rsidR="00322C83" w:rsidRPr="007935CD" w:rsidRDefault="00322C83" w:rsidP="00322C83">
      <w:pPr>
        <w:pStyle w:val="aa"/>
        <w:widowControl w:val="0"/>
        <w:numPr>
          <w:ilvl w:val="0"/>
          <w:numId w:val="15"/>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снижение уровня заболеваемости населения муниципального образования заболеваниями, вызванными социально-бытовой действительностью.</w:t>
      </w:r>
    </w:p>
    <w:p w:rsidR="007935CD" w:rsidRDefault="00AD5EEE" w:rsidP="00AD5EEE">
      <w:pPr>
        <w:pStyle w:val="aa"/>
        <w:widowControl w:val="0"/>
        <w:tabs>
          <w:tab w:val="left" w:pos="993"/>
        </w:tabs>
        <w:spacing w:before="120" w:after="60" w:line="240" w:lineRule="auto"/>
        <w:ind w:left="0"/>
        <w:contextualSpacing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2.2.3. Физическая культура и массовый спорт</w:t>
      </w:r>
    </w:p>
    <w:p w:rsidR="005E1C5C" w:rsidRDefault="005E1C5C" w:rsidP="005E1C5C">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Учреждения физической культуры и массового спорта относятся к объектам социальной инфраструктуры Заларинского муниципального образования. </w:t>
      </w:r>
      <w:r w:rsidRPr="005E1C5C">
        <w:rPr>
          <w:rFonts w:ascii="Times New Roman" w:eastAsia="Calibri" w:hAnsi="Times New Roman" w:cs="Times New Roman"/>
          <w:sz w:val="24"/>
          <w:szCs w:val="24"/>
        </w:rPr>
        <w:t>Развитие физической культуры и</w:t>
      </w:r>
      <w:r>
        <w:rPr>
          <w:rFonts w:ascii="Times New Roman" w:eastAsia="Calibri" w:hAnsi="Times New Roman" w:cs="Times New Roman"/>
          <w:sz w:val="24"/>
          <w:szCs w:val="24"/>
        </w:rPr>
        <w:t xml:space="preserve"> массового</w:t>
      </w:r>
      <w:r w:rsidRPr="005E1C5C">
        <w:rPr>
          <w:rFonts w:ascii="Times New Roman" w:eastAsia="Calibri" w:hAnsi="Times New Roman" w:cs="Times New Roman"/>
          <w:sz w:val="24"/>
          <w:szCs w:val="24"/>
        </w:rPr>
        <w:t xml:space="preserve"> спорта служит важным фактором укрепления здоровья населения</w:t>
      </w:r>
      <w:r>
        <w:rPr>
          <w:rFonts w:ascii="Times New Roman" w:eastAsia="Calibri" w:hAnsi="Times New Roman" w:cs="Times New Roman"/>
          <w:sz w:val="24"/>
          <w:szCs w:val="24"/>
        </w:rPr>
        <w:t xml:space="preserve"> Заларинского муниципального образования</w:t>
      </w:r>
      <w:r w:rsidRPr="005E1C5C">
        <w:rPr>
          <w:rFonts w:ascii="Times New Roman" w:eastAsia="Calibri" w:hAnsi="Times New Roman" w:cs="Times New Roman"/>
          <w:sz w:val="24"/>
          <w:szCs w:val="24"/>
        </w:rPr>
        <w:t>, увеличивая продолжительности</w:t>
      </w:r>
      <w:r>
        <w:rPr>
          <w:rFonts w:ascii="Times New Roman" w:eastAsia="Calibri" w:hAnsi="Times New Roman" w:cs="Times New Roman"/>
          <w:sz w:val="24"/>
          <w:szCs w:val="24"/>
        </w:rPr>
        <w:t xml:space="preserve"> его</w:t>
      </w:r>
      <w:r w:rsidRPr="005E1C5C">
        <w:rPr>
          <w:rFonts w:ascii="Times New Roman" w:eastAsia="Calibri" w:hAnsi="Times New Roman" w:cs="Times New Roman"/>
          <w:sz w:val="24"/>
          <w:szCs w:val="24"/>
        </w:rPr>
        <w:t xml:space="preserve"> жизни.</w:t>
      </w:r>
    </w:p>
    <w:p w:rsidR="0030461C" w:rsidRDefault="0030461C" w:rsidP="0030461C">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sidRPr="005E1C5C">
        <w:rPr>
          <w:rFonts w:ascii="Times New Roman" w:eastAsia="Calibri" w:hAnsi="Times New Roman" w:cs="Times New Roman"/>
          <w:sz w:val="24"/>
          <w:szCs w:val="24"/>
        </w:rPr>
        <w:t>Важнейшее направление политики</w:t>
      </w:r>
      <w:r>
        <w:rPr>
          <w:rFonts w:ascii="Times New Roman" w:eastAsia="Calibri" w:hAnsi="Times New Roman" w:cs="Times New Roman"/>
          <w:sz w:val="24"/>
          <w:szCs w:val="24"/>
        </w:rPr>
        <w:t xml:space="preserve"> администрации Заларинского муниципального образования</w:t>
      </w:r>
      <w:r w:rsidRPr="005E1C5C">
        <w:rPr>
          <w:rFonts w:ascii="Times New Roman" w:eastAsia="Calibri" w:hAnsi="Times New Roman" w:cs="Times New Roman"/>
          <w:sz w:val="24"/>
          <w:szCs w:val="24"/>
        </w:rPr>
        <w:t xml:space="preserve"> в области физической культуры и </w:t>
      </w:r>
      <w:r>
        <w:rPr>
          <w:rFonts w:ascii="Times New Roman" w:eastAsia="Calibri" w:hAnsi="Times New Roman" w:cs="Times New Roman"/>
          <w:sz w:val="24"/>
          <w:szCs w:val="24"/>
        </w:rPr>
        <w:t xml:space="preserve">массового </w:t>
      </w:r>
      <w:r w:rsidRPr="005E1C5C">
        <w:rPr>
          <w:rFonts w:ascii="Times New Roman" w:eastAsia="Calibri" w:hAnsi="Times New Roman" w:cs="Times New Roman"/>
          <w:sz w:val="24"/>
          <w:szCs w:val="24"/>
        </w:rPr>
        <w:t xml:space="preserve">спорта составляет физическое воспитание детей дошкольного возраста, а также обучающихся в образовательных </w:t>
      </w:r>
      <w:r>
        <w:rPr>
          <w:rFonts w:ascii="Times New Roman" w:eastAsia="Calibri" w:hAnsi="Times New Roman" w:cs="Times New Roman"/>
          <w:sz w:val="24"/>
          <w:szCs w:val="24"/>
        </w:rPr>
        <w:t xml:space="preserve">учреждениях и молодёжи, </w:t>
      </w:r>
      <w:r w:rsidRPr="005E1C5C">
        <w:rPr>
          <w:rFonts w:ascii="Times New Roman" w:eastAsia="Calibri" w:hAnsi="Times New Roman" w:cs="Times New Roman"/>
          <w:sz w:val="24"/>
          <w:szCs w:val="24"/>
        </w:rPr>
        <w:t>взрослого населения</w:t>
      </w:r>
      <w:r>
        <w:rPr>
          <w:rFonts w:ascii="Times New Roman" w:eastAsia="Calibri" w:hAnsi="Times New Roman" w:cs="Times New Roman"/>
          <w:sz w:val="24"/>
          <w:szCs w:val="24"/>
        </w:rPr>
        <w:t xml:space="preserve"> муниципального образования</w:t>
      </w:r>
      <w:r w:rsidRPr="005E1C5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E1C5C">
        <w:rPr>
          <w:rFonts w:ascii="Times New Roman" w:eastAsia="Calibri" w:hAnsi="Times New Roman" w:cs="Times New Roman"/>
          <w:sz w:val="24"/>
          <w:szCs w:val="24"/>
        </w:rPr>
        <w:t xml:space="preserve">Всестороннее развитие человеческого потенциала предусматривает активную пропаганду и формирование здорового образа жизни. </w:t>
      </w:r>
    </w:p>
    <w:p w:rsidR="0030461C" w:rsidRPr="005E1C5C" w:rsidRDefault="0030461C" w:rsidP="0030461C">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Целью </w:t>
      </w:r>
      <w:r w:rsidRPr="005E1C5C">
        <w:rPr>
          <w:rFonts w:ascii="Times New Roman" w:eastAsia="Calibri" w:hAnsi="Times New Roman" w:cs="Times New Roman"/>
          <w:sz w:val="24"/>
          <w:szCs w:val="24"/>
        </w:rPr>
        <w:t>политики</w:t>
      </w:r>
      <w:r>
        <w:rPr>
          <w:rFonts w:ascii="Times New Roman" w:eastAsia="Calibri" w:hAnsi="Times New Roman" w:cs="Times New Roman"/>
          <w:sz w:val="24"/>
          <w:szCs w:val="24"/>
        </w:rPr>
        <w:t xml:space="preserve"> администрации Заларинского муниципального образования в области физической культуры и массового спорта является</w:t>
      </w:r>
      <w:r w:rsidRPr="005E1C5C">
        <w:rPr>
          <w:rFonts w:ascii="Times New Roman" w:eastAsia="Calibri" w:hAnsi="Times New Roman" w:cs="Times New Roman"/>
          <w:sz w:val="24"/>
          <w:szCs w:val="24"/>
        </w:rPr>
        <w:t xml:space="preserve"> вовлечение населения</w:t>
      </w:r>
      <w:r>
        <w:rPr>
          <w:rFonts w:ascii="Times New Roman" w:eastAsia="Calibri" w:hAnsi="Times New Roman" w:cs="Times New Roman"/>
          <w:sz w:val="24"/>
          <w:szCs w:val="24"/>
        </w:rPr>
        <w:t xml:space="preserve"> Заларинского муниципального образования</w:t>
      </w:r>
      <w:r w:rsidRPr="005E1C5C">
        <w:rPr>
          <w:rFonts w:ascii="Times New Roman" w:eastAsia="Calibri" w:hAnsi="Times New Roman" w:cs="Times New Roman"/>
          <w:sz w:val="24"/>
          <w:szCs w:val="24"/>
        </w:rPr>
        <w:t xml:space="preserve"> в систематические занятия физическ</w:t>
      </w:r>
      <w:r>
        <w:rPr>
          <w:rFonts w:ascii="Times New Roman" w:eastAsia="Calibri" w:hAnsi="Times New Roman" w:cs="Times New Roman"/>
          <w:sz w:val="24"/>
          <w:szCs w:val="24"/>
        </w:rPr>
        <w:t xml:space="preserve">ой культурой и массовым спортом. Для реализации данной </w:t>
      </w:r>
      <w:r w:rsidRPr="005E1C5C">
        <w:rPr>
          <w:rFonts w:ascii="Times New Roman" w:eastAsia="Calibri" w:hAnsi="Times New Roman" w:cs="Times New Roman"/>
          <w:sz w:val="24"/>
          <w:szCs w:val="24"/>
        </w:rPr>
        <w:t>цели потребует</w:t>
      </w:r>
      <w:r>
        <w:rPr>
          <w:rFonts w:ascii="Times New Roman" w:eastAsia="Calibri" w:hAnsi="Times New Roman" w:cs="Times New Roman"/>
          <w:sz w:val="24"/>
          <w:szCs w:val="24"/>
        </w:rPr>
        <w:t>ся развитие</w:t>
      </w:r>
      <w:r w:rsidRPr="005E1C5C">
        <w:rPr>
          <w:rFonts w:ascii="Times New Roman" w:eastAsia="Calibri" w:hAnsi="Times New Roman" w:cs="Times New Roman"/>
          <w:sz w:val="24"/>
          <w:szCs w:val="24"/>
        </w:rPr>
        <w:t xml:space="preserve"> неформ</w:t>
      </w:r>
      <w:r>
        <w:rPr>
          <w:rFonts w:ascii="Times New Roman" w:eastAsia="Calibri" w:hAnsi="Times New Roman" w:cs="Times New Roman"/>
          <w:sz w:val="24"/>
          <w:szCs w:val="24"/>
        </w:rPr>
        <w:t>ального взаимодействия администрации Заларинского муниципального образования</w:t>
      </w:r>
      <w:r w:rsidRPr="005E1C5C">
        <w:rPr>
          <w:rFonts w:ascii="Times New Roman" w:eastAsia="Calibri" w:hAnsi="Times New Roman" w:cs="Times New Roman"/>
          <w:sz w:val="24"/>
          <w:szCs w:val="24"/>
        </w:rPr>
        <w:t xml:space="preserve">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w:t>
      </w:r>
      <w:r>
        <w:rPr>
          <w:rFonts w:ascii="Times New Roman" w:eastAsia="Calibri" w:hAnsi="Times New Roman" w:cs="Times New Roman"/>
          <w:sz w:val="24"/>
          <w:szCs w:val="24"/>
        </w:rPr>
        <w:t xml:space="preserve"> расширения возможностей населения Заларинского муниципального образования</w:t>
      </w:r>
      <w:r w:rsidRPr="005E1C5C">
        <w:rPr>
          <w:rFonts w:ascii="Times New Roman" w:eastAsia="Calibri" w:hAnsi="Times New Roman" w:cs="Times New Roman"/>
          <w:sz w:val="24"/>
          <w:szCs w:val="24"/>
        </w:rPr>
        <w:t xml:space="preserve"> для занятия спортом и туризмом, независимо от уровня их доходов.</w:t>
      </w:r>
    </w:p>
    <w:p w:rsidR="00973512" w:rsidRDefault="00973512" w:rsidP="005E1C5C">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 учреждений физической культуры и массового спорта Заларинского муниципального образования представляет собой систему, состоящую из трех основных подсистем:</w:t>
      </w:r>
    </w:p>
    <w:p w:rsidR="00973512" w:rsidRDefault="00973512" w:rsidP="00973512">
      <w:pPr>
        <w:pStyle w:val="aa"/>
        <w:widowControl w:val="0"/>
        <w:numPr>
          <w:ilvl w:val="0"/>
          <w:numId w:val="16"/>
        </w:numPr>
        <w:tabs>
          <w:tab w:val="left" w:pos="709"/>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спортивные сооружения в местах приложения труда;</w:t>
      </w:r>
    </w:p>
    <w:p w:rsidR="00973512" w:rsidRDefault="00973512" w:rsidP="00973512">
      <w:pPr>
        <w:pStyle w:val="aa"/>
        <w:widowControl w:val="0"/>
        <w:numPr>
          <w:ilvl w:val="0"/>
          <w:numId w:val="16"/>
        </w:numPr>
        <w:tabs>
          <w:tab w:val="left" w:pos="709"/>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спортивные сооружения в различных видах общественного обслуживания;</w:t>
      </w:r>
    </w:p>
    <w:p w:rsidR="00973512" w:rsidRPr="005E1C5C" w:rsidRDefault="00973512" w:rsidP="0036593E">
      <w:pPr>
        <w:pStyle w:val="aa"/>
        <w:widowControl w:val="0"/>
        <w:numPr>
          <w:ilvl w:val="0"/>
          <w:numId w:val="16"/>
        </w:numPr>
        <w:tabs>
          <w:tab w:val="left" w:pos="709"/>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спортивные сооружения сети общего пользования.</w:t>
      </w:r>
    </w:p>
    <w:p w:rsidR="005E1C5C" w:rsidRDefault="00973512" w:rsidP="0036593E">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 учреждений физической культуры и массового спорта Заларинского муниципального образования включает в себя:</w:t>
      </w:r>
    </w:p>
    <w:p w:rsidR="00973512" w:rsidRDefault="00973512" w:rsidP="0036593E">
      <w:pPr>
        <w:pStyle w:val="aa"/>
        <w:widowControl w:val="0"/>
        <w:numPr>
          <w:ilvl w:val="0"/>
          <w:numId w:val="17"/>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Детско-</w:t>
      </w:r>
      <w:r w:rsidR="00D63EC6">
        <w:rPr>
          <w:rFonts w:ascii="Times New Roman" w:eastAsia="Calibri" w:hAnsi="Times New Roman" w:cs="Times New Roman"/>
          <w:sz w:val="24"/>
          <w:szCs w:val="24"/>
        </w:rPr>
        <w:t>юношескую спортивную школу на 680</w:t>
      </w:r>
      <w:r>
        <w:rPr>
          <w:rFonts w:ascii="Times New Roman" w:eastAsia="Calibri" w:hAnsi="Times New Roman" w:cs="Times New Roman"/>
          <w:sz w:val="24"/>
          <w:szCs w:val="24"/>
        </w:rPr>
        <w:t xml:space="preserve"> мест;</w:t>
      </w:r>
    </w:p>
    <w:p w:rsidR="00973512" w:rsidRDefault="00973512" w:rsidP="0036593E">
      <w:pPr>
        <w:pStyle w:val="aa"/>
        <w:widowControl w:val="0"/>
        <w:numPr>
          <w:ilvl w:val="0"/>
          <w:numId w:val="17"/>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спортивные залы при образовательных школах</w:t>
      </w:r>
      <w:r w:rsidR="00E00DB4">
        <w:rPr>
          <w:rFonts w:ascii="Times New Roman" w:eastAsia="Calibri" w:hAnsi="Times New Roman" w:cs="Times New Roman"/>
          <w:sz w:val="24"/>
          <w:szCs w:val="24"/>
        </w:rPr>
        <w:t xml:space="preserve"> и профессиональном образовательном учреждении общей вместимостью 415</w:t>
      </w:r>
      <w:r>
        <w:rPr>
          <w:rFonts w:ascii="Times New Roman" w:eastAsia="Calibri" w:hAnsi="Times New Roman" w:cs="Times New Roman"/>
          <w:sz w:val="24"/>
          <w:szCs w:val="24"/>
        </w:rPr>
        <w:t xml:space="preserve"> м</w:t>
      </w:r>
      <w:r w:rsidRPr="00973512">
        <w:rPr>
          <w:rFonts w:ascii="Times New Roman" w:eastAsia="Calibri" w:hAnsi="Times New Roman" w:cs="Times New Roman"/>
          <w:sz w:val="24"/>
          <w:szCs w:val="24"/>
          <w:vertAlign w:val="superscript"/>
        </w:rPr>
        <w:t>2</w:t>
      </w:r>
      <w:r w:rsidR="00E00DB4">
        <w:rPr>
          <w:rFonts w:ascii="Times New Roman" w:eastAsia="Calibri" w:hAnsi="Times New Roman" w:cs="Times New Roman"/>
          <w:sz w:val="24"/>
          <w:szCs w:val="24"/>
        </w:rPr>
        <w:t>;</w:t>
      </w:r>
    </w:p>
    <w:p w:rsidR="00E00DB4" w:rsidRDefault="00E00DB4" w:rsidP="0057186E">
      <w:pPr>
        <w:pStyle w:val="aa"/>
        <w:widowControl w:val="0"/>
        <w:numPr>
          <w:ilvl w:val="0"/>
          <w:numId w:val="17"/>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стрелковым тиром, тренажерным залом при профессиональном образовательном учреждении общей вместимостью 194 м</w:t>
      </w:r>
      <w:r w:rsidRPr="00E00DB4">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w:t>
      </w:r>
    </w:p>
    <w:p w:rsidR="00E00DB4" w:rsidRDefault="00E00DB4" w:rsidP="0057186E">
      <w:pPr>
        <w:pStyle w:val="aa"/>
        <w:widowControl w:val="0"/>
        <w:numPr>
          <w:ilvl w:val="0"/>
          <w:numId w:val="17"/>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многопрофильным стадионом, огражденным кортом при профессиональном образовательном учреждении общей вместимостью 11202 м</w:t>
      </w:r>
      <w:r w:rsidRPr="00E00DB4">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w:t>
      </w:r>
    </w:p>
    <w:p w:rsidR="00A535F1" w:rsidRDefault="00A535F1" w:rsidP="0030461C">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В зимний период население Заларинского муниципального образования активно занимается катанием на коньках и лыжах.</w:t>
      </w:r>
    </w:p>
    <w:p w:rsidR="00D412D3" w:rsidRDefault="00D412D3" w:rsidP="00D412D3">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На территории Заларинского муниципального образования на постоянной основе организуются и проводятся физкультурно-оздоровительные, спортивно-массовые мероприятия</w:t>
      </w:r>
      <w:r w:rsidRPr="00D412D3">
        <w:rPr>
          <w:rFonts w:ascii="Times New Roman" w:eastAsia="Calibri" w:hAnsi="Times New Roman" w:cs="Times New Roman"/>
          <w:sz w:val="24"/>
          <w:szCs w:val="24"/>
        </w:rPr>
        <w:t xml:space="preserve"> с населением</w:t>
      </w:r>
      <w:r>
        <w:rPr>
          <w:rFonts w:ascii="Times New Roman" w:eastAsia="Calibri" w:hAnsi="Times New Roman" w:cs="Times New Roman"/>
          <w:sz w:val="24"/>
          <w:szCs w:val="24"/>
        </w:rPr>
        <w:t xml:space="preserve"> муниципального образования, которые осуществляются в соответствии с утвержденным календарным планом</w:t>
      </w:r>
      <w:r w:rsidRPr="00D412D3">
        <w:rPr>
          <w:rFonts w:ascii="Times New Roman" w:eastAsia="Calibri" w:hAnsi="Times New Roman" w:cs="Times New Roman"/>
          <w:sz w:val="24"/>
          <w:szCs w:val="24"/>
        </w:rPr>
        <w:t xml:space="preserve"> работы.</w:t>
      </w:r>
    </w:p>
    <w:p w:rsidR="00E654A2" w:rsidRDefault="00E654A2" w:rsidP="0030461C">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sidRPr="00E654A2">
        <w:rPr>
          <w:rFonts w:ascii="Times New Roman" w:eastAsia="Calibri" w:hAnsi="Times New Roman" w:cs="Times New Roman"/>
          <w:sz w:val="24"/>
          <w:szCs w:val="24"/>
        </w:rPr>
        <w:t xml:space="preserve">Сохранение и развитие существующей системы физической культуры </w:t>
      </w:r>
      <w:r w:rsidR="00FC5474" w:rsidRPr="00E654A2">
        <w:rPr>
          <w:rFonts w:ascii="Times New Roman" w:eastAsia="Calibri" w:hAnsi="Times New Roman" w:cs="Times New Roman"/>
          <w:sz w:val="24"/>
          <w:szCs w:val="24"/>
        </w:rPr>
        <w:t xml:space="preserve">и </w:t>
      </w:r>
      <w:r w:rsidR="00FC5474">
        <w:rPr>
          <w:rFonts w:ascii="Times New Roman" w:eastAsia="Calibri" w:hAnsi="Times New Roman" w:cs="Times New Roman"/>
          <w:sz w:val="24"/>
          <w:szCs w:val="24"/>
        </w:rPr>
        <w:t>массового</w:t>
      </w:r>
      <w:r>
        <w:rPr>
          <w:rFonts w:ascii="Times New Roman" w:eastAsia="Calibri" w:hAnsi="Times New Roman" w:cs="Times New Roman"/>
          <w:sz w:val="24"/>
          <w:szCs w:val="24"/>
        </w:rPr>
        <w:t xml:space="preserve"> </w:t>
      </w:r>
      <w:r w:rsidRPr="00E654A2">
        <w:rPr>
          <w:rFonts w:ascii="Times New Roman" w:eastAsia="Calibri" w:hAnsi="Times New Roman" w:cs="Times New Roman"/>
          <w:sz w:val="24"/>
          <w:szCs w:val="24"/>
        </w:rPr>
        <w:t>спорта</w:t>
      </w:r>
      <w:r>
        <w:rPr>
          <w:rFonts w:ascii="Times New Roman" w:eastAsia="Calibri" w:hAnsi="Times New Roman" w:cs="Times New Roman"/>
          <w:sz w:val="24"/>
          <w:szCs w:val="24"/>
        </w:rPr>
        <w:t xml:space="preserve"> Заларинского муниципального образования</w:t>
      </w:r>
      <w:r w:rsidRPr="00E654A2">
        <w:rPr>
          <w:rFonts w:ascii="Times New Roman" w:eastAsia="Calibri" w:hAnsi="Times New Roman" w:cs="Times New Roman"/>
          <w:sz w:val="24"/>
          <w:szCs w:val="24"/>
        </w:rPr>
        <w:t>, расширение круга занимающихся физической культурой</w:t>
      </w:r>
      <w:r>
        <w:rPr>
          <w:rFonts w:ascii="Times New Roman" w:eastAsia="Calibri" w:hAnsi="Times New Roman" w:cs="Times New Roman"/>
          <w:sz w:val="24"/>
          <w:szCs w:val="24"/>
        </w:rPr>
        <w:t xml:space="preserve"> и массовым спортом</w:t>
      </w:r>
      <w:r w:rsidRPr="00E654A2">
        <w:rPr>
          <w:rFonts w:ascii="Times New Roman" w:eastAsia="Calibri" w:hAnsi="Times New Roman" w:cs="Times New Roman"/>
          <w:sz w:val="24"/>
          <w:szCs w:val="24"/>
        </w:rPr>
        <w:t xml:space="preserve">, повышение качества спортивной подготовки и безопасности занятий требуют реализации комплексного подхода к развитию физической культуры и </w:t>
      </w:r>
      <w:r>
        <w:rPr>
          <w:rFonts w:ascii="Times New Roman" w:eastAsia="Calibri" w:hAnsi="Times New Roman" w:cs="Times New Roman"/>
          <w:sz w:val="24"/>
          <w:szCs w:val="24"/>
        </w:rPr>
        <w:t xml:space="preserve">массового </w:t>
      </w:r>
      <w:r w:rsidRPr="00E654A2">
        <w:rPr>
          <w:rFonts w:ascii="Times New Roman" w:eastAsia="Calibri" w:hAnsi="Times New Roman" w:cs="Times New Roman"/>
          <w:sz w:val="24"/>
          <w:szCs w:val="24"/>
        </w:rPr>
        <w:t>спорта в</w:t>
      </w:r>
      <w:r>
        <w:rPr>
          <w:rFonts w:ascii="Times New Roman" w:eastAsia="Calibri" w:hAnsi="Times New Roman" w:cs="Times New Roman"/>
          <w:sz w:val="24"/>
          <w:szCs w:val="24"/>
        </w:rPr>
        <w:t xml:space="preserve"> Заларинском муниципальном образовании</w:t>
      </w:r>
      <w:r w:rsidRPr="00E654A2">
        <w:rPr>
          <w:rFonts w:ascii="Times New Roman" w:eastAsia="Calibri" w:hAnsi="Times New Roman" w:cs="Times New Roman"/>
          <w:sz w:val="24"/>
          <w:szCs w:val="24"/>
        </w:rPr>
        <w:t>.</w:t>
      </w:r>
    </w:p>
    <w:p w:rsidR="0030461C" w:rsidRPr="0030461C" w:rsidRDefault="005E1C5C" w:rsidP="0030461C">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sidRPr="005E1C5C">
        <w:rPr>
          <w:rFonts w:ascii="Times New Roman" w:eastAsia="Calibri" w:hAnsi="Times New Roman" w:cs="Times New Roman"/>
          <w:sz w:val="24"/>
          <w:szCs w:val="24"/>
        </w:rPr>
        <w:t xml:space="preserve">Развитие физической культуры и </w:t>
      </w:r>
      <w:r w:rsidR="0030461C">
        <w:rPr>
          <w:rFonts w:ascii="Times New Roman" w:eastAsia="Calibri" w:hAnsi="Times New Roman" w:cs="Times New Roman"/>
          <w:sz w:val="24"/>
          <w:szCs w:val="24"/>
        </w:rPr>
        <w:t xml:space="preserve">массового </w:t>
      </w:r>
      <w:r w:rsidRPr="005E1C5C">
        <w:rPr>
          <w:rFonts w:ascii="Times New Roman" w:eastAsia="Calibri" w:hAnsi="Times New Roman" w:cs="Times New Roman"/>
          <w:sz w:val="24"/>
          <w:szCs w:val="24"/>
        </w:rPr>
        <w:t>спорта</w:t>
      </w:r>
      <w:r w:rsidR="0030461C">
        <w:rPr>
          <w:rFonts w:ascii="Times New Roman" w:eastAsia="Calibri" w:hAnsi="Times New Roman" w:cs="Times New Roman"/>
          <w:sz w:val="24"/>
          <w:szCs w:val="24"/>
        </w:rPr>
        <w:t xml:space="preserve"> на территории Заларинского муниципального образования</w:t>
      </w:r>
      <w:r w:rsidRPr="005E1C5C">
        <w:rPr>
          <w:rFonts w:ascii="Times New Roman" w:eastAsia="Calibri" w:hAnsi="Times New Roman" w:cs="Times New Roman"/>
          <w:sz w:val="24"/>
          <w:szCs w:val="24"/>
        </w:rPr>
        <w:t xml:space="preserve">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r w:rsidR="0030461C">
        <w:rPr>
          <w:rFonts w:ascii="Times New Roman" w:eastAsia="Calibri" w:hAnsi="Times New Roman" w:cs="Times New Roman"/>
          <w:sz w:val="24"/>
          <w:szCs w:val="24"/>
        </w:rPr>
        <w:t xml:space="preserve"> В связи с этим, </w:t>
      </w:r>
      <w:r w:rsidR="0030461C" w:rsidRPr="0030461C">
        <w:rPr>
          <w:rFonts w:ascii="Times New Roman" w:eastAsia="Calibri" w:hAnsi="Times New Roman" w:cs="Times New Roman"/>
          <w:sz w:val="24"/>
          <w:szCs w:val="24"/>
        </w:rPr>
        <w:t>существ</w:t>
      </w:r>
      <w:r w:rsidR="0030461C">
        <w:rPr>
          <w:rFonts w:ascii="Times New Roman" w:eastAsia="Calibri" w:hAnsi="Times New Roman" w:cs="Times New Roman"/>
          <w:sz w:val="24"/>
          <w:szCs w:val="24"/>
        </w:rPr>
        <w:t xml:space="preserve">ует необходимость стимулировать </w:t>
      </w:r>
      <w:r w:rsidR="0030461C" w:rsidRPr="0030461C">
        <w:rPr>
          <w:rFonts w:ascii="Times New Roman" w:eastAsia="Calibri" w:hAnsi="Times New Roman" w:cs="Times New Roman"/>
          <w:sz w:val="24"/>
          <w:szCs w:val="24"/>
        </w:rPr>
        <w:t>систему физического воспитания в детских и образовательных учреждениях в процессе программного обучения и во внеурочное время, создав на базе образователь</w:t>
      </w:r>
      <w:r w:rsidR="0030461C">
        <w:rPr>
          <w:rFonts w:ascii="Times New Roman" w:eastAsia="Calibri" w:hAnsi="Times New Roman" w:cs="Times New Roman"/>
          <w:sz w:val="24"/>
          <w:szCs w:val="24"/>
        </w:rPr>
        <w:t xml:space="preserve">ных учреждений Заларинского муниципального образования </w:t>
      </w:r>
      <w:r w:rsidR="0030461C" w:rsidRPr="0030461C">
        <w:rPr>
          <w:rFonts w:ascii="Times New Roman" w:eastAsia="Calibri" w:hAnsi="Times New Roman" w:cs="Times New Roman"/>
          <w:sz w:val="24"/>
          <w:szCs w:val="24"/>
        </w:rPr>
        <w:t xml:space="preserve">физкультурно-оздоровительные и спортивные клубы. </w:t>
      </w:r>
    </w:p>
    <w:p w:rsidR="007935CD" w:rsidRDefault="0030461C" w:rsidP="0030461C">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sidRPr="0030461C">
        <w:rPr>
          <w:rFonts w:ascii="Times New Roman" w:eastAsia="Calibri" w:hAnsi="Times New Roman" w:cs="Times New Roman"/>
          <w:sz w:val="24"/>
          <w:szCs w:val="24"/>
        </w:rPr>
        <w:t xml:space="preserve">Повышение доступности и качества </w:t>
      </w:r>
      <w:r>
        <w:rPr>
          <w:rFonts w:ascii="Times New Roman" w:eastAsia="Calibri" w:hAnsi="Times New Roman" w:cs="Times New Roman"/>
          <w:sz w:val="24"/>
          <w:szCs w:val="24"/>
        </w:rPr>
        <w:t>услуг в области физической культуры и массового спорта</w:t>
      </w:r>
      <w:r w:rsidRPr="0030461C">
        <w:rPr>
          <w:rFonts w:ascii="Times New Roman" w:eastAsia="Calibri" w:hAnsi="Times New Roman" w:cs="Times New Roman"/>
          <w:sz w:val="24"/>
          <w:szCs w:val="24"/>
        </w:rPr>
        <w:t>, представляемых всем категориям населения</w:t>
      </w:r>
      <w:r>
        <w:rPr>
          <w:rFonts w:ascii="Times New Roman" w:eastAsia="Calibri" w:hAnsi="Times New Roman" w:cs="Times New Roman"/>
          <w:sz w:val="24"/>
          <w:szCs w:val="24"/>
        </w:rPr>
        <w:t xml:space="preserve"> Заларинского муниципального образования</w:t>
      </w:r>
      <w:r w:rsidRPr="0030461C">
        <w:rPr>
          <w:rFonts w:ascii="Times New Roman" w:eastAsia="Calibri" w:hAnsi="Times New Roman" w:cs="Times New Roman"/>
          <w:sz w:val="24"/>
          <w:szCs w:val="24"/>
        </w:rPr>
        <w:t>, в том числе</w:t>
      </w:r>
      <w:r>
        <w:rPr>
          <w:rFonts w:ascii="Times New Roman" w:eastAsia="Calibri" w:hAnsi="Times New Roman" w:cs="Times New Roman"/>
          <w:sz w:val="24"/>
          <w:szCs w:val="24"/>
        </w:rPr>
        <w:t xml:space="preserve">, </w:t>
      </w:r>
      <w:r w:rsidRPr="0030461C">
        <w:rPr>
          <w:rFonts w:ascii="Times New Roman" w:eastAsia="Calibri" w:hAnsi="Times New Roman" w:cs="Times New Roman"/>
          <w:sz w:val="24"/>
          <w:szCs w:val="24"/>
        </w:rPr>
        <w:t>лицам с ограниченными возможностями сформируют у различных категорий населения</w:t>
      </w:r>
      <w:r>
        <w:rPr>
          <w:rFonts w:ascii="Times New Roman" w:eastAsia="Calibri" w:hAnsi="Times New Roman" w:cs="Times New Roman"/>
          <w:sz w:val="24"/>
          <w:szCs w:val="24"/>
        </w:rPr>
        <w:t xml:space="preserve"> Заларинского муниципального </w:t>
      </w:r>
      <w:r w:rsidR="00FC5474">
        <w:rPr>
          <w:rFonts w:ascii="Times New Roman" w:eastAsia="Calibri" w:hAnsi="Times New Roman" w:cs="Times New Roman"/>
          <w:sz w:val="24"/>
          <w:szCs w:val="24"/>
        </w:rPr>
        <w:t xml:space="preserve">образования </w:t>
      </w:r>
      <w:r w:rsidR="00FC5474" w:rsidRPr="0030461C">
        <w:rPr>
          <w:rFonts w:ascii="Times New Roman" w:eastAsia="Calibri" w:hAnsi="Times New Roman" w:cs="Times New Roman"/>
          <w:sz w:val="24"/>
          <w:szCs w:val="24"/>
        </w:rPr>
        <w:t>потребность</w:t>
      </w:r>
      <w:r w:rsidRPr="0030461C">
        <w:rPr>
          <w:rFonts w:ascii="Times New Roman" w:eastAsia="Calibri" w:hAnsi="Times New Roman" w:cs="Times New Roman"/>
          <w:sz w:val="24"/>
          <w:szCs w:val="24"/>
        </w:rPr>
        <w:t xml:space="preserve"> в систематических занятиях физической культурой и </w:t>
      </w:r>
      <w:r>
        <w:rPr>
          <w:rFonts w:ascii="Times New Roman" w:eastAsia="Calibri" w:hAnsi="Times New Roman" w:cs="Times New Roman"/>
          <w:sz w:val="24"/>
          <w:szCs w:val="24"/>
        </w:rPr>
        <w:t xml:space="preserve">массовым </w:t>
      </w:r>
      <w:r w:rsidRPr="0030461C">
        <w:rPr>
          <w:rFonts w:ascii="Times New Roman" w:eastAsia="Calibri" w:hAnsi="Times New Roman" w:cs="Times New Roman"/>
          <w:sz w:val="24"/>
          <w:szCs w:val="24"/>
        </w:rPr>
        <w:t xml:space="preserve">спортом, что окажет положительное влияние на </w:t>
      </w:r>
      <w:r>
        <w:rPr>
          <w:rFonts w:ascii="Times New Roman" w:eastAsia="Calibri" w:hAnsi="Times New Roman" w:cs="Times New Roman"/>
          <w:sz w:val="24"/>
          <w:szCs w:val="24"/>
        </w:rPr>
        <w:t>социальную инфраструктуру Заларинского муниципального образования.</w:t>
      </w:r>
    </w:p>
    <w:p w:rsidR="001B20D6" w:rsidRDefault="001B20D6" w:rsidP="001B20D6">
      <w:pPr>
        <w:pStyle w:val="aa"/>
        <w:widowControl w:val="0"/>
        <w:tabs>
          <w:tab w:val="left" w:pos="993"/>
        </w:tabs>
        <w:spacing w:before="120" w:after="60" w:line="240" w:lineRule="auto"/>
        <w:ind w:left="0"/>
        <w:contextualSpacing w:val="0"/>
        <w:jc w:val="center"/>
        <w:rPr>
          <w:rFonts w:ascii="Times New Roman" w:eastAsia="Calibri" w:hAnsi="Times New Roman" w:cs="Times New Roman"/>
          <w:b/>
          <w:sz w:val="24"/>
          <w:szCs w:val="24"/>
        </w:rPr>
      </w:pPr>
      <w:r w:rsidRPr="001B20D6">
        <w:rPr>
          <w:rFonts w:ascii="Times New Roman" w:eastAsia="Calibri" w:hAnsi="Times New Roman" w:cs="Times New Roman"/>
          <w:b/>
          <w:sz w:val="24"/>
          <w:szCs w:val="24"/>
        </w:rPr>
        <w:t>2.2.4. Культура</w:t>
      </w:r>
    </w:p>
    <w:p w:rsidR="001B20D6" w:rsidRDefault="00480BAA" w:rsidP="00480BAA">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Сфера культуры Заларинского муниципального образования наряду со сферами образования, здравоохранения, физической культуры и массового спорта, является одной из важнейших составляющих социальной инфраструктуры Заларинского муниципального образования.</w:t>
      </w:r>
    </w:p>
    <w:p w:rsidR="00480BAA" w:rsidRDefault="00690DC9" w:rsidP="00480BAA">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В настоящее время сфера культуры Заларинского муниципального образования представлена и включает в себя следующие учреждения:</w:t>
      </w:r>
    </w:p>
    <w:p w:rsidR="001B4060" w:rsidRDefault="001B4060" w:rsidP="001B4060">
      <w:pPr>
        <w:pStyle w:val="aa"/>
        <w:widowControl w:val="0"/>
        <w:numPr>
          <w:ilvl w:val="0"/>
          <w:numId w:val="30"/>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Муниципальное бюджетное учреждение культуры «Родник» вместимостью 530 мест, расположенный в рабочем поселке Залари;</w:t>
      </w:r>
    </w:p>
    <w:p w:rsidR="00690DC9" w:rsidRDefault="00690DC9" w:rsidP="00690DC9">
      <w:pPr>
        <w:pStyle w:val="aa"/>
        <w:widowControl w:val="0"/>
        <w:numPr>
          <w:ilvl w:val="0"/>
          <w:numId w:val="18"/>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Дом культуры ДК «Современник»</w:t>
      </w:r>
      <w:r w:rsidR="00BD1028">
        <w:rPr>
          <w:rFonts w:ascii="Times New Roman" w:eastAsia="Calibri" w:hAnsi="Times New Roman" w:cs="Times New Roman"/>
          <w:sz w:val="24"/>
          <w:szCs w:val="24"/>
        </w:rPr>
        <w:t xml:space="preserve"> вместимостью 210</w:t>
      </w:r>
      <w:r>
        <w:rPr>
          <w:rFonts w:ascii="Times New Roman" w:eastAsia="Calibri" w:hAnsi="Times New Roman" w:cs="Times New Roman"/>
          <w:sz w:val="24"/>
          <w:szCs w:val="24"/>
        </w:rPr>
        <w:t xml:space="preserve"> мест, расположенный в рабочем поселке Залари;</w:t>
      </w:r>
    </w:p>
    <w:p w:rsidR="00690DC9" w:rsidRDefault="00690DC9" w:rsidP="00690DC9">
      <w:pPr>
        <w:pStyle w:val="aa"/>
        <w:widowControl w:val="0"/>
        <w:numPr>
          <w:ilvl w:val="0"/>
          <w:numId w:val="18"/>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Детская школа искусств общей вместим</w:t>
      </w:r>
      <w:r w:rsidR="00BD1028">
        <w:rPr>
          <w:rFonts w:ascii="Times New Roman" w:eastAsia="Calibri" w:hAnsi="Times New Roman" w:cs="Times New Roman"/>
          <w:sz w:val="24"/>
          <w:szCs w:val="24"/>
        </w:rPr>
        <w:t>остью 200 мест</w:t>
      </w:r>
      <w:r>
        <w:rPr>
          <w:rFonts w:ascii="Times New Roman" w:eastAsia="Calibri" w:hAnsi="Times New Roman" w:cs="Times New Roman"/>
          <w:sz w:val="24"/>
          <w:szCs w:val="24"/>
        </w:rPr>
        <w:t>, расположенная в рабочем поселке Залари;</w:t>
      </w:r>
    </w:p>
    <w:p w:rsidR="00690DC9" w:rsidRDefault="00690DC9" w:rsidP="0036593E">
      <w:pPr>
        <w:pStyle w:val="aa"/>
        <w:widowControl w:val="0"/>
        <w:numPr>
          <w:ilvl w:val="0"/>
          <w:numId w:val="18"/>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Заларинский дом детско-юношеского </w:t>
      </w:r>
      <w:r w:rsidR="00BD1028">
        <w:rPr>
          <w:rFonts w:ascii="Times New Roman" w:eastAsia="Calibri" w:hAnsi="Times New Roman" w:cs="Times New Roman"/>
          <w:sz w:val="24"/>
          <w:szCs w:val="24"/>
        </w:rPr>
        <w:t>творчества общей вместимостью 160</w:t>
      </w:r>
      <w:r>
        <w:rPr>
          <w:rFonts w:ascii="Times New Roman" w:eastAsia="Calibri" w:hAnsi="Times New Roman" w:cs="Times New Roman"/>
          <w:sz w:val="24"/>
          <w:szCs w:val="24"/>
        </w:rPr>
        <w:t xml:space="preserve"> мест, расположенный в рабочем поселке Залари;</w:t>
      </w:r>
    </w:p>
    <w:p w:rsidR="00690DC9" w:rsidRDefault="00690DC9" w:rsidP="0036593E">
      <w:pPr>
        <w:pStyle w:val="aa"/>
        <w:widowControl w:val="0"/>
        <w:numPr>
          <w:ilvl w:val="0"/>
          <w:numId w:val="18"/>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библиотеки, входящие в состав Дома культуры ДК «Современник» и общеобразовательные учреждения Заларинского муниципального образования. Объем</w:t>
      </w:r>
      <w:r w:rsidR="00E00A93">
        <w:rPr>
          <w:rFonts w:ascii="Times New Roman" w:eastAsia="Calibri" w:hAnsi="Times New Roman" w:cs="Times New Roman"/>
          <w:sz w:val="24"/>
          <w:szCs w:val="24"/>
        </w:rPr>
        <w:t xml:space="preserve"> общего</w:t>
      </w:r>
      <w:r>
        <w:rPr>
          <w:rFonts w:ascii="Times New Roman" w:eastAsia="Calibri" w:hAnsi="Times New Roman" w:cs="Times New Roman"/>
          <w:sz w:val="24"/>
          <w:szCs w:val="24"/>
        </w:rPr>
        <w:t xml:space="preserve"> книжного фонда библиотек составляет 70,5 ты</w:t>
      </w:r>
      <w:r w:rsidR="00E00A93">
        <w:rPr>
          <w:rFonts w:ascii="Times New Roman" w:eastAsia="Calibri" w:hAnsi="Times New Roman" w:cs="Times New Roman"/>
          <w:sz w:val="24"/>
          <w:szCs w:val="24"/>
        </w:rPr>
        <w:t>сяч единиц хранения.</w:t>
      </w:r>
    </w:p>
    <w:p w:rsidR="00954A80" w:rsidRPr="00954A80" w:rsidRDefault="00954A80" w:rsidP="0036593E">
      <w:pPr>
        <w:pStyle w:val="Default"/>
        <w:widowControl w:val="0"/>
        <w:ind w:firstLine="709"/>
        <w:jc w:val="both"/>
        <w:rPr>
          <w:rFonts w:eastAsia="Calibri"/>
          <w:color w:val="auto"/>
        </w:rPr>
      </w:pPr>
      <w:r w:rsidRPr="00954A80">
        <w:rPr>
          <w:rFonts w:eastAsia="Calibri"/>
          <w:color w:val="auto"/>
        </w:rPr>
        <w:t>Учр</w:t>
      </w:r>
      <w:r>
        <w:rPr>
          <w:rFonts w:eastAsia="Calibri"/>
          <w:color w:val="auto"/>
        </w:rPr>
        <w:t xml:space="preserve">еждения культуры Заларинского муниципального образования </w:t>
      </w:r>
      <w:r w:rsidRPr="00954A80">
        <w:rPr>
          <w:rFonts w:eastAsia="Calibri"/>
          <w:color w:val="auto"/>
        </w:rPr>
        <w:t xml:space="preserve">выполняют функции </w:t>
      </w:r>
      <w:r w:rsidRPr="00954A80">
        <w:rPr>
          <w:rFonts w:eastAsia="Calibri"/>
          <w:color w:val="auto"/>
        </w:rPr>
        <w:lastRenderedPageBreak/>
        <w:t>комплексной иерархической системы обслуживания, соо</w:t>
      </w:r>
      <w:r>
        <w:rPr>
          <w:rFonts w:eastAsia="Calibri"/>
          <w:color w:val="auto"/>
        </w:rPr>
        <w:t xml:space="preserve">тветствующей запросам </w:t>
      </w:r>
      <w:r w:rsidRPr="00954A80">
        <w:rPr>
          <w:rFonts w:eastAsia="Calibri"/>
          <w:color w:val="auto"/>
        </w:rPr>
        <w:t>населения</w:t>
      </w:r>
      <w:r>
        <w:rPr>
          <w:rFonts w:eastAsia="Calibri"/>
          <w:color w:val="auto"/>
        </w:rPr>
        <w:t xml:space="preserve"> Заларинского муниципального образования, в сфере культуры</w:t>
      </w:r>
      <w:r w:rsidRPr="00954A80">
        <w:rPr>
          <w:rFonts w:eastAsia="Calibri"/>
          <w:color w:val="auto"/>
        </w:rPr>
        <w:t>.</w:t>
      </w:r>
    </w:p>
    <w:p w:rsidR="00E00A93" w:rsidRDefault="00E00A93" w:rsidP="00E00A93">
      <w:pPr>
        <w:pStyle w:val="aa"/>
        <w:widowControl w:val="0"/>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В Доме культуры ДК «Современник» осуществляют свою деятельность следующие клубные формирования:</w:t>
      </w:r>
    </w:p>
    <w:p w:rsidR="006E0DC0" w:rsidRDefault="006E0DC0" w:rsidP="00954A80">
      <w:pPr>
        <w:pStyle w:val="aa"/>
        <w:widowControl w:val="0"/>
        <w:numPr>
          <w:ilvl w:val="0"/>
          <w:numId w:val="19"/>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студия прикладного творчества;</w:t>
      </w:r>
    </w:p>
    <w:p w:rsidR="00954A80" w:rsidRDefault="00954A80" w:rsidP="00954A80">
      <w:pPr>
        <w:pStyle w:val="aa"/>
        <w:widowControl w:val="0"/>
        <w:numPr>
          <w:ilvl w:val="0"/>
          <w:numId w:val="19"/>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хореографические коллективы;</w:t>
      </w:r>
    </w:p>
    <w:p w:rsidR="00954A80" w:rsidRDefault="00954A80" w:rsidP="00954A80">
      <w:pPr>
        <w:pStyle w:val="aa"/>
        <w:widowControl w:val="0"/>
        <w:numPr>
          <w:ilvl w:val="0"/>
          <w:numId w:val="19"/>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шахматный клуб;</w:t>
      </w:r>
    </w:p>
    <w:p w:rsidR="00954A80" w:rsidRDefault="00954A80" w:rsidP="00954A80">
      <w:pPr>
        <w:pStyle w:val="aa"/>
        <w:widowControl w:val="0"/>
        <w:numPr>
          <w:ilvl w:val="0"/>
          <w:numId w:val="19"/>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вокально-инструментальный ансамбль;</w:t>
      </w:r>
    </w:p>
    <w:p w:rsidR="00954A80" w:rsidRDefault="00954A80" w:rsidP="00954A80">
      <w:pPr>
        <w:pStyle w:val="aa"/>
        <w:widowControl w:val="0"/>
        <w:numPr>
          <w:ilvl w:val="0"/>
          <w:numId w:val="19"/>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вокальный ансамбль;</w:t>
      </w:r>
    </w:p>
    <w:p w:rsidR="002A5FB9" w:rsidRDefault="00954A80" w:rsidP="002A5FB9">
      <w:pPr>
        <w:pStyle w:val="aa"/>
        <w:widowControl w:val="0"/>
        <w:numPr>
          <w:ilvl w:val="0"/>
          <w:numId w:val="19"/>
        </w:numPr>
        <w:tabs>
          <w:tab w:val="left" w:pos="993"/>
        </w:tabs>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любительский фольклорный ансамбль.</w:t>
      </w:r>
    </w:p>
    <w:p w:rsidR="002A5FB9" w:rsidRPr="002A5FB9" w:rsidRDefault="002A5FB9" w:rsidP="002A5FB9">
      <w:pPr>
        <w:pStyle w:val="aa"/>
        <w:widowControl w:val="0"/>
        <w:tabs>
          <w:tab w:val="left" w:pos="993"/>
        </w:tabs>
        <w:spacing w:after="0" w:line="240" w:lineRule="auto"/>
        <w:ind w:left="0" w:firstLine="709"/>
        <w:jc w:val="both"/>
        <w:rPr>
          <w:rFonts w:ascii="Times New Roman" w:eastAsia="Calibri" w:hAnsi="Times New Roman" w:cs="Times New Roman"/>
          <w:sz w:val="24"/>
          <w:szCs w:val="24"/>
        </w:rPr>
      </w:pPr>
      <w:r w:rsidRPr="002A5FB9">
        <w:rPr>
          <w:rFonts w:ascii="Times New Roman" w:hAnsi="Times New Roman" w:cs="Times New Roman"/>
          <w:sz w:val="24"/>
          <w:szCs w:val="24"/>
        </w:rPr>
        <w:t>Деятельность</w:t>
      </w:r>
      <w:r w:rsidR="0060460D" w:rsidRPr="002A5FB9">
        <w:rPr>
          <w:rFonts w:ascii="Times New Roman" w:hAnsi="Times New Roman" w:cs="Times New Roman"/>
          <w:sz w:val="24"/>
          <w:szCs w:val="24"/>
        </w:rPr>
        <w:t xml:space="preserve"> учреждений культуры</w:t>
      </w:r>
      <w:r w:rsidRPr="002A5FB9">
        <w:rPr>
          <w:rFonts w:ascii="Times New Roman" w:hAnsi="Times New Roman" w:cs="Times New Roman"/>
          <w:sz w:val="24"/>
          <w:szCs w:val="24"/>
        </w:rPr>
        <w:t xml:space="preserve"> Заларинского муниципального образования осуществляется</w:t>
      </w:r>
      <w:r w:rsidR="0060460D" w:rsidRPr="002A5FB9">
        <w:rPr>
          <w:rFonts w:ascii="Times New Roman" w:hAnsi="Times New Roman" w:cs="Times New Roman"/>
          <w:sz w:val="24"/>
          <w:szCs w:val="24"/>
        </w:rPr>
        <w:t xml:space="preserve"> по следующим направлениям</w:t>
      </w:r>
      <w:r w:rsidRPr="002A5FB9">
        <w:rPr>
          <w:rFonts w:ascii="Times New Roman" w:hAnsi="Times New Roman" w:cs="Times New Roman"/>
          <w:sz w:val="24"/>
          <w:szCs w:val="24"/>
        </w:rPr>
        <w:t>:</w:t>
      </w:r>
      <w:r w:rsidR="0060460D" w:rsidRPr="002A5FB9">
        <w:rPr>
          <w:rFonts w:ascii="Times New Roman" w:hAnsi="Times New Roman" w:cs="Times New Roman"/>
          <w:sz w:val="24"/>
          <w:szCs w:val="24"/>
        </w:rPr>
        <w:t xml:space="preserve"> </w:t>
      </w:r>
    </w:p>
    <w:p w:rsidR="002A5FB9" w:rsidRDefault="002A5FB9" w:rsidP="002A5FB9">
      <w:pPr>
        <w:pStyle w:val="aa"/>
        <w:widowControl w:val="0"/>
        <w:numPr>
          <w:ilvl w:val="0"/>
          <w:numId w:val="19"/>
        </w:numPr>
        <w:tabs>
          <w:tab w:val="left" w:pos="993"/>
        </w:tabs>
        <w:spacing w:after="0" w:line="240" w:lineRule="auto"/>
        <w:ind w:left="0" w:firstLine="709"/>
        <w:jc w:val="both"/>
        <w:rPr>
          <w:rFonts w:ascii="Times New Roman" w:eastAsia="Calibri" w:hAnsi="Times New Roman" w:cs="Times New Roman"/>
          <w:sz w:val="24"/>
          <w:szCs w:val="24"/>
        </w:rPr>
      </w:pPr>
      <w:r w:rsidRPr="002A5FB9">
        <w:rPr>
          <w:rFonts w:ascii="Times New Roman" w:eastAsia="Calibri" w:hAnsi="Times New Roman" w:cs="Times New Roman"/>
          <w:sz w:val="24"/>
          <w:szCs w:val="24"/>
        </w:rPr>
        <w:t>предоставление услуг социаль</w:t>
      </w:r>
      <w:r>
        <w:rPr>
          <w:rFonts w:ascii="Times New Roman" w:eastAsia="Calibri" w:hAnsi="Times New Roman" w:cs="Times New Roman"/>
          <w:sz w:val="24"/>
          <w:szCs w:val="24"/>
        </w:rPr>
        <w:t xml:space="preserve">но-культурного, развивающего, </w:t>
      </w:r>
      <w:r w:rsidRPr="002A5FB9">
        <w:rPr>
          <w:rFonts w:ascii="Times New Roman" w:eastAsia="Calibri" w:hAnsi="Times New Roman" w:cs="Times New Roman"/>
          <w:sz w:val="24"/>
          <w:szCs w:val="24"/>
        </w:rPr>
        <w:t>развлекательного характера, доступных для широких слоев населения</w:t>
      </w:r>
      <w:r>
        <w:rPr>
          <w:rFonts w:ascii="Times New Roman" w:eastAsia="Calibri" w:hAnsi="Times New Roman" w:cs="Times New Roman"/>
          <w:sz w:val="24"/>
          <w:szCs w:val="24"/>
        </w:rPr>
        <w:t xml:space="preserve"> муниципального образования</w:t>
      </w:r>
      <w:r w:rsidRPr="002A5FB9">
        <w:rPr>
          <w:rFonts w:ascii="Times New Roman" w:eastAsia="Calibri" w:hAnsi="Times New Roman" w:cs="Times New Roman"/>
          <w:sz w:val="24"/>
          <w:szCs w:val="24"/>
        </w:rPr>
        <w:t>;</w:t>
      </w:r>
    </w:p>
    <w:p w:rsidR="002A5FB9" w:rsidRDefault="002A5FB9" w:rsidP="002A5FB9">
      <w:pPr>
        <w:pStyle w:val="aa"/>
        <w:widowControl w:val="0"/>
        <w:numPr>
          <w:ilvl w:val="0"/>
          <w:numId w:val="19"/>
        </w:numPr>
        <w:tabs>
          <w:tab w:val="left" w:pos="993"/>
        </w:tabs>
        <w:spacing w:after="0" w:line="240" w:lineRule="auto"/>
        <w:ind w:left="0" w:firstLine="709"/>
        <w:jc w:val="both"/>
        <w:rPr>
          <w:rFonts w:ascii="Times New Roman" w:eastAsia="Calibri" w:hAnsi="Times New Roman" w:cs="Times New Roman"/>
          <w:sz w:val="24"/>
          <w:szCs w:val="24"/>
        </w:rPr>
      </w:pPr>
      <w:r w:rsidRPr="002A5FB9">
        <w:rPr>
          <w:rFonts w:ascii="Times New Roman" w:eastAsia="Calibri" w:hAnsi="Times New Roman" w:cs="Times New Roman"/>
          <w:sz w:val="24"/>
          <w:szCs w:val="24"/>
        </w:rPr>
        <w:t>создание благоприятных условий для организации культурного досуга и отдыха жителей муниципального образования;</w:t>
      </w:r>
    </w:p>
    <w:p w:rsidR="002A5FB9" w:rsidRDefault="002A5FB9" w:rsidP="002A5FB9">
      <w:pPr>
        <w:pStyle w:val="aa"/>
        <w:widowControl w:val="0"/>
        <w:numPr>
          <w:ilvl w:val="0"/>
          <w:numId w:val="19"/>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поддержка</w:t>
      </w:r>
      <w:r w:rsidR="00464FCF">
        <w:rPr>
          <w:rFonts w:ascii="Times New Roman" w:eastAsia="Calibri" w:hAnsi="Times New Roman" w:cs="Times New Roman"/>
          <w:sz w:val="24"/>
          <w:szCs w:val="24"/>
        </w:rPr>
        <w:t xml:space="preserve"> и развитие </w:t>
      </w:r>
      <w:r w:rsidRPr="002A5FB9">
        <w:rPr>
          <w:rFonts w:ascii="Times New Roman" w:eastAsia="Calibri" w:hAnsi="Times New Roman" w:cs="Times New Roman"/>
          <w:sz w:val="24"/>
          <w:szCs w:val="24"/>
        </w:rPr>
        <w:t>творческой деятельности коллективов муниципального образова</w:t>
      </w:r>
      <w:r>
        <w:rPr>
          <w:rFonts w:ascii="Times New Roman" w:eastAsia="Calibri" w:hAnsi="Times New Roman" w:cs="Times New Roman"/>
          <w:sz w:val="24"/>
          <w:szCs w:val="24"/>
        </w:rPr>
        <w:t>ния;</w:t>
      </w:r>
    </w:p>
    <w:p w:rsidR="002A5FB9" w:rsidRDefault="002A5FB9" w:rsidP="002A5FB9">
      <w:pPr>
        <w:pStyle w:val="aa"/>
        <w:widowControl w:val="0"/>
        <w:numPr>
          <w:ilvl w:val="0"/>
          <w:numId w:val="19"/>
        </w:numPr>
        <w:tabs>
          <w:tab w:val="left" w:pos="993"/>
        </w:tabs>
        <w:spacing w:after="0" w:line="240" w:lineRule="auto"/>
        <w:ind w:left="0" w:firstLine="709"/>
        <w:jc w:val="both"/>
        <w:rPr>
          <w:rFonts w:ascii="Times New Roman" w:eastAsia="Calibri" w:hAnsi="Times New Roman" w:cs="Times New Roman"/>
          <w:sz w:val="24"/>
          <w:szCs w:val="24"/>
        </w:rPr>
      </w:pPr>
      <w:r w:rsidRPr="002A5FB9">
        <w:rPr>
          <w:rFonts w:ascii="Times New Roman" w:eastAsia="Calibri" w:hAnsi="Times New Roman" w:cs="Times New Roman"/>
          <w:sz w:val="24"/>
          <w:szCs w:val="24"/>
        </w:rPr>
        <w:t>удовлетворение потребностей населения</w:t>
      </w:r>
      <w:r w:rsidR="00464FCF">
        <w:rPr>
          <w:rFonts w:ascii="Times New Roman" w:eastAsia="Calibri" w:hAnsi="Times New Roman" w:cs="Times New Roman"/>
          <w:sz w:val="24"/>
          <w:szCs w:val="24"/>
        </w:rPr>
        <w:t xml:space="preserve"> муниципального образования</w:t>
      </w:r>
      <w:r w:rsidRPr="002A5FB9">
        <w:rPr>
          <w:rFonts w:ascii="Times New Roman" w:eastAsia="Calibri" w:hAnsi="Times New Roman" w:cs="Times New Roman"/>
          <w:sz w:val="24"/>
          <w:szCs w:val="24"/>
        </w:rPr>
        <w:t xml:space="preserve"> в сохранении и развитии традиционного народного художественного, декоративно-прикладного творчества, </w:t>
      </w:r>
      <w:r w:rsidR="00464FCF">
        <w:rPr>
          <w:rFonts w:ascii="Times New Roman" w:eastAsia="Calibri" w:hAnsi="Times New Roman" w:cs="Times New Roman"/>
          <w:sz w:val="24"/>
          <w:szCs w:val="24"/>
        </w:rPr>
        <w:t xml:space="preserve">любительского искусства, </w:t>
      </w:r>
      <w:r w:rsidRPr="002A5FB9">
        <w:rPr>
          <w:rFonts w:ascii="Times New Roman" w:eastAsia="Calibri" w:hAnsi="Times New Roman" w:cs="Times New Roman"/>
          <w:sz w:val="24"/>
          <w:szCs w:val="24"/>
        </w:rPr>
        <w:t>самод</w:t>
      </w:r>
      <w:r w:rsidR="00464FCF">
        <w:rPr>
          <w:rFonts w:ascii="Times New Roman" w:eastAsia="Calibri" w:hAnsi="Times New Roman" w:cs="Times New Roman"/>
          <w:sz w:val="24"/>
          <w:szCs w:val="24"/>
        </w:rPr>
        <w:t xml:space="preserve">еятельной творческой инициативы и </w:t>
      </w:r>
      <w:r w:rsidRPr="002A5FB9">
        <w:rPr>
          <w:rFonts w:ascii="Times New Roman" w:eastAsia="Calibri" w:hAnsi="Times New Roman" w:cs="Times New Roman"/>
          <w:sz w:val="24"/>
          <w:szCs w:val="24"/>
        </w:rPr>
        <w:t>социально-культурной активности населения</w:t>
      </w:r>
      <w:r w:rsidR="00464FCF">
        <w:rPr>
          <w:rFonts w:ascii="Times New Roman" w:eastAsia="Calibri" w:hAnsi="Times New Roman" w:cs="Times New Roman"/>
          <w:sz w:val="24"/>
          <w:szCs w:val="24"/>
        </w:rPr>
        <w:t xml:space="preserve"> муниципального образования</w:t>
      </w:r>
      <w:r w:rsidRPr="002A5FB9">
        <w:rPr>
          <w:rFonts w:ascii="Times New Roman" w:eastAsia="Calibri" w:hAnsi="Times New Roman" w:cs="Times New Roman"/>
          <w:sz w:val="24"/>
          <w:szCs w:val="24"/>
        </w:rPr>
        <w:t>;</w:t>
      </w:r>
    </w:p>
    <w:p w:rsidR="002A5FB9" w:rsidRPr="002A5FB9" w:rsidRDefault="002A5FB9" w:rsidP="002A5FB9">
      <w:pPr>
        <w:pStyle w:val="aa"/>
        <w:widowControl w:val="0"/>
        <w:numPr>
          <w:ilvl w:val="0"/>
          <w:numId w:val="19"/>
        </w:numPr>
        <w:tabs>
          <w:tab w:val="left" w:pos="993"/>
        </w:tabs>
        <w:spacing w:after="0" w:line="240" w:lineRule="auto"/>
        <w:ind w:left="0" w:firstLine="709"/>
        <w:jc w:val="both"/>
        <w:rPr>
          <w:rFonts w:ascii="Times New Roman" w:eastAsia="Calibri" w:hAnsi="Times New Roman" w:cs="Times New Roman"/>
          <w:sz w:val="24"/>
          <w:szCs w:val="24"/>
        </w:rPr>
      </w:pPr>
      <w:r w:rsidRPr="002A5FB9">
        <w:rPr>
          <w:rFonts w:ascii="Times New Roman" w:eastAsia="Calibri" w:hAnsi="Times New Roman" w:cs="Times New Roman"/>
          <w:sz w:val="24"/>
          <w:szCs w:val="24"/>
        </w:rPr>
        <w:t>развитие современных форм организации культурного досуга с учетом потребностей различных социально-возрастных групп населения</w:t>
      </w:r>
      <w:r w:rsidR="00AC742E">
        <w:rPr>
          <w:rFonts w:ascii="Times New Roman" w:eastAsia="Calibri" w:hAnsi="Times New Roman" w:cs="Times New Roman"/>
          <w:sz w:val="24"/>
          <w:szCs w:val="24"/>
        </w:rPr>
        <w:t xml:space="preserve"> муниципального образования</w:t>
      </w:r>
      <w:r>
        <w:rPr>
          <w:rFonts w:ascii="Times New Roman" w:eastAsia="Calibri" w:hAnsi="Times New Roman" w:cs="Times New Roman"/>
          <w:sz w:val="24"/>
          <w:szCs w:val="24"/>
        </w:rPr>
        <w:t>;</w:t>
      </w:r>
    </w:p>
    <w:p w:rsidR="002A5FB9" w:rsidRPr="002A5FB9" w:rsidRDefault="002A5FB9" w:rsidP="002A5FB9">
      <w:pPr>
        <w:pStyle w:val="Default"/>
        <w:numPr>
          <w:ilvl w:val="0"/>
          <w:numId w:val="19"/>
        </w:numPr>
        <w:tabs>
          <w:tab w:val="left" w:pos="993"/>
        </w:tabs>
        <w:ind w:left="0" w:firstLine="709"/>
        <w:jc w:val="both"/>
      </w:pPr>
      <w:r w:rsidRPr="002A5FB9">
        <w:t xml:space="preserve">молодежная политика; </w:t>
      </w:r>
    </w:p>
    <w:p w:rsidR="0060460D" w:rsidRDefault="0060460D" w:rsidP="002A5FB9">
      <w:pPr>
        <w:pStyle w:val="Default"/>
        <w:numPr>
          <w:ilvl w:val="0"/>
          <w:numId w:val="19"/>
        </w:numPr>
        <w:tabs>
          <w:tab w:val="left" w:pos="993"/>
        </w:tabs>
        <w:ind w:left="0" w:firstLine="709"/>
        <w:jc w:val="both"/>
      </w:pPr>
      <w:r w:rsidRPr="002A5FB9">
        <w:t xml:space="preserve">военно-патриотическое воспитание молодежи; </w:t>
      </w:r>
    </w:p>
    <w:p w:rsidR="002A5FB9" w:rsidRPr="002A5FB9" w:rsidRDefault="002A5FB9" w:rsidP="002A5FB9">
      <w:pPr>
        <w:pStyle w:val="Default"/>
        <w:numPr>
          <w:ilvl w:val="0"/>
          <w:numId w:val="19"/>
        </w:numPr>
        <w:tabs>
          <w:tab w:val="left" w:pos="993"/>
        </w:tabs>
        <w:ind w:left="0" w:firstLine="709"/>
        <w:jc w:val="both"/>
      </w:pPr>
      <w:r w:rsidRPr="002A5FB9">
        <w:t xml:space="preserve">профилактика здорового образа жизни; </w:t>
      </w:r>
    </w:p>
    <w:p w:rsidR="0060460D" w:rsidRPr="002A5FB9" w:rsidRDefault="0060460D" w:rsidP="002A5FB9">
      <w:pPr>
        <w:pStyle w:val="Default"/>
        <w:numPr>
          <w:ilvl w:val="0"/>
          <w:numId w:val="19"/>
        </w:numPr>
        <w:tabs>
          <w:tab w:val="left" w:pos="993"/>
        </w:tabs>
        <w:ind w:left="0" w:firstLine="709"/>
        <w:jc w:val="both"/>
      </w:pPr>
      <w:r w:rsidRPr="002A5FB9">
        <w:t>профилактика безнадзорности правонарушений несовершеннолетних</w:t>
      </w:r>
      <w:r w:rsidR="002A5FB9">
        <w:t xml:space="preserve">, </w:t>
      </w:r>
      <w:r w:rsidRPr="002A5FB9">
        <w:t xml:space="preserve">противодействие злоупотреблению наркотиков и их незаконному обороту; </w:t>
      </w:r>
    </w:p>
    <w:p w:rsidR="002A5FB9" w:rsidRDefault="0060460D" w:rsidP="002A5FB9">
      <w:pPr>
        <w:pStyle w:val="Default"/>
        <w:numPr>
          <w:ilvl w:val="0"/>
          <w:numId w:val="19"/>
        </w:numPr>
        <w:tabs>
          <w:tab w:val="left" w:pos="993"/>
        </w:tabs>
        <w:ind w:left="0" w:firstLine="709"/>
        <w:jc w:val="both"/>
      </w:pPr>
      <w:r w:rsidRPr="002A5FB9">
        <w:t xml:space="preserve">профилактика алкоголизма, наркомании и их незаконному обороту; </w:t>
      </w:r>
    </w:p>
    <w:p w:rsidR="00954A80" w:rsidRPr="00950CE6" w:rsidRDefault="0060460D" w:rsidP="002A5FB9">
      <w:pPr>
        <w:pStyle w:val="aa"/>
        <w:widowControl w:val="0"/>
        <w:numPr>
          <w:ilvl w:val="0"/>
          <w:numId w:val="19"/>
        </w:numPr>
        <w:tabs>
          <w:tab w:val="left" w:pos="993"/>
        </w:tabs>
        <w:spacing w:after="0" w:line="240" w:lineRule="auto"/>
        <w:ind w:left="0" w:firstLine="709"/>
        <w:jc w:val="both"/>
        <w:rPr>
          <w:rFonts w:ascii="Times New Roman" w:eastAsia="Calibri" w:hAnsi="Times New Roman" w:cs="Times New Roman"/>
          <w:sz w:val="24"/>
          <w:szCs w:val="24"/>
        </w:rPr>
      </w:pPr>
      <w:r w:rsidRPr="002A5FB9">
        <w:rPr>
          <w:rFonts w:ascii="Times New Roman" w:hAnsi="Times New Roman" w:cs="Times New Roman"/>
          <w:sz w:val="24"/>
          <w:szCs w:val="24"/>
        </w:rPr>
        <w:t>профилактика терроризма и экстреми</w:t>
      </w:r>
      <w:r w:rsidR="002A5FB9">
        <w:rPr>
          <w:rFonts w:ascii="Times New Roman" w:hAnsi="Times New Roman" w:cs="Times New Roman"/>
          <w:sz w:val="24"/>
          <w:szCs w:val="24"/>
        </w:rPr>
        <w:t>зма в муниципальном образовании.</w:t>
      </w:r>
    </w:p>
    <w:p w:rsidR="00950CE6" w:rsidRDefault="00950CE6" w:rsidP="00950CE6">
      <w:pPr>
        <w:pStyle w:val="aa"/>
        <w:widowControl w:val="0"/>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Направления деятельности учреждений культуры Заларинского муниципального образования реализуются посредством проведения следующих мероприятий: фестивали; концерты; конкурсы; игровые программы; театрализованные мероприятия; выставки; лекции; диспуты; встречи; </w:t>
      </w:r>
      <w:r w:rsidRPr="00950CE6">
        <w:rPr>
          <w:rFonts w:ascii="Times New Roman" w:eastAsia="Calibri" w:hAnsi="Times New Roman" w:cs="Times New Roman"/>
          <w:sz w:val="24"/>
          <w:szCs w:val="24"/>
        </w:rPr>
        <w:t>концертная деятельность;</w:t>
      </w:r>
      <w:r>
        <w:rPr>
          <w:rFonts w:ascii="Times New Roman" w:eastAsia="Calibri" w:hAnsi="Times New Roman" w:cs="Times New Roman"/>
          <w:sz w:val="24"/>
          <w:szCs w:val="24"/>
        </w:rPr>
        <w:t xml:space="preserve"> </w:t>
      </w:r>
      <w:r w:rsidRPr="00950CE6">
        <w:rPr>
          <w:rFonts w:ascii="Times New Roman" w:eastAsia="Calibri" w:hAnsi="Times New Roman" w:cs="Times New Roman"/>
          <w:sz w:val="24"/>
          <w:szCs w:val="24"/>
        </w:rPr>
        <w:t>выставочная деятельность;</w:t>
      </w:r>
      <w:r>
        <w:rPr>
          <w:rFonts w:ascii="Times New Roman" w:eastAsia="Calibri" w:hAnsi="Times New Roman" w:cs="Times New Roman"/>
          <w:sz w:val="24"/>
          <w:szCs w:val="24"/>
        </w:rPr>
        <w:t xml:space="preserve"> </w:t>
      </w:r>
      <w:r w:rsidRPr="00950CE6">
        <w:rPr>
          <w:rFonts w:ascii="Times New Roman" w:eastAsia="Calibri" w:hAnsi="Times New Roman" w:cs="Times New Roman"/>
          <w:sz w:val="24"/>
          <w:szCs w:val="24"/>
        </w:rPr>
        <w:t>деятельность клубных формирований; организационно-методическая деятельность</w:t>
      </w:r>
      <w:r>
        <w:rPr>
          <w:rFonts w:ascii="Times New Roman" w:eastAsia="Calibri" w:hAnsi="Times New Roman" w:cs="Times New Roman"/>
          <w:sz w:val="24"/>
          <w:szCs w:val="24"/>
        </w:rPr>
        <w:t>.</w:t>
      </w:r>
    </w:p>
    <w:p w:rsidR="00950CE6" w:rsidRDefault="00950CE6" w:rsidP="00950CE6">
      <w:pPr>
        <w:pStyle w:val="aa"/>
        <w:widowControl w:val="0"/>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настоящее время учреждения культуры Заларинского муниципального образования нуждаются в приобретении современной светоаппаратуре, звукоаппаратуре, видеоаппаратуре, сценической техники, библиотечном оборудовании и пополнении библиотечных фондов.</w:t>
      </w:r>
    </w:p>
    <w:p w:rsidR="00950CE6" w:rsidRDefault="00950CE6" w:rsidP="00950CE6">
      <w:pPr>
        <w:pStyle w:val="aa"/>
        <w:widowControl w:val="0"/>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сферы культуры Заларинского муниципального образования способствует обеспечению комфортности проживания на территории Заларинского муниципального образования и повышению качества жизни населения, проживающего на территории Заларинского муниципального образования. </w:t>
      </w:r>
    </w:p>
    <w:p w:rsidR="004B1E94" w:rsidRDefault="004B1E94" w:rsidP="00950CE6">
      <w:pPr>
        <w:pStyle w:val="aa"/>
        <w:widowControl w:val="0"/>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Рассмотрев детально описание объектов социальной инфраструктуры  Заларинского муниципального образования в области образования, здравоохранения, физической культуры и массового спорта, культуры, можно привести характеристику обеспеченности населения Заларинского муниципального образования объектами социальной инфраструктуры в настоящее время.</w:t>
      </w:r>
    </w:p>
    <w:p w:rsidR="004B1E94" w:rsidRDefault="004B1E94" w:rsidP="004B1E94">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Характеристика обеспеченности населения Заларинского муниципального образования объектами социальной инфраструктуры представлена в Таблице 6.</w:t>
      </w:r>
    </w:p>
    <w:p w:rsidR="0036593E" w:rsidRDefault="0036593E" w:rsidP="004B1E94">
      <w:pPr>
        <w:widowControl w:val="0"/>
        <w:tabs>
          <w:tab w:val="left" w:pos="993"/>
        </w:tabs>
        <w:spacing w:after="0" w:line="240" w:lineRule="auto"/>
        <w:jc w:val="right"/>
        <w:rPr>
          <w:rFonts w:ascii="Times New Roman" w:hAnsi="Times New Roman" w:cs="Times New Roman"/>
          <w:sz w:val="24"/>
          <w:szCs w:val="24"/>
        </w:rPr>
      </w:pPr>
    </w:p>
    <w:p w:rsidR="0036593E" w:rsidRDefault="0036593E" w:rsidP="004B1E94">
      <w:pPr>
        <w:widowControl w:val="0"/>
        <w:tabs>
          <w:tab w:val="left" w:pos="993"/>
        </w:tabs>
        <w:spacing w:after="0" w:line="240" w:lineRule="auto"/>
        <w:jc w:val="right"/>
        <w:rPr>
          <w:rFonts w:ascii="Times New Roman" w:hAnsi="Times New Roman" w:cs="Times New Roman"/>
          <w:sz w:val="24"/>
          <w:szCs w:val="24"/>
        </w:rPr>
      </w:pPr>
    </w:p>
    <w:p w:rsidR="0036593E" w:rsidRDefault="0036593E" w:rsidP="004B1E94">
      <w:pPr>
        <w:widowControl w:val="0"/>
        <w:tabs>
          <w:tab w:val="left" w:pos="993"/>
        </w:tabs>
        <w:spacing w:after="0" w:line="240" w:lineRule="auto"/>
        <w:jc w:val="right"/>
        <w:rPr>
          <w:rFonts w:ascii="Times New Roman" w:hAnsi="Times New Roman" w:cs="Times New Roman"/>
          <w:sz w:val="24"/>
          <w:szCs w:val="24"/>
        </w:rPr>
      </w:pPr>
    </w:p>
    <w:p w:rsidR="004B1E94" w:rsidRDefault="004B1E94" w:rsidP="004B1E94">
      <w:pPr>
        <w:widowControl w:val="0"/>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 6</w:t>
      </w:r>
    </w:p>
    <w:p w:rsidR="004B1E94" w:rsidRDefault="004B1E94" w:rsidP="004B1E94">
      <w:pPr>
        <w:widowControl w:val="0"/>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обеспеченности населения Заларинского муниципального образования объектами социальной инфраструктуры</w:t>
      </w:r>
    </w:p>
    <w:tbl>
      <w:tblPr>
        <w:tblStyle w:val="a3"/>
        <w:tblW w:w="0" w:type="auto"/>
        <w:tblLayout w:type="fixed"/>
        <w:tblLook w:val="04A0" w:firstRow="1" w:lastRow="0" w:firstColumn="1" w:lastColumn="0" w:noHBand="0" w:noVBand="1"/>
      </w:tblPr>
      <w:tblGrid>
        <w:gridCol w:w="2802"/>
        <w:gridCol w:w="1417"/>
        <w:gridCol w:w="1985"/>
        <w:gridCol w:w="1559"/>
        <w:gridCol w:w="1187"/>
        <w:gridCol w:w="1187"/>
      </w:tblGrid>
      <w:tr w:rsidR="004B1E94" w:rsidRPr="004B1E94" w:rsidTr="00BB3417">
        <w:trPr>
          <w:trHeight w:val="413"/>
        </w:trPr>
        <w:tc>
          <w:tcPr>
            <w:tcW w:w="2802" w:type="dxa"/>
            <w:vMerge w:val="restart"/>
            <w:vAlign w:val="center"/>
          </w:tcPr>
          <w:p w:rsidR="004B1E94" w:rsidRPr="004B1E94" w:rsidRDefault="004B1E94" w:rsidP="004B1E94">
            <w:pPr>
              <w:widowControl w:val="0"/>
              <w:tabs>
                <w:tab w:val="left" w:pos="993"/>
              </w:tabs>
              <w:jc w:val="center"/>
              <w:rPr>
                <w:b/>
                <w:sz w:val="24"/>
                <w:szCs w:val="24"/>
              </w:rPr>
            </w:pPr>
            <w:r w:rsidRPr="004B1E94">
              <w:rPr>
                <w:b/>
                <w:sz w:val="24"/>
                <w:szCs w:val="24"/>
              </w:rPr>
              <w:t>Объекты социальной инфраструктуры</w:t>
            </w:r>
          </w:p>
        </w:tc>
        <w:tc>
          <w:tcPr>
            <w:tcW w:w="1417" w:type="dxa"/>
            <w:vMerge w:val="restart"/>
            <w:vAlign w:val="center"/>
          </w:tcPr>
          <w:p w:rsidR="004B1E94" w:rsidRPr="004B1E94" w:rsidRDefault="004B1E94" w:rsidP="004B1E94">
            <w:pPr>
              <w:widowControl w:val="0"/>
              <w:tabs>
                <w:tab w:val="left" w:pos="993"/>
              </w:tabs>
              <w:jc w:val="center"/>
              <w:rPr>
                <w:b/>
                <w:sz w:val="24"/>
                <w:szCs w:val="24"/>
              </w:rPr>
            </w:pPr>
            <w:r>
              <w:rPr>
                <w:b/>
                <w:sz w:val="24"/>
                <w:szCs w:val="24"/>
              </w:rPr>
              <w:t>Единица измерения</w:t>
            </w:r>
          </w:p>
        </w:tc>
        <w:tc>
          <w:tcPr>
            <w:tcW w:w="1985" w:type="dxa"/>
            <w:vMerge w:val="restart"/>
            <w:vAlign w:val="center"/>
          </w:tcPr>
          <w:p w:rsidR="004B1E94" w:rsidRPr="004B1E94" w:rsidRDefault="004B1E94" w:rsidP="004B1E94">
            <w:pPr>
              <w:widowControl w:val="0"/>
              <w:tabs>
                <w:tab w:val="left" w:pos="993"/>
              </w:tabs>
              <w:jc w:val="center"/>
              <w:rPr>
                <w:b/>
                <w:sz w:val="24"/>
                <w:szCs w:val="24"/>
              </w:rPr>
            </w:pPr>
            <w:r>
              <w:rPr>
                <w:b/>
                <w:sz w:val="24"/>
                <w:szCs w:val="24"/>
              </w:rPr>
              <w:t>Нормативная обеспеченность</w:t>
            </w:r>
          </w:p>
        </w:tc>
        <w:tc>
          <w:tcPr>
            <w:tcW w:w="1559" w:type="dxa"/>
            <w:vMerge w:val="restart"/>
            <w:vAlign w:val="center"/>
          </w:tcPr>
          <w:p w:rsidR="004B1E94" w:rsidRPr="004B1E94" w:rsidRDefault="004B1E94" w:rsidP="004B1E94">
            <w:pPr>
              <w:widowControl w:val="0"/>
              <w:tabs>
                <w:tab w:val="left" w:pos="993"/>
              </w:tabs>
              <w:jc w:val="center"/>
              <w:rPr>
                <w:b/>
                <w:sz w:val="24"/>
                <w:szCs w:val="24"/>
              </w:rPr>
            </w:pPr>
            <w:r>
              <w:rPr>
                <w:b/>
                <w:sz w:val="24"/>
                <w:szCs w:val="24"/>
              </w:rPr>
              <w:t>Пропускная способность</w:t>
            </w:r>
          </w:p>
        </w:tc>
        <w:tc>
          <w:tcPr>
            <w:tcW w:w="2374" w:type="dxa"/>
            <w:gridSpan w:val="2"/>
            <w:vAlign w:val="center"/>
          </w:tcPr>
          <w:p w:rsidR="004B1E94" w:rsidRPr="004B1E94" w:rsidRDefault="004B1E94" w:rsidP="004B1E94">
            <w:pPr>
              <w:widowControl w:val="0"/>
              <w:tabs>
                <w:tab w:val="left" w:pos="993"/>
              </w:tabs>
              <w:jc w:val="center"/>
              <w:rPr>
                <w:b/>
                <w:sz w:val="24"/>
                <w:szCs w:val="24"/>
              </w:rPr>
            </w:pPr>
            <w:r>
              <w:rPr>
                <w:b/>
                <w:sz w:val="24"/>
                <w:szCs w:val="24"/>
              </w:rPr>
              <w:t>Показатели обеспеченности</w:t>
            </w:r>
          </w:p>
        </w:tc>
      </w:tr>
      <w:tr w:rsidR="004B1E94" w:rsidRPr="004B1E94" w:rsidTr="00BB3417">
        <w:trPr>
          <w:trHeight w:val="412"/>
        </w:trPr>
        <w:tc>
          <w:tcPr>
            <w:tcW w:w="2802" w:type="dxa"/>
            <w:vMerge/>
            <w:vAlign w:val="center"/>
          </w:tcPr>
          <w:p w:rsidR="004B1E94" w:rsidRPr="004B1E94" w:rsidRDefault="004B1E94" w:rsidP="004B1E94">
            <w:pPr>
              <w:widowControl w:val="0"/>
              <w:tabs>
                <w:tab w:val="left" w:pos="993"/>
              </w:tabs>
              <w:jc w:val="center"/>
              <w:rPr>
                <w:b/>
                <w:sz w:val="24"/>
                <w:szCs w:val="24"/>
              </w:rPr>
            </w:pPr>
          </w:p>
        </w:tc>
        <w:tc>
          <w:tcPr>
            <w:tcW w:w="1417" w:type="dxa"/>
            <w:vMerge/>
            <w:vAlign w:val="center"/>
          </w:tcPr>
          <w:p w:rsidR="004B1E94" w:rsidRDefault="004B1E94" w:rsidP="004B1E94">
            <w:pPr>
              <w:widowControl w:val="0"/>
              <w:tabs>
                <w:tab w:val="left" w:pos="993"/>
              </w:tabs>
              <w:jc w:val="center"/>
              <w:rPr>
                <w:b/>
                <w:sz w:val="24"/>
                <w:szCs w:val="24"/>
              </w:rPr>
            </w:pPr>
          </w:p>
        </w:tc>
        <w:tc>
          <w:tcPr>
            <w:tcW w:w="1985" w:type="dxa"/>
            <w:vMerge/>
            <w:vAlign w:val="center"/>
          </w:tcPr>
          <w:p w:rsidR="004B1E94" w:rsidRDefault="004B1E94" w:rsidP="004B1E94">
            <w:pPr>
              <w:widowControl w:val="0"/>
              <w:tabs>
                <w:tab w:val="left" w:pos="993"/>
              </w:tabs>
              <w:jc w:val="center"/>
              <w:rPr>
                <w:b/>
                <w:sz w:val="24"/>
                <w:szCs w:val="24"/>
              </w:rPr>
            </w:pPr>
          </w:p>
        </w:tc>
        <w:tc>
          <w:tcPr>
            <w:tcW w:w="1559" w:type="dxa"/>
            <w:vMerge/>
            <w:vAlign w:val="center"/>
          </w:tcPr>
          <w:p w:rsidR="004B1E94" w:rsidRDefault="004B1E94" w:rsidP="004B1E94">
            <w:pPr>
              <w:widowControl w:val="0"/>
              <w:tabs>
                <w:tab w:val="left" w:pos="993"/>
              </w:tabs>
              <w:jc w:val="center"/>
              <w:rPr>
                <w:b/>
                <w:sz w:val="24"/>
                <w:szCs w:val="24"/>
              </w:rPr>
            </w:pPr>
          </w:p>
        </w:tc>
        <w:tc>
          <w:tcPr>
            <w:tcW w:w="1187" w:type="dxa"/>
            <w:vAlign w:val="center"/>
          </w:tcPr>
          <w:p w:rsidR="004B1E94" w:rsidRDefault="004B1E94" w:rsidP="004B1E94">
            <w:pPr>
              <w:widowControl w:val="0"/>
              <w:tabs>
                <w:tab w:val="left" w:pos="993"/>
              </w:tabs>
              <w:jc w:val="center"/>
              <w:rPr>
                <w:b/>
                <w:sz w:val="24"/>
                <w:szCs w:val="24"/>
              </w:rPr>
            </w:pPr>
            <w:r>
              <w:rPr>
                <w:b/>
                <w:sz w:val="24"/>
                <w:szCs w:val="24"/>
              </w:rPr>
              <w:t>на 1000 жителей</w:t>
            </w:r>
          </w:p>
        </w:tc>
        <w:tc>
          <w:tcPr>
            <w:tcW w:w="1187" w:type="dxa"/>
            <w:vAlign w:val="center"/>
          </w:tcPr>
          <w:p w:rsidR="004B1E94" w:rsidRDefault="004B1E94" w:rsidP="004B1E94">
            <w:pPr>
              <w:widowControl w:val="0"/>
              <w:tabs>
                <w:tab w:val="left" w:pos="993"/>
              </w:tabs>
              <w:jc w:val="center"/>
              <w:rPr>
                <w:b/>
                <w:sz w:val="24"/>
                <w:szCs w:val="24"/>
              </w:rPr>
            </w:pPr>
            <w:r>
              <w:rPr>
                <w:b/>
                <w:sz w:val="24"/>
                <w:szCs w:val="24"/>
              </w:rPr>
              <w:t>процент обеспеченности</w:t>
            </w:r>
          </w:p>
        </w:tc>
      </w:tr>
      <w:tr w:rsidR="00BB3417" w:rsidRPr="004B1E94" w:rsidTr="00BB3417">
        <w:trPr>
          <w:trHeight w:val="275"/>
        </w:trPr>
        <w:tc>
          <w:tcPr>
            <w:tcW w:w="10137" w:type="dxa"/>
            <w:gridSpan w:val="6"/>
            <w:vAlign w:val="center"/>
          </w:tcPr>
          <w:p w:rsidR="00BB3417" w:rsidRPr="00BB3417" w:rsidRDefault="00BB3417" w:rsidP="004B1E94">
            <w:pPr>
              <w:widowControl w:val="0"/>
              <w:tabs>
                <w:tab w:val="left" w:pos="993"/>
              </w:tabs>
              <w:jc w:val="center"/>
              <w:rPr>
                <w:b/>
                <w:sz w:val="24"/>
                <w:szCs w:val="24"/>
              </w:rPr>
            </w:pPr>
            <w:r w:rsidRPr="00BB3417">
              <w:rPr>
                <w:b/>
                <w:sz w:val="24"/>
                <w:szCs w:val="24"/>
              </w:rPr>
              <w:t>Образовательные учреждения</w:t>
            </w:r>
          </w:p>
        </w:tc>
      </w:tr>
      <w:tr w:rsidR="00BB3417" w:rsidRPr="004B1E94" w:rsidTr="00BB3417">
        <w:trPr>
          <w:trHeight w:val="412"/>
        </w:trPr>
        <w:tc>
          <w:tcPr>
            <w:tcW w:w="2802" w:type="dxa"/>
            <w:vAlign w:val="center"/>
          </w:tcPr>
          <w:p w:rsidR="00BB3417" w:rsidRPr="00BB3417" w:rsidRDefault="00BB3417" w:rsidP="004B1E94">
            <w:pPr>
              <w:widowControl w:val="0"/>
              <w:tabs>
                <w:tab w:val="left" w:pos="993"/>
              </w:tabs>
              <w:jc w:val="center"/>
              <w:rPr>
                <w:sz w:val="24"/>
                <w:szCs w:val="24"/>
              </w:rPr>
            </w:pPr>
            <w:r>
              <w:rPr>
                <w:sz w:val="24"/>
                <w:szCs w:val="24"/>
              </w:rPr>
              <w:t>Общеобразовательные учреждения</w:t>
            </w:r>
          </w:p>
        </w:tc>
        <w:tc>
          <w:tcPr>
            <w:tcW w:w="1417" w:type="dxa"/>
            <w:vAlign w:val="center"/>
          </w:tcPr>
          <w:p w:rsidR="00BB3417" w:rsidRPr="00BB3417" w:rsidRDefault="00BB3417" w:rsidP="004B1E94">
            <w:pPr>
              <w:widowControl w:val="0"/>
              <w:tabs>
                <w:tab w:val="left" w:pos="993"/>
              </w:tabs>
              <w:jc w:val="center"/>
              <w:rPr>
                <w:sz w:val="24"/>
                <w:szCs w:val="24"/>
              </w:rPr>
            </w:pPr>
            <w:r>
              <w:rPr>
                <w:sz w:val="24"/>
                <w:szCs w:val="24"/>
              </w:rPr>
              <w:t>место</w:t>
            </w:r>
          </w:p>
        </w:tc>
        <w:tc>
          <w:tcPr>
            <w:tcW w:w="1985" w:type="dxa"/>
            <w:vAlign w:val="center"/>
          </w:tcPr>
          <w:p w:rsidR="00BB3417" w:rsidRPr="00BB3417" w:rsidRDefault="00BB3417" w:rsidP="004B1E94">
            <w:pPr>
              <w:widowControl w:val="0"/>
              <w:tabs>
                <w:tab w:val="left" w:pos="993"/>
              </w:tabs>
              <w:jc w:val="center"/>
              <w:rPr>
                <w:sz w:val="24"/>
                <w:szCs w:val="24"/>
              </w:rPr>
            </w:pPr>
            <w:r>
              <w:rPr>
                <w:sz w:val="24"/>
                <w:szCs w:val="24"/>
              </w:rPr>
              <w:t>145</w:t>
            </w:r>
          </w:p>
        </w:tc>
        <w:tc>
          <w:tcPr>
            <w:tcW w:w="1559" w:type="dxa"/>
            <w:vAlign w:val="center"/>
          </w:tcPr>
          <w:p w:rsidR="00BB3417" w:rsidRPr="00BB3417" w:rsidRDefault="00284458" w:rsidP="004B1E94">
            <w:pPr>
              <w:widowControl w:val="0"/>
              <w:tabs>
                <w:tab w:val="left" w:pos="993"/>
              </w:tabs>
              <w:jc w:val="center"/>
              <w:rPr>
                <w:sz w:val="24"/>
                <w:szCs w:val="24"/>
              </w:rPr>
            </w:pPr>
            <w:r>
              <w:rPr>
                <w:sz w:val="24"/>
                <w:szCs w:val="24"/>
              </w:rPr>
              <w:t>1662</w:t>
            </w:r>
          </w:p>
        </w:tc>
        <w:tc>
          <w:tcPr>
            <w:tcW w:w="1187" w:type="dxa"/>
            <w:vAlign w:val="center"/>
          </w:tcPr>
          <w:p w:rsidR="00BB3417" w:rsidRPr="00BB3417" w:rsidRDefault="00284458" w:rsidP="004B1E94">
            <w:pPr>
              <w:widowControl w:val="0"/>
              <w:tabs>
                <w:tab w:val="left" w:pos="993"/>
              </w:tabs>
              <w:jc w:val="center"/>
              <w:rPr>
                <w:sz w:val="24"/>
                <w:szCs w:val="24"/>
              </w:rPr>
            </w:pPr>
            <w:r>
              <w:rPr>
                <w:sz w:val="24"/>
                <w:szCs w:val="24"/>
              </w:rPr>
              <w:t>173</w:t>
            </w:r>
          </w:p>
        </w:tc>
        <w:tc>
          <w:tcPr>
            <w:tcW w:w="1187" w:type="dxa"/>
            <w:vAlign w:val="center"/>
          </w:tcPr>
          <w:p w:rsidR="00BB3417" w:rsidRPr="00BB3417" w:rsidRDefault="00284458" w:rsidP="004B1E94">
            <w:pPr>
              <w:widowControl w:val="0"/>
              <w:tabs>
                <w:tab w:val="left" w:pos="993"/>
              </w:tabs>
              <w:jc w:val="center"/>
              <w:rPr>
                <w:sz w:val="24"/>
                <w:szCs w:val="24"/>
              </w:rPr>
            </w:pPr>
            <w:r>
              <w:rPr>
                <w:sz w:val="24"/>
                <w:szCs w:val="24"/>
              </w:rPr>
              <w:t>119</w:t>
            </w:r>
          </w:p>
        </w:tc>
      </w:tr>
      <w:tr w:rsidR="00BB3417" w:rsidRPr="004B1E94" w:rsidTr="00BB3417">
        <w:trPr>
          <w:trHeight w:val="412"/>
        </w:trPr>
        <w:tc>
          <w:tcPr>
            <w:tcW w:w="2802" w:type="dxa"/>
            <w:vAlign w:val="center"/>
          </w:tcPr>
          <w:p w:rsidR="00BB3417" w:rsidRDefault="00BB3417" w:rsidP="004B1E94">
            <w:pPr>
              <w:widowControl w:val="0"/>
              <w:tabs>
                <w:tab w:val="left" w:pos="993"/>
              </w:tabs>
              <w:jc w:val="center"/>
              <w:rPr>
                <w:sz w:val="24"/>
                <w:szCs w:val="24"/>
              </w:rPr>
            </w:pPr>
            <w:r>
              <w:rPr>
                <w:sz w:val="24"/>
                <w:szCs w:val="24"/>
              </w:rPr>
              <w:t>Дошкольные образовательные учреждения</w:t>
            </w:r>
          </w:p>
        </w:tc>
        <w:tc>
          <w:tcPr>
            <w:tcW w:w="1417" w:type="dxa"/>
            <w:vAlign w:val="center"/>
          </w:tcPr>
          <w:p w:rsidR="00BB3417" w:rsidRPr="00BB3417" w:rsidRDefault="00BB3417" w:rsidP="004B1E94">
            <w:pPr>
              <w:widowControl w:val="0"/>
              <w:tabs>
                <w:tab w:val="left" w:pos="993"/>
              </w:tabs>
              <w:jc w:val="center"/>
              <w:rPr>
                <w:sz w:val="24"/>
                <w:szCs w:val="24"/>
              </w:rPr>
            </w:pPr>
            <w:r>
              <w:rPr>
                <w:sz w:val="24"/>
                <w:szCs w:val="24"/>
              </w:rPr>
              <w:t>место</w:t>
            </w:r>
          </w:p>
        </w:tc>
        <w:tc>
          <w:tcPr>
            <w:tcW w:w="1985" w:type="dxa"/>
            <w:vAlign w:val="center"/>
          </w:tcPr>
          <w:p w:rsidR="00BB3417" w:rsidRPr="00BB3417" w:rsidRDefault="00BB3417" w:rsidP="004B1E94">
            <w:pPr>
              <w:widowControl w:val="0"/>
              <w:tabs>
                <w:tab w:val="left" w:pos="993"/>
              </w:tabs>
              <w:jc w:val="center"/>
              <w:rPr>
                <w:sz w:val="24"/>
                <w:szCs w:val="24"/>
              </w:rPr>
            </w:pPr>
            <w:r>
              <w:rPr>
                <w:sz w:val="24"/>
                <w:szCs w:val="24"/>
              </w:rPr>
              <w:t>45</w:t>
            </w:r>
          </w:p>
        </w:tc>
        <w:tc>
          <w:tcPr>
            <w:tcW w:w="1559" w:type="dxa"/>
            <w:vAlign w:val="center"/>
          </w:tcPr>
          <w:p w:rsidR="00BB3417" w:rsidRPr="00BB3417" w:rsidRDefault="00284458" w:rsidP="004B1E94">
            <w:pPr>
              <w:widowControl w:val="0"/>
              <w:tabs>
                <w:tab w:val="left" w:pos="993"/>
              </w:tabs>
              <w:jc w:val="center"/>
              <w:rPr>
                <w:sz w:val="24"/>
                <w:szCs w:val="24"/>
              </w:rPr>
            </w:pPr>
            <w:r>
              <w:rPr>
                <w:sz w:val="24"/>
                <w:szCs w:val="24"/>
              </w:rPr>
              <w:t>728</w:t>
            </w:r>
          </w:p>
        </w:tc>
        <w:tc>
          <w:tcPr>
            <w:tcW w:w="1187" w:type="dxa"/>
            <w:vAlign w:val="center"/>
          </w:tcPr>
          <w:p w:rsidR="00BB3417" w:rsidRPr="00BB3417" w:rsidRDefault="00284458" w:rsidP="004B1E94">
            <w:pPr>
              <w:widowControl w:val="0"/>
              <w:tabs>
                <w:tab w:val="left" w:pos="993"/>
              </w:tabs>
              <w:jc w:val="center"/>
              <w:rPr>
                <w:sz w:val="24"/>
                <w:szCs w:val="24"/>
              </w:rPr>
            </w:pPr>
            <w:r>
              <w:rPr>
                <w:sz w:val="24"/>
                <w:szCs w:val="24"/>
              </w:rPr>
              <w:t>76</w:t>
            </w:r>
          </w:p>
        </w:tc>
        <w:tc>
          <w:tcPr>
            <w:tcW w:w="1187" w:type="dxa"/>
            <w:vAlign w:val="center"/>
          </w:tcPr>
          <w:p w:rsidR="00BB3417" w:rsidRPr="00BB3417" w:rsidRDefault="00284458" w:rsidP="004B1E94">
            <w:pPr>
              <w:widowControl w:val="0"/>
              <w:tabs>
                <w:tab w:val="left" w:pos="993"/>
              </w:tabs>
              <w:jc w:val="center"/>
              <w:rPr>
                <w:sz w:val="24"/>
                <w:szCs w:val="24"/>
              </w:rPr>
            </w:pPr>
            <w:r>
              <w:rPr>
                <w:sz w:val="24"/>
                <w:szCs w:val="24"/>
              </w:rPr>
              <w:t>169</w:t>
            </w:r>
          </w:p>
        </w:tc>
      </w:tr>
      <w:tr w:rsidR="00BB3417" w:rsidRPr="004B1E94" w:rsidTr="00BB3417">
        <w:trPr>
          <w:trHeight w:val="412"/>
        </w:trPr>
        <w:tc>
          <w:tcPr>
            <w:tcW w:w="2802" w:type="dxa"/>
            <w:vAlign w:val="center"/>
          </w:tcPr>
          <w:p w:rsidR="00BB3417" w:rsidRDefault="00BB3417" w:rsidP="004B1E94">
            <w:pPr>
              <w:widowControl w:val="0"/>
              <w:tabs>
                <w:tab w:val="left" w:pos="993"/>
              </w:tabs>
              <w:jc w:val="center"/>
              <w:rPr>
                <w:sz w:val="24"/>
                <w:szCs w:val="24"/>
              </w:rPr>
            </w:pPr>
            <w:r>
              <w:rPr>
                <w:sz w:val="24"/>
                <w:szCs w:val="24"/>
              </w:rPr>
              <w:t>Профессиональные образовательные учреждения</w:t>
            </w:r>
          </w:p>
        </w:tc>
        <w:tc>
          <w:tcPr>
            <w:tcW w:w="1417" w:type="dxa"/>
            <w:vAlign w:val="center"/>
          </w:tcPr>
          <w:p w:rsidR="00BB3417" w:rsidRPr="00BB3417" w:rsidRDefault="00BB3417" w:rsidP="004B1E94">
            <w:pPr>
              <w:widowControl w:val="0"/>
              <w:tabs>
                <w:tab w:val="left" w:pos="993"/>
              </w:tabs>
              <w:jc w:val="center"/>
              <w:rPr>
                <w:sz w:val="24"/>
                <w:szCs w:val="24"/>
              </w:rPr>
            </w:pPr>
            <w:r>
              <w:rPr>
                <w:sz w:val="24"/>
                <w:szCs w:val="24"/>
              </w:rPr>
              <w:t>место</w:t>
            </w:r>
          </w:p>
        </w:tc>
        <w:tc>
          <w:tcPr>
            <w:tcW w:w="1985" w:type="dxa"/>
            <w:vAlign w:val="center"/>
          </w:tcPr>
          <w:p w:rsidR="00BB3417" w:rsidRPr="00BB3417" w:rsidRDefault="005069A4" w:rsidP="004B1E94">
            <w:pPr>
              <w:widowControl w:val="0"/>
              <w:tabs>
                <w:tab w:val="left" w:pos="993"/>
              </w:tabs>
              <w:jc w:val="center"/>
              <w:rPr>
                <w:sz w:val="24"/>
                <w:szCs w:val="24"/>
              </w:rPr>
            </w:pPr>
            <w:r>
              <w:rPr>
                <w:sz w:val="24"/>
                <w:szCs w:val="24"/>
              </w:rPr>
              <w:t>6</w:t>
            </w:r>
            <w:r w:rsidR="00BB3417">
              <w:rPr>
                <w:sz w:val="24"/>
                <w:szCs w:val="24"/>
              </w:rPr>
              <w:t>5</w:t>
            </w:r>
          </w:p>
        </w:tc>
        <w:tc>
          <w:tcPr>
            <w:tcW w:w="1559" w:type="dxa"/>
            <w:vAlign w:val="center"/>
          </w:tcPr>
          <w:p w:rsidR="00BB3417" w:rsidRPr="00BB3417" w:rsidRDefault="00284458" w:rsidP="004B1E94">
            <w:pPr>
              <w:widowControl w:val="0"/>
              <w:tabs>
                <w:tab w:val="left" w:pos="993"/>
              </w:tabs>
              <w:jc w:val="center"/>
              <w:rPr>
                <w:sz w:val="24"/>
                <w:szCs w:val="24"/>
              </w:rPr>
            </w:pPr>
            <w:r>
              <w:rPr>
                <w:sz w:val="24"/>
                <w:szCs w:val="24"/>
              </w:rPr>
              <w:t>478</w:t>
            </w:r>
          </w:p>
        </w:tc>
        <w:tc>
          <w:tcPr>
            <w:tcW w:w="1187" w:type="dxa"/>
            <w:vAlign w:val="center"/>
          </w:tcPr>
          <w:p w:rsidR="00BB3417" w:rsidRPr="00BB3417" w:rsidRDefault="00284458" w:rsidP="004B1E94">
            <w:pPr>
              <w:widowControl w:val="0"/>
              <w:tabs>
                <w:tab w:val="left" w:pos="993"/>
              </w:tabs>
              <w:jc w:val="center"/>
              <w:rPr>
                <w:sz w:val="24"/>
                <w:szCs w:val="24"/>
              </w:rPr>
            </w:pPr>
            <w:r>
              <w:rPr>
                <w:sz w:val="24"/>
                <w:szCs w:val="24"/>
              </w:rPr>
              <w:t>50</w:t>
            </w:r>
          </w:p>
        </w:tc>
        <w:tc>
          <w:tcPr>
            <w:tcW w:w="1187" w:type="dxa"/>
            <w:vAlign w:val="center"/>
          </w:tcPr>
          <w:p w:rsidR="00BB3417" w:rsidRPr="00BB3417" w:rsidRDefault="00284458" w:rsidP="004B1E94">
            <w:pPr>
              <w:widowControl w:val="0"/>
              <w:tabs>
                <w:tab w:val="left" w:pos="993"/>
              </w:tabs>
              <w:jc w:val="center"/>
              <w:rPr>
                <w:sz w:val="24"/>
                <w:szCs w:val="24"/>
              </w:rPr>
            </w:pPr>
            <w:r>
              <w:rPr>
                <w:sz w:val="24"/>
                <w:szCs w:val="24"/>
              </w:rPr>
              <w:t>77</w:t>
            </w:r>
          </w:p>
        </w:tc>
      </w:tr>
      <w:tr w:rsidR="00B540F0" w:rsidRPr="004B1E94" w:rsidTr="00B540F0">
        <w:trPr>
          <w:trHeight w:val="284"/>
        </w:trPr>
        <w:tc>
          <w:tcPr>
            <w:tcW w:w="10137" w:type="dxa"/>
            <w:gridSpan w:val="6"/>
            <w:vAlign w:val="center"/>
          </w:tcPr>
          <w:p w:rsidR="00B540F0" w:rsidRPr="00B540F0" w:rsidRDefault="00B540F0" w:rsidP="004B1E94">
            <w:pPr>
              <w:widowControl w:val="0"/>
              <w:tabs>
                <w:tab w:val="left" w:pos="993"/>
              </w:tabs>
              <w:jc w:val="center"/>
              <w:rPr>
                <w:b/>
                <w:sz w:val="24"/>
                <w:szCs w:val="24"/>
              </w:rPr>
            </w:pPr>
            <w:r w:rsidRPr="00B540F0">
              <w:rPr>
                <w:b/>
                <w:sz w:val="24"/>
                <w:szCs w:val="24"/>
              </w:rPr>
              <w:t>Учреждения здравоохранения</w:t>
            </w:r>
          </w:p>
        </w:tc>
      </w:tr>
      <w:tr w:rsidR="00B540F0" w:rsidRPr="004B1E94" w:rsidTr="00B540F0">
        <w:trPr>
          <w:trHeight w:val="259"/>
        </w:trPr>
        <w:tc>
          <w:tcPr>
            <w:tcW w:w="2802" w:type="dxa"/>
            <w:vAlign w:val="center"/>
          </w:tcPr>
          <w:p w:rsidR="00B540F0" w:rsidRDefault="00B540F0" w:rsidP="004B1E94">
            <w:pPr>
              <w:widowControl w:val="0"/>
              <w:tabs>
                <w:tab w:val="left" w:pos="993"/>
              </w:tabs>
              <w:jc w:val="center"/>
              <w:rPr>
                <w:sz w:val="24"/>
                <w:szCs w:val="24"/>
              </w:rPr>
            </w:pPr>
            <w:r>
              <w:rPr>
                <w:sz w:val="24"/>
                <w:szCs w:val="24"/>
              </w:rPr>
              <w:t>Стационары</w:t>
            </w:r>
          </w:p>
        </w:tc>
        <w:tc>
          <w:tcPr>
            <w:tcW w:w="1417" w:type="dxa"/>
            <w:vAlign w:val="center"/>
          </w:tcPr>
          <w:p w:rsidR="00B540F0" w:rsidRDefault="00B540F0" w:rsidP="004B1E94">
            <w:pPr>
              <w:widowControl w:val="0"/>
              <w:tabs>
                <w:tab w:val="left" w:pos="993"/>
              </w:tabs>
              <w:jc w:val="center"/>
              <w:rPr>
                <w:sz w:val="24"/>
                <w:szCs w:val="24"/>
              </w:rPr>
            </w:pPr>
            <w:r>
              <w:rPr>
                <w:sz w:val="24"/>
                <w:szCs w:val="24"/>
              </w:rPr>
              <w:t>койка</w:t>
            </w:r>
          </w:p>
        </w:tc>
        <w:tc>
          <w:tcPr>
            <w:tcW w:w="1985" w:type="dxa"/>
            <w:vAlign w:val="center"/>
          </w:tcPr>
          <w:p w:rsidR="00B540F0" w:rsidRDefault="00B540F0" w:rsidP="004B1E94">
            <w:pPr>
              <w:widowControl w:val="0"/>
              <w:tabs>
                <w:tab w:val="left" w:pos="993"/>
              </w:tabs>
              <w:jc w:val="center"/>
              <w:rPr>
                <w:sz w:val="24"/>
                <w:szCs w:val="24"/>
              </w:rPr>
            </w:pPr>
            <w:r>
              <w:rPr>
                <w:sz w:val="24"/>
                <w:szCs w:val="24"/>
              </w:rPr>
              <w:t>13,47</w:t>
            </w:r>
          </w:p>
        </w:tc>
        <w:tc>
          <w:tcPr>
            <w:tcW w:w="1559" w:type="dxa"/>
            <w:vAlign w:val="center"/>
          </w:tcPr>
          <w:p w:rsidR="00B540F0" w:rsidRDefault="00B540F0" w:rsidP="004B1E94">
            <w:pPr>
              <w:widowControl w:val="0"/>
              <w:tabs>
                <w:tab w:val="left" w:pos="993"/>
              </w:tabs>
              <w:jc w:val="center"/>
              <w:rPr>
                <w:sz w:val="24"/>
                <w:szCs w:val="24"/>
              </w:rPr>
            </w:pPr>
            <w:r>
              <w:rPr>
                <w:sz w:val="24"/>
                <w:szCs w:val="24"/>
              </w:rPr>
              <w:t>145</w:t>
            </w:r>
          </w:p>
        </w:tc>
        <w:tc>
          <w:tcPr>
            <w:tcW w:w="1187" w:type="dxa"/>
            <w:vAlign w:val="center"/>
          </w:tcPr>
          <w:p w:rsidR="00B540F0" w:rsidRDefault="00B540F0" w:rsidP="004B1E94">
            <w:pPr>
              <w:widowControl w:val="0"/>
              <w:tabs>
                <w:tab w:val="left" w:pos="993"/>
              </w:tabs>
              <w:jc w:val="center"/>
              <w:rPr>
                <w:sz w:val="24"/>
                <w:szCs w:val="24"/>
              </w:rPr>
            </w:pPr>
            <w:r>
              <w:rPr>
                <w:sz w:val="24"/>
                <w:szCs w:val="24"/>
              </w:rPr>
              <w:t>15,12</w:t>
            </w:r>
          </w:p>
        </w:tc>
        <w:tc>
          <w:tcPr>
            <w:tcW w:w="1187" w:type="dxa"/>
            <w:vAlign w:val="center"/>
          </w:tcPr>
          <w:p w:rsidR="00B540F0" w:rsidRDefault="00D63708" w:rsidP="004B1E94">
            <w:pPr>
              <w:widowControl w:val="0"/>
              <w:tabs>
                <w:tab w:val="left" w:pos="993"/>
              </w:tabs>
              <w:jc w:val="center"/>
              <w:rPr>
                <w:sz w:val="24"/>
                <w:szCs w:val="24"/>
              </w:rPr>
            </w:pPr>
            <w:r>
              <w:rPr>
                <w:sz w:val="24"/>
                <w:szCs w:val="24"/>
              </w:rPr>
              <w:t>112</w:t>
            </w:r>
          </w:p>
        </w:tc>
      </w:tr>
      <w:tr w:rsidR="00B540F0" w:rsidRPr="004B1E94" w:rsidTr="00BB3417">
        <w:trPr>
          <w:trHeight w:val="412"/>
        </w:trPr>
        <w:tc>
          <w:tcPr>
            <w:tcW w:w="2802" w:type="dxa"/>
            <w:vAlign w:val="center"/>
          </w:tcPr>
          <w:p w:rsidR="00B540F0" w:rsidRDefault="00B540F0" w:rsidP="004B1E94">
            <w:pPr>
              <w:widowControl w:val="0"/>
              <w:tabs>
                <w:tab w:val="left" w:pos="993"/>
              </w:tabs>
              <w:jc w:val="center"/>
              <w:rPr>
                <w:sz w:val="24"/>
                <w:szCs w:val="24"/>
              </w:rPr>
            </w:pPr>
            <w:r>
              <w:rPr>
                <w:sz w:val="24"/>
                <w:szCs w:val="24"/>
              </w:rPr>
              <w:t>Поликлиники, амбулатории</w:t>
            </w:r>
          </w:p>
        </w:tc>
        <w:tc>
          <w:tcPr>
            <w:tcW w:w="1417" w:type="dxa"/>
            <w:vAlign w:val="center"/>
          </w:tcPr>
          <w:p w:rsidR="00B540F0" w:rsidRDefault="00B540F0" w:rsidP="004B1E94">
            <w:pPr>
              <w:widowControl w:val="0"/>
              <w:tabs>
                <w:tab w:val="left" w:pos="993"/>
              </w:tabs>
              <w:jc w:val="center"/>
              <w:rPr>
                <w:sz w:val="24"/>
                <w:szCs w:val="24"/>
              </w:rPr>
            </w:pPr>
            <w:r>
              <w:rPr>
                <w:sz w:val="24"/>
                <w:szCs w:val="24"/>
              </w:rPr>
              <w:t>посещение в смену</w:t>
            </w:r>
          </w:p>
        </w:tc>
        <w:tc>
          <w:tcPr>
            <w:tcW w:w="1985" w:type="dxa"/>
            <w:vAlign w:val="center"/>
          </w:tcPr>
          <w:p w:rsidR="00B540F0" w:rsidRDefault="00B540F0" w:rsidP="004B1E94">
            <w:pPr>
              <w:widowControl w:val="0"/>
              <w:tabs>
                <w:tab w:val="left" w:pos="993"/>
              </w:tabs>
              <w:jc w:val="center"/>
              <w:rPr>
                <w:sz w:val="24"/>
                <w:szCs w:val="24"/>
              </w:rPr>
            </w:pPr>
            <w:r>
              <w:rPr>
                <w:sz w:val="24"/>
                <w:szCs w:val="24"/>
              </w:rPr>
              <w:t>18,15</w:t>
            </w:r>
          </w:p>
        </w:tc>
        <w:tc>
          <w:tcPr>
            <w:tcW w:w="1559" w:type="dxa"/>
            <w:vAlign w:val="center"/>
          </w:tcPr>
          <w:p w:rsidR="00B540F0" w:rsidRDefault="00B540F0" w:rsidP="004B1E94">
            <w:pPr>
              <w:widowControl w:val="0"/>
              <w:tabs>
                <w:tab w:val="left" w:pos="993"/>
              </w:tabs>
              <w:jc w:val="center"/>
              <w:rPr>
                <w:sz w:val="24"/>
                <w:szCs w:val="24"/>
              </w:rPr>
            </w:pPr>
            <w:r>
              <w:rPr>
                <w:sz w:val="24"/>
                <w:szCs w:val="24"/>
              </w:rPr>
              <w:t>200</w:t>
            </w:r>
          </w:p>
        </w:tc>
        <w:tc>
          <w:tcPr>
            <w:tcW w:w="1187" w:type="dxa"/>
            <w:vAlign w:val="center"/>
          </w:tcPr>
          <w:p w:rsidR="00B540F0" w:rsidRDefault="00B540F0" w:rsidP="004B1E94">
            <w:pPr>
              <w:widowControl w:val="0"/>
              <w:tabs>
                <w:tab w:val="left" w:pos="993"/>
              </w:tabs>
              <w:jc w:val="center"/>
              <w:rPr>
                <w:sz w:val="24"/>
                <w:szCs w:val="24"/>
              </w:rPr>
            </w:pPr>
            <w:r>
              <w:rPr>
                <w:sz w:val="24"/>
                <w:szCs w:val="24"/>
              </w:rPr>
              <w:t>20,86</w:t>
            </w:r>
          </w:p>
        </w:tc>
        <w:tc>
          <w:tcPr>
            <w:tcW w:w="1187" w:type="dxa"/>
            <w:vAlign w:val="center"/>
          </w:tcPr>
          <w:p w:rsidR="00B540F0" w:rsidRDefault="00D63708" w:rsidP="004B1E94">
            <w:pPr>
              <w:widowControl w:val="0"/>
              <w:tabs>
                <w:tab w:val="left" w:pos="993"/>
              </w:tabs>
              <w:jc w:val="center"/>
              <w:rPr>
                <w:sz w:val="24"/>
                <w:szCs w:val="24"/>
              </w:rPr>
            </w:pPr>
            <w:r>
              <w:rPr>
                <w:sz w:val="24"/>
                <w:szCs w:val="24"/>
              </w:rPr>
              <w:t>115</w:t>
            </w:r>
          </w:p>
        </w:tc>
      </w:tr>
      <w:tr w:rsidR="00B540F0" w:rsidRPr="004B1E94" w:rsidTr="00B540F0">
        <w:trPr>
          <w:trHeight w:val="129"/>
        </w:trPr>
        <w:tc>
          <w:tcPr>
            <w:tcW w:w="2802" w:type="dxa"/>
            <w:vAlign w:val="center"/>
          </w:tcPr>
          <w:p w:rsidR="00B540F0" w:rsidRDefault="00B540F0" w:rsidP="004B1E94">
            <w:pPr>
              <w:widowControl w:val="0"/>
              <w:tabs>
                <w:tab w:val="left" w:pos="993"/>
              </w:tabs>
              <w:jc w:val="center"/>
              <w:rPr>
                <w:sz w:val="24"/>
                <w:szCs w:val="24"/>
              </w:rPr>
            </w:pPr>
            <w:r>
              <w:rPr>
                <w:sz w:val="24"/>
                <w:szCs w:val="24"/>
              </w:rPr>
              <w:t>Аптеки</w:t>
            </w:r>
          </w:p>
        </w:tc>
        <w:tc>
          <w:tcPr>
            <w:tcW w:w="1417" w:type="dxa"/>
            <w:vAlign w:val="center"/>
          </w:tcPr>
          <w:p w:rsidR="00B540F0" w:rsidRDefault="00B540F0" w:rsidP="004B1E94">
            <w:pPr>
              <w:widowControl w:val="0"/>
              <w:tabs>
                <w:tab w:val="left" w:pos="993"/>
              </w:tabs>
              <w:jc w:val="center"/>
              <w:rPr>
                <w:sz w:val="24"/>
                <w:szCs w:val="24"/>
              </w:rPr>
            </w:pPr>
            <w:r>
              <w:rPr>
                <w:sz w:val="24"/>
                <w:szCs w:val="24"/>
              </w:rPr>
              <w:t>объект</w:t>
            </w:r>
          </w:p>
        </w:tc>
        <w:tc>
          <w:tcPr>
            <w:tcW w:w="1985" w:type="dxa"/>
            <w:vAlign w:val="center"/>
          </w:tcPr>
          <w:p w:rsidR="00B540F0" w:rsidRDefault="00B540F0" w:rsidP="004B1E94">
            <w:pPr>
              <w:widowControl w:val="0"/>
              <w:tabs>
                <w:tab w:val="left" w:pos="993"/>
              </w:tabs>
              <w:jc w:val="center"/>
              <w:rPr>
                <w:sz w:val="24"/>
                <w:szCs w:val="24"/>
              </w:rPr>
            </w:pPr>
            <w:r>
              <w:rPr>
                <w:sz w:val="24"/>
                <w:szCs w:val="24"/>
              </w:rPr>
              <w:t>1</w:t>
            </w:r>
          </w:p>
        </w:tc>
        <w:tc>
          <w:tcPr>
            <w:tcW w:w="1559" w:type="dxa"/>
            <w:vAlign w:val="center"/>
          </w:tcPr>
          <w:p w:rsidR="00B540F0" w:rsidRDefault="00B540F0" w:rsidP="004B1E94">
            <w:pPr>
              <w:widowControl w:val="0"/>
              <w:tabs>
                <w:tab w:val="left" w:pos="993"/>
              </w:tabs>
              <w:jc w:val="center"/>
              <w:rPr>
                <w:sz w:val="24"/>
                <w:szCs w:val="24"/>
              </w:rPr>
            </w:pPr>
            <w:r>
              <w:rPr>
                <w:sz w:val="24"/>
                <w:szCs w:val="24"/>
              </w:rPr>
              <w:t>3</w:t>
            </w:r>
          </w:p>
        </w:tc>
        <w:tc>
          <w:tcPr>
            <w:tcW w:w="1187" w:type="dxa"/>
            <w:vAlign w:val="center"/>
          </w:tcPr>
          <w:p w:rsidR="00B540F0" w:rsidRDefault="00B540F0" w:rsidP="004B1E94">
            <w:pPr>
              <w:widowControl w:val="0"/>
              <w:tabs>
                <w:tab w:val="left" w:pos="993"/>
              </w:tabs>
              <w:jc w:val="center"/>
              <w:rPr>
                <w:sz w:val="24"/>
                <w:szCs w:val="24"/>
              </w:rPr>
            </w:pPr>
            <w:r>
              <w:rPr>
                <w:sz w:val="24"/>
                <w:szCs w:val="24"/>
              </w:rPr>
              <w:t>3,2</w:t>
            </w:r>
          </w:p>
        </w:tc>
        <w:tc>
          <w:tcPr>
            <w:tcW w:w="1187" w:type="dxa"/>
            <w:vAlign w:val="center"/>
          </w:tcPr>
          <w:p w:rsidR="00B540F0" w:rsidRDefault="00D63708" w:rsidP="004B1E94">
            <w:pPr>
              <w:widowControl w:val="0"/>
              <w:tabs>
                <w:tab w:val="left" w:pos="993"/>
              </w:tabs>
              <w:jc w:val="center"/>
              <w:rPr>
                <w:sz w:val="24"/>
                <w:szCs w:val="24"/>
              </w:rPr>
            </w:pPr>
            <w:r>
              <w:rPr>
                <w:sz w:val="24"/>
                <w:szCs w:val="24"/>
              </w:rPr>
              <w:t>320</w:t>
            </w:r>
          </w:p>
        </w:tc>
      </w:tr>
      <w:tr w:rsidR="00617656" w:rsidRPr="004B1E94" w:rsidTr="00F1436B">
        <w:trPr>
          <w:trHeight w:val="129"/>
        </w:trPr>
        <w:tc>
          <w:tcPr>
            <w:tcW w:w="10137" w:type="dxa"/>
            <w:gridSpan w:val="6"/>
            <w:vAlign w:val="center"/>
          </w:tcPr>
          <w:p w:rsidR="00617656" w:rsidRPr="00617656" w:rsidRDefault="00617656" w:rsidP="004B1E94">
            <w:pPr>
              <w:widowControl w:val="0"/>
              <w:tabs>
                <w:tab w:val="left" w:pos="993"/>
              </w:tabs>
              <w:jc w:val="center"/>
              <w:rPr>
                <w:b/>
                <w:sz w:val="24"/>
                <w:szCs w:val="24"/>
              </w:rPr>
            </w:pPr>
            <w:r w:rsidRPr="00617656">
              <w:rPr>
                <w:b/>
                <w:sz w:val="24"/>
                <w:szCs w:val="24"/>
              </w:rPr>
              <w:t>Учреждения физической культуры и массового спорта</w:t>
            </w:r>
          </w:p>
        </w:tc>
      </w:tr>
      <w:tr w:rsidR="00617656" w:rsidRPr="004B1E94" w:rsidTr="00B540F0">
        <w:trPr>
          <w:trHeight w:val="129"/>
        </w:trPr>
        <w:tc>
          <w:tcPr>
            <w:tcW w:w="2802" w:type="dxa"/>
            <w:vAlign w:val="center"/>
          </w:tcPr>
          <w:p w:rsidR="00617656" w:rsidRDefault="00617656" w:rsidP="004B1E94">
            <w:pPr>
              <w:widowControl w:val="0"/>
              <w:tabs>
                <w:tab w:val="left" w:pos="993"/>
              </w:tabs>
              <w:jc w:val="center"/>
              <w:rPr>
                <w:sz w:val="24"/>
                <w:szCs w:val="24"/>
              </w:rPr>
            </w:pPr>
            <w:r>
              <w:rPr>
                <w:sz w:val="24"/>
                <w:szCs w:val="24"/>
              </w:rPr>
              <w:t>Спортивные залы</w:t>
            </w:r>
          </w:p>
        </w:tc>
        <w:tc>
          <w:tcPr>
            <w:tcW w:w="1417" w:type="dxa"/>
            <w:vAlign w:val="center"/>
          </w:tcPr>
          <w:p w:rsidR="00617656" w:rsidRDefault="00617656" w:rsidP="004B1E94">
            <w:pPr>
              <w:widowControl w:val="0"/>
              <w:tabs>
                <w:tab w:val="left" w:pos="993"/>
              </w:tabs>
              <w:jc w:val="center"/>
              <w:rPr>
                <w:sz w:val="24"/>
                <w:szCs w:val="24"/>
              </w:rPr>
            </w:pPr>
            <w:r>
              <w:rPr>
                <w:sz w:val="24"/>
                <w:szCs w:val="24"/>
              </w:rPr>
              <w:t>м</w:t>
            </w:r>
            <w:r w:rsidRPr="00617656">
              <w:rPr>
                <w:sz w:val="24"/>
                <w:szCs w:val="24"/>
                <w:vertAlign w:val="superscript"/>
              </w:rPr>
              <w:t>2</w:t>
            </w:r>
          </w:p>
        </w:tc>
        <w:tc>
          <w:tcPr>
            <w:tcW w:w="1985" w:type="dxa"/>
            <w:vAlign w:val="center"/>
          </w:tcPr>
          <w:p w:rsidR="00617656" w:rsidRDefault="00617656" w:rsidP="004B1E94">
            <w:pPr>
              <w:widowControl w:val="0"/>
              <w:tabs>
                <w:tab w:val="left" w:pos="993"/>
              </w:tabs>
              <w:jc w:val="center"/>
              <w:rPr>
                <w:sz w:val="24"/>
                <w:szCs w:val="24"/>
              </w:rPr>
            </w:pPr>
            <w:r>
              <w:rPr>
                <w:sz w:val="24"/>
                <w:szCs w:val="24"/>
              </w:rPr>
              <w:t>80</w:t>
            </w:r>
          </w:p>
        </w:tc>
        <w:tc>
          <w:tcPr>
            <w:tcW w:w="1559" w:type="dxa"/>
            <w:vAlign w:val="center"/>
          </w:tcPr>
          <w:p w:rsidR="00617656" w:rsidRDefault="005A3196" w:rsidP="004B1E94">
            <w:pPr>
              <w:widowControl w:val="0"/>
              <w:tabs>
                <w:tab w:val="left" w:pos="993"/>
              </w:tabs>
              <w:jc w:val="center"/>
              <w:rPr>
                <w:sz w:val="24"/>
                <w:szCs w:val="24"/>
              </w:rPr>
            </w:pPr>
            <w:r>
              <w:rPr>
                <w:sz w:val="24"/>
                <w:szCs w:val="24"/>
              </w:rPr>
              <w:t>1430</w:t>
            </w:r>
          </w:p>
        </w:tc>
        <w:tc>
          <w:tcPr>
            <w:tcW w:w="1187" w:type="dxa"/>
            <w:vAlign w:val="center"/>
          </w:tcPr>
          <w:p w:rsidR="00617656" w:rsidRDefault="005A3196" w:rsidP="004B1E94">
            <w:pPr>
              <w:widowControl w:val="0"/>
              <w:tabs>
                <w:tab w:val="left" w:pos="993"/>
              </w:tabs>
              <w:jc w:val="center"/>
              <w:rPr>
                <w:sz w:val="24"/>
                <w:szCs w:val="24"/>
              </w:rPr>
            </w:pPr>
            <w:r>
              <w:rPr>
                <w:sz w:val="24"/>
                <w:szCs w:val="24"/>
              </w:rPr>
              <w:t>149</w:t>
            </w:r>
          </w:p>
        </w:tc>
        <w:tc>
          <w:tcPr>
            <w:tcW w:w="1187" w:type="dxa"/>
            <w:vAlign w:val="center"/>
          </w:tcPr>
          <w:p w:rsidR="00617656" w:rsidRDefault="005A3196" w:rsidP="004B1E94">
            <w:pPr>
              <w:widowControl w:val="0"/>
              <w:tabs>
                <w:tab w:val="left" w:pos="993"/>
              </w:tabs>
              <w:jc w:val="center"/>
              <w:rPr>
                <w:sz w:val="24"/>
                <w:szCs w:val="24"/>
              </w:rPr>
            </w:pPr>
            <w:r>
              <w:rPr>
                <w:sz w:val="24"/>
                <w:szCs w:val="24"/>
              </w:rPr>
              <w:t>186</w:t>
            </w:r>
          </w:p>
        </w:tc>
      </w:tr>
      <w:tr w:rsidR="00617656" w:rsidRPr="004B1E94" w:rsidTr="00B540F0">
        <w:trPr>
          <w:trHeight w:val="129"/>
        </w:trPr>
        <w:tc>
          <w:tcPr>
            <w:tcW w:w="2802" w:type="dxa"/>
            <w:vAlign w:val="center"/>
          </w:tcPr>
          <w:p w:rsidR="00617656" w:rsidRDefault="00617656" w:rsidP="004B1E94">
            <w:pPr>
              <w:widowControl w:val="0"/>
              <w:tabs>
                <w:tab w:val="left" w:pos="993"/>
              </w:tabs>
              <w:jc w:val="center"/>
              <w:rPr>
                <w:sz w:val="24"/>
                <w:szCs w:val="24"/>
              </w:rPr>
            </w:pPr>
            <w:r>
              <w:rPr>
                <w:sz w:val="24"/>
                <w:szCs w:val="24"/>
              </w:rPr>
              <w:t>Спортивные сооружения</w:t>
            </w:r>
          </w:p>
        </w:tc>
        <w:tc>
          <w:tcPr>
            <w:tcW w:w="1417" w:type="dxa"/>
            <w:vAlign w:val="center"/>
          </w:tcPr>
          <w:p w:rsidR="00617656" w:rsidRDefault="00617656" w:rsidP="004B1E94">
            <w:pPr>
              <w:widowControl w:val="0"/>
              <w:tabs>
                <w:tab w:val="left" w:pos="993"/>
              </w:tabs>
              <w:jc w:val="center"/>
              <w:rPr>
                <w:sz w:val="24"/>
                <w:szCs w:val="24"/>
              </w:rPr>
            </w:pPr>
            <w:r>
              <w:rPr>
                <w:sz w:val="24"/>
                <w:szCs w:val="24"/>
              </w:rPr>
              <w:t>га</w:t>
            </w:r>
          </w:p>
        </w:tc>
        <w:tc>
          <w:tcPr>
            <w:tcW w:w="1985" w:type="dxa"/>
            <w:vAlign w:val="center"/>
          </w:tcPr>
          <w:p w:rsidR="00617656" w:rsidRDefault="00617656" w:rsidP="004B1E94">
            <w:pPr>
              <w:widowControl w:val="0"/>
              <w:tabs>
                <w:tab w:val="left" w:pos="993"/>
              </w:tabs>
              <w:jc w:val="center"/>
              <w:rPr>
                <w:sz w:val="24"/>
                <w:szCs w:val="24"/>
              </w:rPr>
            </w:pPr>
            <w:r>
              <w:rPr>
                <w:sz w:val="24"/>
                <w:szCs w:val="24"/>
              </w:rPr>
              <w:t>0,9</w:t>
            </w:r>
          </w:p>
        </w:tc>
        <w:tc>
          <w:tcPr>
            <w:tcW w:w="1559" w:type="dxa"/>
            <w:vAlign w:val="center"/>
          </w:tcPr>
          <w:p w:rsidR="00617656" w:rsidRDefault="00617656" w:rsidP="004B1E94">
            <w:pPr>
              <w:widowControl w:val="0"/>
              <w:tabs>
                <w:tab w:val="left" w:pos="993"/>
              </w:tabs>
              <w:jc w:val="center"/>
              <w:rPr>
                <w:sz w:val="24"/>
                <w:szCs w:val="24"/>
              </w:rPr>
            </w:pPr>
            <w:r>
              <w:rPr>
                <w:sz w:val="24"/>
                <w:szCs w:val="24"/>
              </w:rPr>
              <w:t>4,8</w:t>
            </w:r>
          </w:p>
        </w:tc>
        <w:tc>
          <w:tcPr>
            <w:tcW w:w="1187" w:type="dxa"/>
            <w:vAlign w:val="center"/>
          </w:tcPr>
          <w:p w:rsidR="00617656" w:rsidRDefault="00617656" w:rsidP="004B1E94">
            <w:pPr>
              <w:widowControl w:val="0"/>
              <w:tabs>
                <w:tab w:val="left" w:pos="993"/>
              </w:tabs>
              <w:jc w:val="center"/>
              <w:rPr>
                <w:sz w:val="24"/>
                <w:szCs w:val="24"/>
              </w:rPr>
            </w:pPr>
            <w:r>
              <w:rPr>
                <w:sz w:val="24"/>
                <w:szCs w:val="24"/>
              </w:rPr>
              <w:t>0,5</w:t>
            </w:r>
          </w:p>
        </w:tc>
        <w:tc>
          <w:tcPr>
            <w:tcW w:w="1187" w:type="dxa"/>
            <w:vAlign w:val="center"/>
          </w:tcPr>
          <w:p w:rsidR="00617656" w:rsidRDefault="00617656" w:rsidP="004B1E94">
            <w:pPr>
              <w:widowControl w:val="0"/>
              <w:tabs>
                <w:tab w:val="left" w:pos="993"/>
              </w:tabs>
              <w:jc w:val="center"/>
              <w:rPr>
                <w:sz w:val="24"/>
                <w:szCs w:val="24"/>
              </w:rPr>
            </w:pPr>
            <w:r>
              <w:rPr>
                <w:sz w:val="24"/>
                <w:szCs w:val="24"/>
              </w:rPr>
              <w:t>56</w:t>
            </w:r>
          </w:p>
        </w:tc>
      </w:tr>
      <w:tr w:rsidR="00617656" w:rsidRPr="004B1E94" w:rsidTr="00F1436B">
        <w:trPr>
          <w:trHeight w:val="129"/>
        </w:trPr>
        <w:tc>
          <w:tcPr>
            <w:tcW w:w="10137" w:type="dxa"/>
            <w:gridSpan w:val="6"/>
            <w:vAlign w:val="center"/>
          </w:tcPr>
          <w:p w:rsidR="00617656" w:rsidRPr="00617656" w:rsidRDefault="00617656" w:rsidP="004B1E94">
            <w:pPr>
              <w:widowControl w:val="0"/>
              <w:tabs>
                <w:tab w:val="left" w:pos="993"/>
              </w:tabs>
              <w:jc w:val="center"/>
              <w:rPr>
                <w:b/>
                <w:sz w:val="24"/>
                <w:szCs w:val="24"/>
              </w:rPr>
            </w:pPr>
            <w:r>
              <w:rPr>
                <w:b/>
                <w:sz w:val="24"/>
                <w:szCs w:val="24"/>
              </w:rPr>
              <w:t>Учреждения культуры</w:t>
            </w:r>
          </w:p>
        </w:tc>
      </w:tr>
      <w:tr w:rsidR="00617656" w:rsidRPr="004B1E94" w:rsidTr="00B540F0">
        <w:trPr>
          <w:trHeight w:val="129"/>
        </w:trPr>
        <w:tc>
          <w:tcPr>
            <w:tcW w:w="2802" w:type="dxa"/>
            <w:vAlign w:val="center"/>
          </w:tcPr>
          <w:p w:rsidR="00617656" w:rsidRDefault="00617656" w:rsidP="004B1E94">
            <w:pPr>
              <w:widowControl w:val="0"/>
              <w:tabs>
                <w:tab w:val="left" w:pos="993"/>
              </w:tabs>
              <w:jc w:val="center"/>
              <w:rPr>
                <w:sz w:val="24"/>
                <w:szCs w:val="24"/>
              </w:rPr>
            </w:pPr>
            <w:r>
              <w:rPr>
                <w:sz w:val="24"/>
                <w:szCs w:val="24"/>
              </w:rPr>
              <w:t>Клубные учреждения</w:t>
            </w:r>
          </w:p>
        </w:tc>
        <w:tc>
          <w:tcPr>
            <w:tcW w:w="1417" w:type="dxa"/>
            <w:vAlign w:val="center"/>
          </w:tcPr>
          <w:p w:rsidR="00617656" w:rsidRDefault="00617656" w:rsidP="004B1E94">
            <w:pPr>
              <w:widowControl w:val="0"/>
              <w:tabs>
                <w:tab w:val="left" w:pos="993"/>
              </w:tabs>
              <w:jc w:val="center"/>
              <w:rPr>
                <w:sz w:val="24"/>
                <w:szCs w:val="24"/>
              </w:rPr>
            </w:pPr>
            <w:r>
              <w:rPr>
                <w:sz w:val="24"/>
                <w:szCs w:val="24"/>
              </w:rPr>
              <w:t>место</w:t>
            </w:r>
          </w:p>
        </w:tc>
        <w:tc>
          <w:tcPr>
            <w:tcW w:w="1985" w:type="dxa"/>
            <w:vAlign w:val="center"/>
          </w:tcPr>
          <w:p w:rsidR="00617656" w:rsidRDefault="00617656" w:rsidP="004B1E94">
            <w:pPr>
              <w:widowControl w:val="0"/>
              <w:tabs>
                <w:tab w:val="left" w:pos="993"/>
              </w:tabs>
              <w:jc w:val="center"/>
              <w:rPr>
                <w:sz w:val="24"/>
                <w:szCs w:val="24"/>
              </w:rPr>
            </w:pPr>
            <w:r>
              <w:rPr>
                <w:sz w:val="24"/>
                <w:szCs w:val="24"/>
              </w:rPr>
              <w:t>80</w:t>
            </w:r>
          </w:p>
        </w:tc>
        <w:tc>
          <w:tcPr>
            <w:tcW w:w="1559" w:type="dxa"/>
            <w:vAlign w:val="center"/>
          </w:tcPr>
          <w:p w:rsidR="00617656" w:rsidRDefault="00A82AD5" w:rsidP="004B1E94">
            <w:pPr>
              <w:widowControl w:val="0"/>
              <w:tabs>
                <w:tab w:val="left" w:pos="993"/>
              </w:tabs>
              <w:jc w:val="center"/>
              <w:rPr>
                <w:sz w:val="24"/>
                <w:szCs w:val="24"/>
              </w:rPr>
            </w:pPr>
            <w:r>
              <w:rPr>
                <w:sz w:val="24"/>
                <w:szCs w:val="24"/>
              </w:rPr>
              <w:t>740</w:t>
            </w:r>
          </w:p>
        </w:tc>
        <w:tc>
          <w:tcPr>
            <w:tcW w:w="1187" w:type="dxa"/>
            <w:vAlign w:val="center"/>
          </w:tcPr>
          <w:p w:rsidR="00617656" w:rsidRDefault="00A82AD5" w:rsidP="004B1E94">
            <w:pPr>
              <w:widowControl w:val="0"/>
              <w:tabs>
                <w:tab w:val="left" w:pos="993"/>
              </w:tabs>
              <w:jc w:val="center"/>
              <w:rPr>
                <w:sz w:val="24"/>
                <w:szCs w:val="24"/>
              </w:rPr>
            </w:pPr>
            <w:r>
              <w:rPr>
                <w:sz w:val="24"/>
                <w:szCs w:val="24"/>
              </w:rPr>
              <w:t>77</w:t>
            </w:r>
          </w:p>
        </w:tc>
        <w:tc>
          <w:tcPr>
            <w:tcW w:w="1187" w:type="dxa"/>
            <w:vAlign w:val="center"/>
          </w:tcPr>
          <w:p w:rsidR="00617656" w:rsidRDefault="00A82AD5" w:rsidP="004B1E94">
            <w:pPr>
              <w:widowControl w:val="0"/>
              <w:tabs>
                <w:tab w:val="left" w:pos="993"/>
              </w:tabs>
              <w:jc w:val="center"/>
              <w:rPr>
                <w:sz w:val="24"/>
                <w:szCs w:val="24"/>
              </w:rPr>
            </w:pPr>
            <w:r>
              <w:rPr>
                <w:sz w:val="24"/>
                <w:szCs w:val="24"/>
              </w:rPr>
              <w:t>96</w:t>
            </w:r>
          </w:p>
        </w:tc>
      </w:tr>
      <w:tr w:rsidR="00617656" w:rsidRPr="004B1E94" w:rsidTr="00B540F0">
        <w:trPr>
          <w:trHeight w:val="129"/>
        </w:trPr>
        <w:tc>
          <w:tcPr>
            <w:tcW w:w="2802" w:type="dxa"/>
            <w:vAlign w:val="center"/>
          </w:tcPr>
          <w:p w:rsidR="00617656" w:rsidRDefault="00617656" w:rsidP="004B1E94">
            <w:pPr>
              <w:widowControl w:val="0"/>
              <w:tabs>
                <w:tab w:val="left" w:pos="993"/>
              </w:tabs>
              <w:jc w:val="center"/>
              <w:rPr>
                <w:sz w:val="24"/>
                <w:szCs w:val="24"/>
              </w:rPr>
            </w:pPr>
            <w:r>
              <w:rPr>
                <w:sz w:val="24"/>
                <w:szCs w:val="24"/>
              </w:rPr>
              <w:t>Библиотеки</w:t>
            </w:r>
          </w:p>
        </w:tc>
        <w:tc>
          <w:tcPr>
            <w:tcW w:w="1417" w:type="dxa"/>
            <w:vAlign w:val="center"/>
          </w:tcPr>
          <w:p w:rsidR="00617656" w:rsidRDefault="00617656" w:rsidP="004B1E94">
            <w:pPr>
              <w:widowControl w:val="0"/>
              <w:tabs>
                <w:tab w:val="left" w:pos="993"/>
              </w:tabs>
              <w:jc w:val="center"/>
              <w:rPr>
                <w:sz w:val="24"/>
                <w:szCs w:val="24"/>
              </w:rPr>
            </w:pPr>
            <w:r>
              <w:rPr>
                <w:sz w:val="24"/>
                <w:szCs w:val="24"/>
              </w:rPr>
              <w:t>тысяча единиц хранения</w:t>
            </w:r>
          </w:p>
        </w:tc>
        <w:tc>
          <w:tcPr>
            <w:tcW w:w="1985" w:type="dxa"/>
            <w:vAlign w:val="center"/>
          </w:tcPr>
          <w:p w:rsidR="00617656" w:rsidRDefault="00617656" w:rsidP="004B1E94">
            <w:pPr>
              <w:widowControl w:val="0"/>
              <w:tabs>
                <w:tab w:val="left" w:pos="993"/>
              </w:tabs>
              <w:jc w:val="center"/>
              <w:rPr>
                <w:sz w:val="24"/>
                <w:szCs w:val="24"/>
              </w:rPr>
            </w:pPr>
            <w:r>
              <w:rPr>
                <w:sz w:val="24"/>
                <w:szCs w:val="24"/>
              </w:rPr>
              <w:t>4,5</w:t>
            </w:r>
          </w:p>
        </w:tc>
        <w:tc>
          <w:tcPr>
            <w:tcW w:w="1559" w:type="dxa"/>
            <w:vAlign w:val="center"/>
          </w:tcPr>
          <w:p w:rsidR="00617656" w:rsidRDefault="00617656" w:rsidP="004B1E94">
            <w:pPr>
              <w:widowControl w:val="0"/>
              <w:tabs>
                <w:tab w:val="left" w:pos="993"/>
              </w:tabs>
              <w:jc w:val="center"/>
              <w:rPr>
                <w:sz w:val="24"/>
                <w:szCs w:val="24"/>
              </w:rPr>
            </w:pPr>
            <w:r>
              <w:rPr>
                <w:sz w:val="24"/>
                <w:szCs w:val="24"/>
              </w:rPr>
              <w:t>70,5</w:t>
            </w:r>
          </w:p>
        </w:tc>
        <w:tc>
          <w:tcPr>
            <w:tcW w:w="1187" w:type="dxa"/>
            <w:vAlign w:val="center"/>
          </w:tcPr>
          <w:p w:rsidR="00617656" w:rsidRDefault="00617656" w:rsidP="004B1E94">
            <w:pPr>
              <w:widowControl w:val="0"/>
              <w:tabs>
                <w:tab w:val="left" w:pos="993"/>
              </w:tabs>
              <w:jc w:val="center"/>
              <w:rPr>
                <w:sz w:val="24"/>
                <w:szCs w:val="24"/>
              </w:rPr>
            </w:pPr>
            <w:r>
              <w:rPr>
                <w:sz w:val="24"/>
                <w:szCs w:val="24"/>
              </w:rPr>
              <w:t>7</w:t>
            </w:r>
          </w:p>
        </w:tc>
        <w:tc>
          <w:tcPr>
            <w:tcW w:w="1187" w:type="dxa"/>
            <w:vAlign w:val="center"/>
          </w:tcPr>
          <w:p w:rsidR="00617656" w:rsidRDefault="00617656" w:rsidP="004B1E94">
            <w:pPr>
              <w:widowControl w:val="0"/>
              <w:tabs>
                <w:tab w:val="left" w:pos="993"/>
              </w:tabs>
              <w:jc w:val="center"/>
              <w:rPr>
                <w:sz w:val="24"/>
                <w:szCs w:val="24"/>
              </w:rPr>
            </w:pPr>
            <w:r>
              <w:rPr>
                <w:sz w:val="24"/>
                <w:szCs w:val="24"/>
              </w:rPr>
              <w:t>156</w:t>
            </w:r>
          </w:p>
        </w:tc>
      </w:tr>
    </w:tbl>
    <w:p w:rsidR="005D3A39" w:rsidRDefault="00F67831" w:rsidP="005D3A39">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Расчет обеспеченности населения Заларинского муниципального образования объектами социальной инфраструктуры произведен</w:t>
      </w:r>
      <w:r w:rsidR="00F1436B">
        <w:rPr>
          <w:rFonts w:ascii="Times New Roman" w:hAnsi="Times New Roman" w:cs="Times New Roman"/>
          <w:sz w:val="24"/>
          <w:szCs w:val="24"/>
        </w:rPr>
        <w:t xml:space="preserve"> на численность населения Заларинского муниципального образования по состоянию на 01.12.2017 г. в количестве 9590 человек,</w:t>
      </w:r>
      <w:r>
        <w:rPr>
          <w:rFonts w:ascii="Times New Roman" w:hAnsi="Times New Roman" w:cs="Times New Roman"/>
          <w:sz w:val="24"/>
          <w:szCs w:val="24"/>
        </w:rPr>
        <w:t xml:space="preserve"> в соответствии со СНиП 2.07.01-89* «Градостроительство. Планировка и застройка городских и сельских поселений», СНиП 31-06-2009 </w:t>
      </w:r>
      <w:r w:rsidR="00F1436B">
        <w:rPr>
          <w:rFonts w:ascii="Times New Roman" w:hAnsi="Times New Roman" w:cs="Times New Roman"/>
          <w:sz w:val="24"/>
          <w:szCs w:val="24"/>
        </w:rPr>
        <w:t>«Общественные здания и сооружения», Распоряжением Правительства Российской Федерации от «03» июля 1996 года № 1063-р (ред. от «23» июня 2014 года) «О социальных нормативах и нормах».</w:t>
      </w:r>
      <w:r w:rsidR="005D3A39">
        <w:rPr>
          <w:rFonts w:ascii="Times New Roman" w:hAnsi="Times New Roman" w:cs="Times New Roman"/>
          <w:sz w:val="24"/>
          <w:szCs w:val="24"/>
        </w:rPr>
        <w:t xml:space="preserve"> </w:t>
      </w:r>
      <w:r w:rsidR="005D3A39" w:rsidRPr="005D3A39">
        <w:rPr>
          <w:rFonts w:ascii="Times New Roman" w:hAnsi="Times New Roman" w:cs="Times New Roman"/>
          <w:sz w:val="24"/>
          <w:szCs w:val="24"/>
        </w:rPr>
        <w:t xml:space="preserve">Данные </w:t>
      </w:r>
      <w:r w:rsidR="005D3A39">
        <w:rPr>
          <w:rFonts w:ascii="Times New Roman" w:hAnsi="Times New Roman" w:cs="Times New Roman"/>
          <w:sz w:val="24"/>
          <w:szCs w:val="24"/>
        </w:rPr>
        <w:t xml:space="preserve">социальные нормативы и нормы </w:t>
      </w:r>
      <w:r w:rsidR="005D3A39" w:rsidRPr="005D3A39">
        <w:rPr>
          <w:rFonts w:ascii="Times New Roman" w:hAnsi="Times New Roman" w:cs="Times New Roman"/>
          <w:sz w:val="24"/>
          <w:szCs w:val="24"/>
        </w:rPr>
        <w:t xml:space="preserve">разработаны для условий государственного обеспечения населения </w:t>
      </w:r>
      <w:r w:rsidR="005D3A39">
        <w:rPr>
          <w:rFonts w:ascii="Times New Roman" w:hAnsi="Times New Roman" w:cs="Times New Roman"/>
          <w:sz w:val="24"/>
          <w:szCs w:val="24"/>
        </w:rPr>
        <w:t xml:space="preserve">муниципального образования </w:t>
      </w:r>
      <w:r w:rsidR="005D3A39" w:rsidRPr="005D3A39">
        <w:rPr>
          <w:rFonts w:ascii="Times New Roman" w:hAnsi="Times New Roman" w:cs="Times New Roman"/>
          <w:sz w:val="24"/>
          <w:szCs w:val="24"/>
        </w:rPr>
        <w:t>н</w:t>
      </w:r>
      <w:r w:rsidR="005D3A39">
        <w:rPr>
          <w:rFonts w:ascii="Times New Roman" w:hAnsi="Times New Roman" w:cs="Times New Roman"/>
          <w:sz w:val="24"/>
          <w:szCs w:val="24"/>
        </w:rPr>
        <w:t xml:space="preserve">абором стандартных услуг и </w:t>
      </w:r>
      <w:r w:rsidR="005D3A39" w:rsidRPr="005D3A39">
        <w:rPr>
          <w:rFonts w:ascii="Times New Roman" w:hAnsi="Times New Roman" w:cs="Times New Roman"/>
          <w:sz w:val="24"/>
          <w:szCs w:val="24"/>
        </w:rPr>
        <w:t xml:space="preserve">ориентированы на минимальный уровень потребления, то есть фактически представляют собой характеристики минимального стандарта проживания, который должен гарантироваться государством в лице </w:t>
      </w:r>
      <w:r w:rsidR="005D3A39">
        <w:rPr>
          <w:rFonts w:ascii="Times New Roman" w:hAnsi="Times New Roman" w:cs="Times New Roman"/>
          <w:sz w:val="24"/>
          <w:szCs w:val="24"/>
        </w:rPr>
        <w:t>органов местного самоуправления.</w:t>
      </w:r>
    </w:p>
    <w:p w:rsidR="008447FF" w:rsidRDefault="008447FF" w:rsidP="008447FF">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Современное состояние и развитие социальной инфраструктуры Заларинского муниципального образования характеризуется следующими основными факторами и тенденциями:</w:t>
      </w:r>
    </w:p>
    <w:p w:rsidR="008447FF" w:rsidRPr="00B806E2" w:rsidRDefault="008447FF" w:rsidP="00B806E2">
      <w:pPr>
        <w:pStyle w:val="aa"/>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B806E2">
        <w:rPr>
          <w:rFonts w:ascii="Times New Roman" w:hAnsi="Times New Roman" w:cs="Times New Roman"/>
          <w:sz w:val="24"/>
          <w:szCs w:val="24"/>
        </w:rPr>
        <w:t>разветвленной системой учреждений социальной инфраструктуры муниципального образования с низкой фондовооруженностью и устаревшим оборудованием;</w:t>
      </w:r>
    </w:p>
    <w:p w:rsidR="008447FF" w:rsidRPr="00B806E2" w:rsidRDefault="008447FF" w:rsidP="00B806E2">
      <w:pPr>
        <w:pStyle w:val="aa"/>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B806E2">
        <w:rPr>
          <w:rFonts w:ascii="Times New Roman" w:hAnsi="Times New Roman" w:cs="Times New Roman"/>
          <w:sz w:val="24"/>
          <w:szCs w:val="24"/>
        </w:rPr>
        <w:t>несоответствием существующей системы учреждений физической культуры и массового спорта, объемом оказываемых ими услуг потребностям населения муниципального образования;</w:t>
      </w:r>
    </w:p>
    <w:p w:rsidR="008447FF" w:rsidRPr="00B806E2" w:rsidRDefault="008447FF" w:rsidP="00B806E2">
      <w:pPr>
        <w:pStyle w:val="aa"/>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B806E2">
        <w:rPr>
          <w:rFonts w:ascii="Times New Roman" w:hAnsi="Times New Roman" w:cs="Times New Roman"/>
          <w:sz w:val="24"/>
          <w:szCs w:val="24"/>
        </w:rPr>
        <w:t>несоответствием существующей системы учреждений культуры и объемом оказываемых ими услуг потребностям населения муниципального образования;</w:t>
      </w:r>
    </w:p>
    <w:p w:rsidR="008447FF" w:rsidRPr="00B806E2" w:rsidRDefault="008447FF" w:rsidP="00B806E2">
      <w:pPr>
        <w:pStyle w:val="aa"/>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B806E2">
        <w:rPr>
          <w:rFonts w:ascii="Times New Roman" w:hAnsi="Times New Roman" w:cs="Times New Roman"/>
          <w:sz w:val="24"/>
          <w:szCs w:val="24"/>
        </w:rPr>
        <w:t xml:space="preserve">ограниченностью финансовых средств муниципального образования, направляемых </w:t>
      </w:r>
      <w:r w:rsidRPr="00B806E2">
        <w:rPr>
          <w:rFonts w:ascii="Times New Roman" w:hAnsi="Times New Roman" w:cs="Times New Roman"/>
          <w:sz w:val="24"/>
          <w:szCs w:val="24"/>
        </w:rPr>
        <w:lastRenderedPageBreak/>
        <w:t>на содержание и поддержание материально-технической базы учреждений социальной инфраструктуры муниципального образования;</w:t>
      </w:r>
    </w:p>
    <w:p w:rsidR="008447FF" w:rsidRPr="00B806E2" w:rsidRDefault="008447FF" w:rsidP="00B806E2">
      <w:pPr>
        <w:pStyle w:val="aa"/>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B806E2">
        <w:rPr>
          <w:rFonts w:ascii="Times New Roman" w:hAnsi="Times New Roman" w:cs="Times New Roman"/>
          <w:sz w:val="24"/>
          <w:szCs w:val="24"/>
        </w:rPr>
        <w:t xml:space="preserve">снижением объемов капитальных вложений в социальную инфраструктуру, замедлением темпов ввода объектов социальной инфраструктуры в эксплуатацию, ростом незавершенного строительства. </w:t>
      </w:r>
    </w:p>
    <w:p w:rsidR="00F944D6" w:rsidRDefault="00B806E2" w:rsidP="00F944D6">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Рассмотренные факторы и тенденции, характеризующие состояние и развитие социальной инфраструктуры Заларинского муниципального образования не удовлетворяют в полном объеме потребности населения Заларинского муниципального образования в гарантированном получении социальных услуг.</w:t>
      </w:r>
    </w:p>
    <w:p w:rsidR="00B806E2" w:rsidRPr="004B1E94" w:rsidRDefault="00F944D6" w:rsidP="00F944D6">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основная</w:t>
      </w:r>
      <w:r w:rsidRPr="00F944D6">
        <w:rPr>
          <w:rFonts w:ascii="Times New Roman" w:hAnsi="Times New Roman" w:cs="Times New Roman"/>
          <w:sz w:val="24"/>
          <w:szCs w:val="24"/>
        </w:rPr>
        <w:t xml:space="preserve"> </w:t>
      </w:r>
      <w:r>
        <w:rPr>
          <w:rFonts w:ascii="Times New Roman" w:hAnsi="Times New Roman" w:cs="Times New Roman"/>
          <w:sz w:val="24"/>
          <w:szCs w:val="24"/>
        </w:rPr>
        <w:t>задача</w:t>
      </w:r>
      <w:r w:rsidRPr="00F944D6">
        <w:rPr>
          <w:rFonts w:ascii="Times New Roman" w:hAnsi="Times New Roman" w:cs="Times New Roman"/>
          <w:sz w:val="24"/>
          <w:szCs w:val="24"/>
        </w:rPr>
        <w:t xml:space="preserve"> в перспективе</w:t>
      </w:r>
      <w:r>
        <w:rPr>
          <w:rFonts w:ascii="Times New Roman" w:hAnsi="Times New Roman" w:cs="Times New Roman"/>
          <w:sz w:val="24"/>
          <w:szCs w:val="24"/>
        </w:rPr>
        <w:t xml:space="preserve"> в области развития социальной инфраструктуры Заларинского муниципального образования заключается в </w:t>
      </w:r>
      <w:r w:rsidRPr="00F944D6">
        <w:rPr>
          <w:rFonts w:ascii="Times New Roman" w:hAnsi="Times New Roman" w:cs="Times New Roman"/>
          <w:sz w:val="24"/>
          <w:szCs w:val="24"/>
        </w:rPr>
        <w:t>улучшении технического состояния</w:t>
      </w:r>
      <w:r>
        <w:rPr>
          <w:rFonts w:ascii="Times New Roman" w:hAnsi="Times New Roman" w:cs="Times New Roman"/>
          <w:sz w:val="24"/>
          <w:szCs w:val="24"/>
        </w:rPr>
        <w:t xml:space="preserve"> </w:t>
      </w:r>
      <w:r w:rsidRPr="00F944D6">
        <w:rPr>
          <w:rFonts w:ascii="Times New Roman" w:hAnsi="Times New Roman" w:cs="Times New Roman"/>
          <w:sz w:val="24"/>
          <w:szCs w:val="24"/>
        </w:rPr>
        <w:t>учреждений</w:t>
      </w:r>
      <w:r>
        <w:rPr>
          <w:rFonts w:ascii="Times New Roman" w:hAnsi="Times New Roman" w:cs="Times New Roman"/>
          <w:sz w:val="24"/>
          <w:szCs w:val="24"/>
        </w:rPr>
        <w:t xml:space="preserve"> социальной инфраструктуры муниципального образования</w:t>
      </w:r>
      <w:r w:rsidRPr="00F944D6">
        <w:rPr>
          <w:rFonts w:ascii="Times New Roman" w:hAnsi="Times New Roman" w:cs="Times New Roman"/>
          <w:sz w:val="24"/>
          <w:szCs w:val="24"/>
        </w:rPr>
        <w:t xml:space="preserve"> и их </w:t>
      </w:r>
      <w:r>
        <w:rPr>
          <w:rFonts w:ascii="Times New Roman" w:hAnsi="Times New Roman" w:cs="Times New Roman"/>
          <w:sz w:val="24"/>
          <w:szCs w:val="24"/>
        </w:rPr>
        <w:t>материально-технической</w:t>
      </w:r>
      <w:r w:rsidRPr="00F944D6">
        <w:rPr>
          <w:rFonts w:ascii="Times New Roman" w:hAnsi="Times New Roman" w:cs="Times New Roman"/>
          <w:sz w:val="24"/>
          <w:szCs w:val="24"/>
        </w:rPr>
        <w:t xml:space="preserve"> базы, качества обслуживания населения</w:t>
      </w:r>
      <w:r>
        <w:rPr>
          <w:rFonts w:ascii="Times New Roman" w:hAnsi="Times New Roman" w:cs="Times New Roman"/>
          <w:sz w:val="24"/>
          <w:szCs w:val="24"/>
        </w:rPr>
        <w:t xml:space="preserve"> муниципального образования</w:t>
      </w:r>
      <w:r w:rsidRPr="00F944D6">
        <w:rPr>
          <w:rFonts w:ascii="Times New Roman" w:hAnsi="Times New Roman" w:cs="Times New Roman"/>
          <w:sz w:val="24"/>
          <w:szCs w:val="24"/>
        </w:rPr>
        <w:t>, упорядочении</w:t>
      </w:r>
      <w:r>
        <w:rPr>
          <w:rFonts w:ascii="Times New Roman" w:hAnsi="Times New Roman" w:cs="Times New Roman"/>
          <w:sz w:val="24"/>
          <w:szCs w:val="24"/>
        </w:rPr>
        <w:t xml:space="preserve"> системы </w:t>
      </w:r>
      <w:r w:rsidRPr="00F944D6">
        <w:rPr>
          <w:rFonts w:ascii="Times New Roman" w:hAnsi="Times New Roman" w:cs="Times New Roman"/>
          <w:sz w:val="24"/>
          <w:szCs w:val="24"/>
        </w:rPr>
        <w:t>учреждений</w:t>
      </w:r>
      <w:r>
        <w:rPr>
          <w:rFonts w:ascii="Times New Roman" w:hAnsi="Times New Roman" w:cs="Times New Roman"/>
          <w:sz w:val="24"/>
          <w:szCs w:val="24"/>
        </w:rPr>
        <w:t xml:space="preserve"> социальной инфраструктуры муниципального образования</w:t>
      </w:r>
      <w:r w:rsidRPr="00F944D6">
        <w:rPr>
          <w:rFonts w:ascii="Times New Roman" w:hAnsi="Times New Roman" w:cs="Times New Roman"/>
          <w:sz w:val="24"/>
          <w:szCs w:val="24"/>
        </w:rPr>
        <w:t xml:space="preserve"> в соответствии с санитарными нормами и правилами</w:t>
      </w:r>
      <w:r>
        <w:rPr>
          <w:rFonts w:ascii="Times New Roman" w:hAnsi="Times New Roman" w:cs="Times New Roman"/>
          <w:sz w:val="24"/>
          <w:szCs w:val="24"/>
        </w:rPr>
        <w:t>.</w:t>
      </w:r>
    </w:p>
    <w:p w:rsidR="004662FF" w:rsidRDefault="00A07B05" w:rsidP="004662FF">
      <w:pPr>
        <w:pStyle w:val="aa"/>
        <w:widowControl w:val="0"/>
        <w:tabs>
          <w:tab w:val="left" w:pos="993"/>
        </w:tabs>
        <w:spacing w:before="120" w:after="6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2.3. Прогнозируемый спрос</w:t>
      </w:r>
      <w:r w:rsidR="004662FF">
        <w:rPr>
          <w:rFonts w:ascii="Times New Roman" w:hAnsi="Times New Roman" w:cs="Times New Roman"/>
          <w:b/>
          <w:sz w:val="24"/>
          <w:szCs w:val="24"/>
        </w:rPr>
        <w:t xml:space="preserve"> на услуги объектов социальной инфраструктуры</w:t>
      </w:r>
    </w:p>
    <w:p w:rsidR="004662FF" w:rsidRDefault="003577F8" w:rsidP="004662FF">
      <w:pPr>
        <w:pStyle w:val="aa"/>
        <w:widowControl w:val="0"/>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соответствии с прогнозируемой динамикой численности населения Заларинского муниципального образования, представленной в Таблице 3 настоящей Программы, реалиями социально-экономического развития Заларинского муниципального образования, долгосрочное развитие Заларинского муниципального образования будет сопровождаться ростом численности населения муниципального образования. По состоянию на 2032 год прогнозируется, что численность населения Заларинского муниципального образования будет составлять 9860 человек.</w:t>
      </w:r>
    </w:p>
    <w:p w:rsidR="003577F8" w:rsidRDefault="003577F8" w:rsidP="004662FF">
      <w:pPr>
        <w:pStyle w:val="aa"/>
        <w:widowControl w:val="0"/>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соответствии с Генеральным планом Заларинского городского поселения Заларинского района Иркутской области</w:t>
      </w:r>
      <w:r w:rsidR="008C28C2">
        <w:rPr>
          <w:rFonts w:ascii="Times New Roman" w:hAnsi="Times New Roman" w:cs="Times New Roman"/>
          <w:sz w:val="24"/>
          <w:szCs w:val="24"/>
        </w:rPr>
        <w:t xml:space="preserve"> жилищный фонд Заларинского муниципального образования составляет</w:t>
      </w:r>
      <w:r>
        <w:rPr>
          <w:rFonts w:ascii="Times New Roman" w:hAnsi="Times New Roman" w:cs="Times New Roman"/>
          <w:sz w:val="24"/>
          <w:szCs w:val="24"/>
        </w:rPr>
        <w:t xml:space="preserve"> 202,1 тыс. м</w:t>
      </w:r>
      <w:r w:rsidRPr="003577F8">
        <w:rPr>
          <w:rFonts w:ascii="Times New Roman" w:hAnsi="Times New Roman" w:cs="Times New Roman"/>
          <w:sz w:val="24"/>
          <w:szCs w:val="24"/>
          <w:vertAlign w:val="superscript"/>
        </w:rPr>
        <w:t>2</w:t>
      </w:r>
      <w:r>
        <w:rPr>
          <w:rFonts w:ascii="Times New Roman" w:hAnsi="Times New Roman" w:cs="Times New Roman"/>
          <w:sz w:val="24"/>
          <w:szCs w:val="24"/>
        </w:rPr>
        <w:t xml:space="preserve"> общей</w:t>
      </w:r>
      <w:r w:rsidR="008C28C2">
        <w:rPr>
          <w:rFonts w:ascii="Times New Roman" w:hAnsi="Times New Roman" w:cs="Times New Roman"/>
          <w:sz w:val="24"/>
          <w:szCs w:val="24"/>
        </w:rPr>
        <w:t xml:space="preserve"> площади, в том числе в государственной и муниципальной собственности – 21,5 тыс. м</w:t>
      </w:r>
      <w:r w:rsidR="008C28C2" w:rsidRPr="008C28C2">
        <w:rPr>
          <w:rFonts w:ascii="Times New Roman" w:hAnsi="Times New Roman" w:cs="Times New Roman"/>
          <w:sz w:val="24"/>
          <w:szCs w:val="24"/>
          <w:vertAlign w:val="superscript"/>
        </w:rPr>
        <w:t>2</w:t>
      </w:r>
      <w:r w:rsidR="008C28C2">
        <w:rPr>
          <w:rFonts w:ascii="Times New Roman" w:hAnsi="Times New Roman" w:cs="Times New Roman"/>
          <w:sz w:val="24"/>
          <w:szCs w:val="24"/>
        </w:rPr>
        <w:t xml:space="preserve"> (10,6%), в частной собственности – 180,6 тыс. м</w:t>
      </w:r>
      <w:r w:rsidR="008C28C2" w:rsidRPr="008C28C2">
        <w:rPr>
          <w:rFonts w:ascii="Times New Roman" w:hAnsi="Times New Roman" w:cs="Times New Roman"/>
          <w:sz w:val="24"/>
          <w:szCs w:val="24"/>
          <w:vertAlign w:val="superscript"/>
        </w:rPr>
        <w:t>2</w:t>
      </w:r>
      <w:r w:rsidR="008C28C2">
        <w:rPr>
          <w:rFonts w:ascii="Times New Roman" w:hAnsi="Times New Roman" w:cs="Times New Roman"/>
          <w:sz w:val="24"/>
          <w:szCs w:val="24"/>
        </w:rPr>
        <w:t xml:space="preserve"> (89,4%). </w:t>
      </w:r>
      <w:r>
        <w:rPr>
          <w:rFonts w:ascii="Times New Roman" w:hAnsi="Times New Roman" w:cs="Times New Roman"/>
          <w:sz w:val="24"/>
          <w:szCs w:val="24"/>
        </w:rPr>
        <w:t>В структуре жилищного фонда</w:t>
      </w:r>
      <w:r w:rsidR="008C28C2">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r w:rsidR="008C28C2">
        <w:rPr>
          <w:rFonts w:ascii="Times New Roman" w:hAnsi="Times New Roman" w:cs="Times New Roman"/>
          <w:sz w:val="24"/>
          <w:szCs w:val="24"/>
        </w:rPr>
        <w:t>преобладает застройка малоэтажными домами, преимущественно усадебного типа.</w:t>
      </w:r>
    </w:p>
    <w:p w:rsidR="008C28C2" w:rsidRDefault="006C546C" w:rsidP="004662FF">
      <w:pPr>
        <w:pStyle w:val="aa"/>
        <w:widowControl w:val="0"/>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главной проблемой </w:t>
      </w:r>
      <w:r w:rsidR="00357D14">
        <w:rPr>
          <w:rFonts w:ascii="Times New Roman" w:hAnsi="Times New Roman" w:cs="Times New Roman"/>
          <w:sz w:val="24"/>
          <w:szCs w:val="24"/>
        </w:rPr>
        <w:t>жилищного фонда Заларинского муниципального образования является наличие ветхого фонда муниципального образования, общая площадь которого составляет 1,7 тыс. м</w:t>
      </w:r>
      <w:r w:rsidR="00357D14" w:rsidRPr="00357D14">
        <w:rPr>
          <w:rFonts w:ascii="Times New Roman" w:hAnsi="Times New Roman" w:cs="Times New Roman"/>
          <w:sz w:val="24"/>
          <w:szCs w:val="24"/>
          <w:vertAlign w:val="superscript"/>
        </w:rPr>
        <w:t>2</w:t>
      </w:r>
      <w:r w:rsidR="00357D14">
        <w:rPr>
          <w:rFonts w:ascii="Times New Roman" w:hAnsi="Times New Roman" w:cs="Times New Roman"/>
          <w:sz w:val="24"/>
          <w:szCs w:val="24"/>
        </w:rPr>
        <w:t>.</w:t>
      </w:r>
    </w:p>
    <w:p w:rsidR="00357D14" w:rsidRDefault="00357D14" w:rsidP="004662FF">
      <w:pPr>
        <w:pStyle w:val="aa"/>
        <w:widowControl w:val="0"/>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Характеристика существующего жилищного фонда Заларинского муниципального образования представлена в Таблице 7.</w:t>
      </w:r>
    </w:p>
    <w:p w:rsidR="00357D14" w:rsidRDefault="00357D14" w:rsidP="00357D14">
      <w:pPr>
        <w:pStyle w:val="aa"/>
        <w:widowControl w:val="0"/>
        <w:tabs>
          <w:tab w:val="left" w:pos="993"/>
        </w:tabs>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Таблица 7</w:t>
      </w:r>
    </w:p>
    <w:p w:rsidR="00357D14" w:rsidRPr="00357D14" w:rsidRDefault="00357D14" w:rsidP="00357D14">
      <w:pPr>
        <w:pStyle w:val="aa"/>
        <w:widowControl w:val="0"/>
        <w:tabs>
          <w:tab w:val="left" w:pos="993"/>
        </w:tabs>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Характеристика существующего жилищного фонда Заларинского муниципального образования, тыс. м</w:t>
      </w:r>
      <w:r w:rsidRPr="00357D14">
        <w:rPr>
          <w:rFonts w:ascii="Times New Roman" w:hAnsi="Times New Roman" w:cs="Times New Roman"/>
          <w:sz w:val="24"/>
          <w:szCs w:val="24"/>
          <w:vertAlign w:val="superscript"/>
        </w:rPr>
        <w:t>2</w:t>
      </w:r>
      <w:r>
        <w:rPr>
          <w:rFonts w:ascii="Times New Roman" w:hAnsi="Times New Roman" w:cs="Times New Roman"/>
          <w:sz w:val="24"/>
          <w:szCs w:val="24"/>
        </w:rPr>
        <w:t xml:space="preserve"> общей площади территории</w:t>
      </w:r>
    </w:p>
    <w:tbl>
      <w:tblPr>
        <w:tblStyle w:val="a3"/>
        <w:tblW w:w="0" w:type="auto"/>
        <w:tblLayout w:type="fixed"/>
        <w:tblLook w:val="04A0" w:firstRow="1" w:lastRow="0" w:firstColumn="1" w:lastColumn="0" w:noHBand="0" w:noVBand="1"/>
      </w:tblPr>
      <w:tblGrid>
        <w:gridCol w:w="2376"/>
        <w:gridCol w:w="2127"/>
        <w:gridCol w:w="1181"/>
        <w:gridCol w:w="1181"/>
        <w:gridCol w:w="1181"/>
        <w:gridCol w:w="1985"/>
      </w:tblGrid>
      <w:tr w:rsidR="00785C1D" w:rsidRPr="00357D14" w:rsidTr="001E53BF">
        <w:trPr>
          <w:trHeight w:val="278"/>
        </w:trPr>
        <w:tc>
          <w:tcPr>
            <w:tcW w:w="2376" w:type="dxa"/>
            <w:vMerge w:val="restart"/>
            <w:vAlign w:val="center"/>
          </w:tcPr>
          <w:p w:rsidR="00357D14" w:rsidRPr="00357D14" w:rsidRDefault="00357D14" w:rsidP="00357D14">
            <w:pPr>
              <w:pStyle w:val="aa"/>
              <w:widowControl w:val="0"/>
              <w:tabs>
                <w:tab w:val="left" w:pos="993"/>
              </w:tabs>
              <w:ind w:left="0"/>
              <w:contextualSpacing w:val="0"/>
              <w:jc w:val="center"/>
              <w:rPr>
                <w:b/>
                <w:sz w:val="24"/>
                <w:szCs w:val="24"/>
              </w:rPr>
            </w:pPr>
            <w:r>
              <w:rPr>
                <w:b/>
                <w:sz w:val="24"/>
                <w:szCs w:val="24"/>
              </w:rPr>
              <w:t>Наименование населенного пункта</w:t>
            </w:r>
          </w:p>
        </w:tc>
        <w:tc>
          <w:tcPr>
            <w:tcW w:w="2127" w:type="dxa"/>
            <w:vMerge w:val="restart"/>
            <w:vAlign w:val="center"/>
          </w:tcPr>
          <w:p w:rsidR="00357D14" w:rsidRPr="00357D14" w:rsidRDefault="00357D14" w:rsidP="00357D14">
            <w:pPr>
              <w:pStyle w:val="aa"/>
              <w:widowControl w:val="0"/>
              <w:tabs>
                <w:tab w:val="left" w:pos="993"/>
              </w:tabs>
              <w:ind w:left="0"/>
              <w:contextualSpacing w:val="0"/>
              <w:jc w:val="center"/>
              <w:rPr>
                <w:b/>
                <w:sz w:val="24"/>
                <w:szCs w:val="24"/>
              </w:rPr>
            </w:pPr>
            <w:r>
              <w:rPr>
                <w:b/>
                <w:sz w:val="24"/>
                <w:szCs w:val="24"/>
              </w:rPr>
              <w:t>Существующий жилищный фонд</w:t>
            </w:r>
          </w:p>
        </w:tc>
        <w:tc>
          <w:tcPr>
            <w:tcW w:w="3543" w:type="dxa"/>
            <w:gridSpan w:val="3"/>
            <w:vAlign w:val="center"/>
          </w:tcPr>
          <w:p w:rsidR="00357D14" w:rsidRPr="00357D14" w:rsidRDefault="00357D14" w:rsidP="00357D14">
            <w:pPr>
              <w:pStyle w:val="aa"/>
              <w:widowControl w:val="0"/>
              <w:tabs>
                <w:tab w:val="left" w:pos="993"/>
              </w:tabs>
              <w:ind w:left="0"/>
              <w:contextualSpacing w:val="0"/>
              <w:jc w:val="center"/>
              <w:rPr>
                <w:b/>
                <w:sz w:val="24"/>
                <w:szCs w:val="24"/>
              </w:rPr>
            </w:pPr>
            <w:r>
              <w:rPr>
                <w:b/>
                <w:sz w:val="24"/>
                <w:szCs w:val="24"/>
              </w:rPr>
              <w:t>Убыль жилищного фонда</w:t>
            </w:r>
          </w:p>
        </w:tc>
        <w:tc>
          <w:tcPr>
            <w:tcW w:w="1985" w:type="dxa"/>
            <w:vMerge w:val="restart"/>
            <w:vAlign w:val="center"/>
          </w:tcPr>
          <w:p w:rsidR="00357D14" w:rsidRPr="00357D14" w:rsidRDefault="00357D14" w:rsidP="00357D14">
            <w:pPr>
              <w:pStyle w:val="aa"/>
              <w:widowControl w:val="0"/>
              <w:tabs>
                <w:tab w:val="left" w:pos="993"/>
              </w:tabs>
              <w:ind w:left="0"/>
              <w:contextualSpacing w:val="0"/>
              <w:jc w:val="center"/>
              <w:rPr>
                <w:b/>
                <w:sz w:val="24"/>
                <w:szCs w:val="24"/>
              </w:rPr>
            </w:pPr>
            <w:r>
              <w:rPr>
                <w:b/>
                <w:sz w:val="24"/>
                <w:szCs w:val="24"/>
              </w:rPr>
              <w:t>Существующий сохраняемый жилищный фонд</w:t>
            </w:r>
          </w:p>
        </w:tc>
      </w:tr>
      <w:tr w:rsidR="00785C1D" w:rsidRPr="00357D14" w:rsidTr="001E53BF">
        <w:trPr>
          <w:trHeight w:val="277"/>
        </w:trPr>
        <w:tc>
          <w:tcPr>
            <w:tcW w:w="2376" w:type="dxa"/>
            <w:vMerge/>
            <w:vAlign w:val="center"/>
          </w:tcPr>
          <w:p w:rsidR="00785C1D" w:rsidRDefault="00785C1D" w:rsidP="00357D14">
            <w:pPr>
              <w:pStyle w:val="aa"/>
              <w:widowControl w:val="0"/>
              <w:tabs>
                <w:tab w:val="left" w:pos="993"/>
              </w:tabs>
              <w:ind w:left="0"/>
              <w:contextualSpacing w:val="0"/>
              <w:jc w:val="center"/>
              <w:rPr>
                <w:b/>
                <w:sz w:val="24"/>
                <w:szCs w:val="24"/>
              </w:rPr>
            </w:pPr>
          </w:p>
        </w:tc>
        <w:tc>
          <w:tcPr>
            <w:tcW w:w="2127" w:type="dxa"/>
            <w:vMerge/>
            <w:vAlign w:val="center"/>
          </w:tcPr>
          <w:p w:rsidR="00785C1D" w:rsidRDefault="00785C1D" w:rsidP="00357D14">
            <w:pPr>
              <w:pStyle w:val="aa"/>
              <w:widowControl w:val="0"/>
              <w:tabs>
                <w:tab w:val="left" w:pos="993"/>
              </w:tabs>
              <w:ind w:left="0"/>
              <w:contextualSpacing w:val="0"/>
              <w:jc w:val="center"/>
              <w:rPr>
                <w:b/>
                <w:sz w:val="24"/>
                <w:szCs w:val="24"/>
              </w:rPr>
            </w:pPr>
          </w:p>
        </w:tc>
        <w:tc>
          <w:tcPr>
            <w:tcW w:w="1181" w:type="dxa"/>
            <w:vAlign w:val="center"/>
          </w:tcPr>
          <w:p w:rsidR="00785C1D" w:rsidRPr="00357D14" w:rsidRDefault="00785C1D" w:rsidP="00357D14">
            <w:pPr>
              <w:pStyle w:val="aa"/>
              <w:widowControl w:val="0"/>
              <w:tabs>
                <w:tab w:val="left" w:pos="993"/>
              </w:tabs>
              <w:ind w:left="0"/>
              <w:contextualSpacing w:val="0"/>
              <w:jc w:val="center"/>
              <w:rPr>
                <w:b/>
                <w:sz w:val="24"/>
                <w:szCs w:val="24"/>
              </w:rPr>
            </w:pPr>
            <w:r>
              <w:rPr>
                <w:b/>
                <w:sz w:val="24"/>
                <w:szCs w:val="24"/>
              </w:rPr>
              <w:t>по ветхости</w:t>
            </w:r>
          </w:p>
        </w:tc>
        <w:tc>
          <w:tcPr>
            <w:tcW w:w="1181" w:type="dxa"/>
            <w:vAlign w:val="center"/>
          </w:tcPr>
          <w:p w:rsidR="00785C1D" w:rsidRPr="00357D14" w:rsidRDefault="00785C1D" w:rsidP="00357D14">
            <w:pPr>
              <w:pStyle w:val="aa"/>
              <w:widowControl w:val="0"/>
              <w:tabs>
                <w:tab w:val="left" w:pos="993"/>
              </w:tabs>
              <w:ind w:left="0"/>
              <w:contextualSpacing w:val="0"/>
              <w:jc w:val="center"/>
              <w:rPr>
                <w:b/>
                <w:sz w:val="24"/>
                <w:szCs w:val="24"/>
              </w:rPr>
            </w:pPr>
            <w:r>
              <w:rPr>
                <w:b/>
                <w:sz w:val="24"/>
                <w:szCs w:val="24"/>
              </w:rPr>
              <w:t>под организацию СЗЗ</w:t>
            </w:r>
          </w:p>
        </w:tc>
        <w:tc>
          <w:tcPr>
            <w:tcW w:w="1181" w:type="dxa"/>
            <w:vAlign w:val="center"/>
          </w:tcPr>
          <w:p w:rsidR="00785C1D" w:rsidRPr="00357D14" w:rsidRDefault="00785C1D" w:rsidP="00357D14">
            <w:pPr>
              <w:pStyle w:val="aa"/>
              <w:widowControl w:val="0"/>
              <w:tabs>
                <w:tab w:val="left" w:pos="993"/>
              </w:tabs>
              <w:ind w:left="0"/>
              <w:contextualSpacing w:val="0"/>
              <w:jc w:val="center"/>
              <w:rPr>
                <w:b/>
                <w:sz w:val="24"/>
                <w:szCs w:val="24"/>
              </w:rPr>
            </w:pPr>
            <w:r>
              <w:rPr>
                <w:b/>
                <w:sz w:val="24"/>
                <w:szCs w:val="24"/>
              </w:rPr>
              <w:t>убыль, всего</w:t>
            </w:r>
          </w:p>
        </w:tc>
        <w:tc>
          <w:tcPr>
            <w:tcW w:w="1985" w:type="dxa"/>
            <w:vMerge/>
            <w:vAlign w:val="center"/>
          </w:tcPr>
          <w:p w:rsidR="00785C1D" w:rsidRPr="00357D14" w:rsidRDefault="00785C1D" w:rsidP="00357D14">
            <w:pPr>
              <w:pStyle w:val="aa"/>
              <w:widowControl w:val="0"/>
              <w:tabs>
                <w:tab w:val="left" w:pos="993"/>
              </w:tabs>
              <w:ind w:left="0"/>
              <w:contextualSpacing w:val="0"/>
              <w:jc w:val="center"/>
              <w:rPr>
                <w:b/>
                <w:sz w:val="24"/>
                <w:szCs w:val="24"/>
              </w:rPr>
            </w:pPr>
          </w:p>
        </w:tc>
      </w:tr>
      <w:tr w:rsidR="00785C1D" w:rsidRPr="00357D14" w:rsidTr="001E53BF">
        <w:trPr>
          <w:trHeight w:val="277"/>
        </w:trPr>
        <w:tc>
          <w:tcPr>
            <w:tcW w:w="2376" w:type="dxa"/>
            <w:vAlign w:val="center"/>
          </w:tcPr>
          <w:p w:rsidR="00785C1D" w:rsidRPr="00785C1D" w:rsidRDefault="00785C1D" w:rsidP="00357D14">
            <w:pPr>
              <w:pStyle w:val="aa"/>
              <w:widowControl w:val="0"/>
              <w:tabs>
                <w:tab w:val="left" w:pos="993"/>
              </w:tabs>
              <w:ind w:left="0"/>
              <w:contextualSpacing w:val="0"/>
              <w:jc w:val="center"/>
              <w:rPr>
                <w:sz w:val="24"/>
                <w:szCs w:val="24"/>
              </w:rPr>
            </w:pPr>
            <w:r w:rsidRPr="00785C1D">
              <w:rPr>
                <w:sz w:val="24"/>
                <w:szCs w:val="24"/>
              </w:rPr>
              <w:t>р.п. Залари</w:t>
            </w:r>
          </w:p>
        </w:tc>
        <w:tc>
          <w:tcPr>
            <w:tcW w:w="2127" w:type="dxa"/>
            <w:vAlign w:val="center"/>
          </w:tcPr>
          <w:p w:rsidR="00785C1D" w:rsidRPr="00785C1D" w:rsidRDefault="00785C1D" w:rsidP="00357D14">
            <w:pPr>
              <w:pStyle w:val="aa"/>
              <w:widowControl w:val="0"/>
              <w:tabs>
                <w:tab w:val="left" w:pos="993"/>
              </w:tabs>
              <w:ind w:left="0"/>
              <w:contextualSpacing w:val="0"/>
              <w:jc w:val="center"/>
              <w:rPr>
                <w:sz w:val="24"/>
                <w:szCs w:val="24"/>
              </w:rPr>
            </w:pPr>
            <w:r>
              <w:rPr>
                <w:sz w:val="24"/>
                <w:szCs w:val="24"/>
              </w:rPr>
              <w:t>201,6</w:t>
            </w:r>
          </w:p>
        </w:tc>
        <w:tc>
          <w:tcPr>
            <w:tcW w:w="1181" w:type="dxa"/>
            <w:vAlign w:val="center"/>
          </w:tcPr>
          <w:p w:rsidR="00785C1D" w:rsidRPr="00785C1D" w:rsidRDefault="00785C1D" w:rsidP="00357D14">
            <w:pPr>
              <w:pStyle w:val="aa"/>
              <w:widowControl w:val="0"/>
              <w:tabs>
                <w:tab w:val="left" w:pos="993"/>
              </w:tabs>
              <w:ind w:left="0"/>
              <w:contextualSpacing w:val="0"/>
              <w:jc w:val="center"/>
              <w:rPr>
                <w:sz w:val="24"/>
                <w:szCs w:val="24"/>
              </w:rPr>
            </w:pPr>
            <w:r>
              <w:rPr>
                <w:sz w:val="24"/>
                <w:szCs w:val="24"/>
              </w:rPr>
              <w:t>1,7</w:t>
            </w:r>
          </w:p>
        </w:tc>
        <w:tc>
          <w:tcPr>
            <w:tcW w:w="1181" w:type="dxa"/>
            <w:vAlign w:val="center"/>
          </w:tcPr>
          <w:p w:rsidR="00785C1D" w:rsidRPr="00785C1D" w:rsidRDefault="00785C1D" w:rsidP="00357D14">
            <w:pPr>
              <w:pStyle w:val="aa"/>
              <w:widowControl w:val="0"/>
              <w:tabs>
                <w:tab w:val="left" w:pos="993"/>
              </w:tabs>
              <w:ind w:left="0"/>
              <w:contextualSpacing w:val="0"/>
              <w:jc w:val="center"/>
              <w:rPr>
                <w:sz w:val="24"/>
                <w:szCs w:val="24"/>
              </w:rPr>
            </w:pPr>
            <w:r>
              <w:rPr>
                <w:sz w:val="24"/>
                <w:szCs w:val="24"/>
              </w:rPr>
              <w:t>2,1</w:t>
            </w:r>
          </w:p>
        </w:tc>
        <w:tc>
          <w:tcPr>
            <w:tcW w:w="1181" w:type="dxa"/>
            <w:vAlign w:val="center"/>
          </w:tcPr>
          <w:p w:rsidR="00785C1D" w:rsidRPr="00785C1D" w:rsidRDefault="00785C1D" w:rsidP="00357D14">
            <w:pPr>
              <w:pStyle w:val="aa"/>
              <w:widowControl w:val="0"/>
              <w:tabs>
                <w:tab w:val="left" w:pos="993"/>
              </w:tabs>
              <w:ind w:left="0"/>
              <w:contextualSpacing w:val="0"/>
              <w:jc w:val="center"/>
              <w:rPr>
                <w:sz w:val="24"/>
                <w:szCs w:val="24"/>
              </w:rPr>
            </w:pPr>
            <w:r>
              <w:rPr>
                <w:sz w:val="24"/>
                <w:szCs w:val="24"/>
              </w:rPr>
              <w:t>3,8</w:t>
            </w:r>
          </w:p>
        </w:tc>
        <w:tc>
          <w:tcPr>
            <w:tcW w:w="1985" w:type="dxa"/>
            <w:vAlign w:val="center"/>
          </w:tcPr>
          <w:p w:rsidR="00785C1D" w:rsidRPr="00785C1D" w:rsidRDefault="00785C1D" w:rsidP="00357D14">
            <w:pPr>
              <w:pStyle w:val="aa"/>
              <w:widowControl w:val="0"/>
              <w:tabs>
                <w:tab w:val="left" w:pos="993"/>
              </w:tabs>
              <w:ind w:left="0"/>
              <w:contextualSpacing w:val="0"/>
              <w:jc w:val="center"/>
              <w:rPr>
                <w:sz w:val="24"/>
                <w:szCs w:val="24"/>
              </w:rPr>
            </w:pPr>
            <w:r>
              <w:rPr>
                <w:sz w:val="24"/>
                <w:szCs w:val="24"/>
              </w:rPr>
              <w:t>197,8</w:t>
            </w:r>
          </w:p>
        </w:tc>
      </w:tr>
      <w:tr w:rsidR="00785C1D" w:rsidRPr="00357D14" w:rsidTr="001E53BF">
        <w:trPr>
          <w:trHeight w:val="277"/>
        </w:trPr>
        <w:tc>
          <w:tcPr>
            <w:tcW w:w="2376" w:type="dxa"/>
            <w:vAlign w:val="center"/>
          </w:tcPr>
          <w:p w:rsidR="00785C1D" w:rsidRPr="00785C1D" w:rsidRDefault="00785C1D" w:rsidP="00357D14">
            <w:pPr>
              <w:pStyle w:val="aa"/>
              <w:widowControl w:val="0"/>
              <w:tabs>
                <w:tab w:val="left" w:pos="993"/>
              </w:tabs>
              <w:ind w:left="0"/>
              <w:contextualSpacing w:val="0"/>
              <w:jc w:val="center"/>
              <w:rPr>
                <w:sz w:val="24"/>
                <w:szCs w:val="24"/>
              </w:rPr>
            </w:pPr>
            <w:r w:rsidRPr="00785C1D">
              <w:rPr>
                <w:sz w:val="24"/>
                <w:szCs w:val="24"/>
              </w:rPr>
              <w:t>блок-пост Халярты</w:t>
            </w:r>
          </w:p>
        </w:tc>
        <w:tc>
          <w:tcPr>
            <w:tcW w:w="2127" w:type="dxa"/>
            <w:vAlign w:val="center"/>
          </w:tcPr>
          <w:p w:rsidR="00785C1D" w:rsidRPr="00785C1D" w:rsidRDefault="00785C1D" w:rsidP="00357D14">
            <w:pPr>
              <w:pStyle w:val="aa"/>
              <w:widowControl w:val="0"/>
              <w:tabs>
                <w:tab w:val="left" w:pos="993"/>
              </w:tabs>
              <w:ind w:left="0"/>
              <w:contextualSpacing w:val="0"/>
              <w:jc w:val="center"/>
              <w:rPr>
                <w:sz w:val="24"/>
                <w:szCs w:val="24"/>
              </w:rPr>
            </w:pPr>
            <w:r>
              <w:rPr>
                <w:sz w:val="24"/>
                <w:szCs w:val="24"/>
              </w:rPr>
              <w:t>0,5</w:t>
            </w:r>
          </w:p>
        </w:tc>
        <w:tc>
          <w:tcPr>
            <w:tcW w:w="1181" w:type="dxa"/>
            <w:vAlign w:val="center"/>
          </w:tcPr>
          <w:p w:rsidR="00785C1D" w:rsidRPr="00785C1D" w:rsidRDefault="00785C1D" w:rsidP="00357D14">
            <w:pPr>
              <w:pStyle w:val="aa"/>
              <w:widowControl w:val="0"/>
              <w:tabs>
                <w:tab w:val="left" w:pos="993"/>
              </w:tabs>
              <w:ind w:left="0"/>
              <w:contextualSpacing w:val="0"/>
              <w:jc w:val="center"/>
              <w:rPr>
                <w:sz w:val="24"/>
                <w:szCs w:val="24"/>
              </w:rPr>
            </w:pPr>
            <w:r>
              <w:rPr>
                <w:sz w:val="24"/>
                <w:szCs w:val="24"/>
              </w:rPr>
              <w:t>-</w:t>
            </w:r>
          </w:p>
        </w:tc>
        <w:tc>
          <w:tcPr>
            <w:tcW w:w="1181" w:type="dxa"/>
            <w:vAlign w:val="center"/>
          </w:tcPr>
          <w:p w:rsidR="00785C1D" w:rsidRPr="00785C1D" w:rsidRDefault="00785C1D" w:rsidP="00357D14">
            <w:pPr>
              <w:pStyle w:val="aa"/>
              <w:widowControl w:val="0"/>
              <w:tabs>
                <w:tab w:val="left" w:pos="993"/>
              </w:tabs>
              <w:ind w:left="0"/>
              <w:contextualSpacing w:val="0"/>
              <w:jc w:val="center"/>
              <w:rPr>
                <w:sz w:val="24"/>
                <w:szCs w:val="24"/>
              </w:rPr>
            </w:pPr>
            <w:r>
              <w:rPr>
                <w:sz w:val="24"/>
                <w:szCs w:val="24"/>
              </w:rPr>
              <w:t>-</w:t>
            </w:r>
          </w:p>
        </w:tc>
        <w:tc>
          <w:tcPr>
            <w:tcW w:w="1181" w:type="dxa"/>
            <w:vAlign w:val="center"/>
          </w:tcPr>
          <w:p w:rsidR="00785C1D" w:rsidRPr="00785C1D" w:rsidRDefault="00785C1D" w:rsidP="00357D14">
            <w:pPr>
              <w:pStyle w:val="aa"/>
              <w:widowControl w:val="0"/>
              <w:tabs>
                <w:tab w:val="left" w:pos="993"/>
              </w:tabs>
              <w:ind w:left="0"/>
              <w:contextualSpacing w:val="0"/>
              <w:jc w:val="center"/>
              <w:rPr>
                <w:sz w:val="24"/>
                <w:szCs w:val="24"/>
              </w:rPr>
            </w:pPr>
            <w:r>
              <w:rPr>
                <w:sz w:val="24"/>
                <w:szCs w:val="24"/>
              </w:rPr>
              <w:t>-</w:t>
            </w:r>
          </w:p>
        </w:tc>
        <w:tc>
          <w:tcPr>
            <w:tcW w:w="1985" w:type="dxa"/>
            <w:vAlign w:val="center"/>
          </w:tcPr>
          <w:p w:rsidR="00785C1D" w:rsidRPr="00785C1D" w:rsidRDefault="00785C1D" w:rsidP="00357D14">
            <w:pPr>
              <w:pStyle w:val="aa"/>
              <w:widowControl w:val="0"/>
              <w:tabs>
                <w:tab w:val="left" w:pos="993"/>
              </w:tabs>
              <w:ind w:left="0"/>
              <w:contextualSpacing w:val="0"/>
              <w:jc w:val="center"/>
              <w:rPr>
                <w:sz w:val="24"/>
                <w:szCs w:val="24"/>
              </w:rPr>
            </w:pPr>
            <w:r>
              <w:rPr>
                <w:sz w:val="24"/>
                <w:szCs w:val="24"/>
              </w:rPr>
              <w:t>0,5</w:t>
            </w:r>
          </w:p>
        </w:tc>
      </w:tr>
      <w:tr w:rsidR="00785C1D" w:rsidRPr="00357D14" w:rsidTr="001E53BF">
        <w:trPr>
          <w:trHeight w:val="277"/>
        </w:trPr>
        <w:tc>
          <w:tcPr>
            <w:tcW w:w="2376" w:type="dxa"/>
            <w:vAlign w:val="center"/>
          </w:tcPr>
          <w:p w:rsidR="00785C1D" w:rsidRPr="00785C1D" w:rsidRDefault="00785C1D" w:rsidP="00357D14">
            <w:pPr>
              <w:pStyle w:val="aa"/>
              <w:widowControl w:val="0"/>
              <w:tabs>
                <w:tab w:val="left" w:pos="993"/>
              </w:tabs>
              <w:ind w:left="0"/>
              <w:contextualSpacing w:val="0"/>
              <w:jc w:val="center"/>
              <w:rPr>
                <w:b/>
                <w:sz w:val="24"/>
                <w:szCs w:val="24"/>
              </w:rPr>
            </w:pPr>
            <w:r w:rsidRPr="00785C1D">
              <w:rPr>
                <w:b/>
                <w:sz w:val="24"/>
                <w:szCs w:val="24"/>
              </w:rPr>
              <w:t>Всего</w:t>
            </w:r>
            <w:r>
              <w:rPr>
                <w:b/>
                <w:sz w:val="24"/>
                <w:szCs w:val="24"/>
              </w:rPr>
              <w:t xml:space="preserve"> по Заларинскому муниципальному образованию</w:t>
            </w:r>
          </w:p>
        </w:tc>
        <w:tc>
          <w:tcPr>
            <w:tcW w:w="2127" w:type="dxa"/>
            <w:vAlign w:val="center"/>
          </w:tcPr>
          <w:p w:rsidR="00785C1D" w:rsidRPr="00785C1D" w:rsidRDefault="00785C1D" w:rsidP="00357D14">
            <w:pPr>
              <w:pStyle w:val="aa"/>
              <w:widowControl w:val="0"/>
              <w:tabs>
                <w:tab w:val="left" w:pos="993"/>
              </w:tabs>
              <w:ind w:left="0"/>
              <w:contextualSpacing w:val="0"/>
              <w:jc w:val="center"/>
              <w:rPr>
                <w:b/>
                <w:sz w:val="24"/>
                <w:szCs w:val="24"/>
              </w:rPr>
            </w:pPr>
            <w:r w:rsidRPr="00785C1D">
              <w:rPr>
                <w:b/>
                <w:sz w:val="24"/>
                <w:szCs w:val="24"/>
              </w:rPr>
              <w:t>202,1</w:t>
            </w:r>
          </w:p>
        </w:tc>
        <w:tc>
          <w:tcPr>
            <w:tcW w:w="1181" w:type="dxa"/>
            <w:vAlign w:val="center"/>
          </w:tcPr>
          <w:p w:rsidR="00785C1D" w:rsidRPr="00785C1D" w:rsidRDefault="00785C1D" w:rsidP="00357D14">
            <w:pPr>
              <w:pStyle w:val="aa"/>
              <w:widowControl w:val="0"/>
              <w:tabs>
                <w:tab w:val="left" w:pos="993"/>
              </w:tabs>
              <w:ind w:left="0"/>
              <w:contextualSpacing w:val="0"/>
              <w:jc w:val="center"/>
              <w:rPr>
                <w:b/>
                <w:sz w:val="24"/>
                <w:szCs w:val="24"/>
              </w:rPr>
            </w:pPr>
            <w:r w:rsidRPr="00785C1D">
              <w:rPr>
                <w:b/>
                <w:sz w:val="24"/>
                <w:szCs w:val="24"/>
              </w:rPr>
              <w:t>1,7</w:t>
            </w:r>
          </w:p>
        </w:tc>
        <w:tc>
          <w:tcPr>
            <w:tcW w:w="1181" w:type="dxa"/>
            <w:vAlign w:val="center"/>
          </w:tcPr>
          <w:p w:rsidR="00785C1D" w:rsidRPr="00785C1D" w:rsidRDefault="00785C1D" w:rsidP="00357D14">
            <w:pPr>
              <w:pStyle w:val="aa"/>
              <w:widowControl w:val="0"/>
              <w:tabs>
                <w:tab w:val="left" w:pos="993"/>
              </w:tabs>
              <w:ind w:left="0"/>
              <w:contextualSpacing w:val="0"/>
              <w:jc w:val="center"/>
              <w:rPr>
                <w:b/>
                <w:sz w:val="24"/>
                <w:szCs w:val="24"/>
              </w:rPr>
            </w:pPr>
            <w:r>
              <w:rPr>
                <w:b/>
                <w:sz w:val="24"/>
                <w:szCs w:val="24"/>
              </w:rPr>
              <w:t>2,1</w:t>
            </w:r>
          </w:p>
        </w:tc>
        <w:tc>
          <w:tcPr>
            <w:tcW w:w="1181" w:type="dxa"/>
            <w:vAlign w:val="center"/>
          </w:tcPr>
          <w:p w:rsidR="00785C1D" w:rsidRPr="00785C1D" w:rsidRDefault="00785C1D" w:rsidP="00357D14">
            <w:pPr>
              <w:pStyle w:val="aa"/>
              <w:widowControl w:val="0"/>
              <w:tabs>
                <w:tab w:val="left" w:pos="993"/>
              </w:tabs>
              <w:ind w:left="0"/>
              <w:contextualSpacing w:val="0"/>
              <w:jc w:val="center"/>
              <w:rPr>
                <w:b/>
                <w:sz w:val="24"/>
                <w:szCs w:val="24"/>
              </w:rPr>
            </w:pPr>
            <w:r>
              <w:rPr>
                <w:b/>
                <w:sz w:val="24"/>
                <w:szCs w:val="24"/>
              </w:rPr>
              <w:t>3,8</w:t>
            </w:r>
          </w:p>
        </w:tc>
        <w:tc>
          <w:tcPr>
            <w:tcW w:w="1985" w:type="dxa"/>
            <w:vAlign w:val="center"/>
          </w:tcPr>
          <w:p w:rsidR="00785C1D" w:rsidRPr="00785C1D" w:rsidRDefault="00785C1D" w:rsidP="00357D14">
            <w:pPr>
              <w:pStyle w:val="aa"/>
              <w:widowControl w:val="0"/>
              <w:tabs>
                <w:tab w:val="left" w:pos="993"/>
              </w:tabs>
              <w:ind w:left="0"/>
              <w:contextualSpacing w:val="0"/>
              <w:jc w:val="center"/>
              <w:rPr>
                <w:b/>
                <w:sz w:val="24"/>
                <w:szCs w:val="24"/>
              </w:rPr>
            </w:pPr>
            <w:r>
              <w:rPr>
                <w:b/>
                <w:sz w:val="24"/>
                <w:szCs w:val="24"/>
              </w:rPr>
              <w:t>198,3</w:t>
            </w:r>
          </w:p>
        </w:tc>
      </w:tr>
    </w:tbl>
    <w:p w:rsidR="00357D14" w:rsidRDefault="004B55DD" w:rsidP="004B55DD">
      <w:pPr>
        <w:pStyle w:val="aa"/>
        <w:widowControl w:val="0"/>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Средняя обеспеченность одного постоянного жителя Заларинского муниципального образования составляет 21,0 м</w:t>
      </w:r>
      <w:r w:rsidRPr="004B55DD">
        <w:rPr>
          <w:rFonts w:ascii="Times New Roman" w:hAnsi="Times New Roman" w:cs="Times New Roman"/>
          <w:sz w:val="24"/>
          <w:szCs w:val="24"/>
          <w:vertAlign w:val="superscript"/>
        </w:rPr>
        <w:t>2</w:t>
      </w:r>
      <w:r w:rsidR="00813A58">
        <w:rPr>
          <w:rFonts w:ascii="Times New Roman" w:hAnsi="Times New Roman" w:cs="Times New Roman"/>
          <w:sz w:val="24"/>
          <w:szCs w:val="24"/>
        </w:rPr>
        <w:t>, что практически соответствует среднему уровня для городских поселения Заларинского района Иркутской области (21,3 м</w:t>
      </w:r>
      <w:r w:rsidR="00813A58" w:rsidRPr="00813A58">
        <w:rPr>
          <w:rFonts w:ascii="Times New Roman" w:hAnsi="Times New Roman" w:cs="Times New Roman"/>
          <w:sz w:val="24"/>
          <w:szCs w:val="24"/>
          <w:vertAlign w:val="superscript"/>
        </w:rPr>
        <w:t>2</w:t>
      </w:r>
      <w:r w:rsidR="00813A58">
        <w:rPr>
          <w:rFonts w:ascii="Times New Roman" w:hAnsi="Times New Roman" w:cs="Times New Roman"/>
          <w:sz w:val="24"/>
          <w:szCs w:val="24"/>
        </w:rPr>
        <w:t>/чел.) и в целом для городских поселений Иркутской области (21,1 м</w:t>
      </w:r>
      <w:r w:rsidR="00813A58" w:rsidRPr="00813A58">
        <w:rPr>
          <w:rFonts w:ascii="Times New Roman" w:hAnsi="Times New Roman" w:cs="Times New Roman"/>
          <w:sz w:val="24"/>
          <w:szCs w:val="24"/>
          <w:vertAlign w:val="superscript"/>
        </w:rPr>
        <w:t>2</w:t>
      </w:r>
      <w:r w:rsidR="00813A58">
        <w:rPr>
          <w:rFonts w:ascii="Times New Roman" w:hAnsi="Times New Roman" w:cs="Times New Roman"/>
          <w:sz w:val="24"/>
          <w:szCs w:val="24"/>
        </w:rPr>
        <w:t>/чел.).</w:t>
      </w:r>
    </w:p>
    <w:p w:rsidR="00AA1CE1" w:rsidRDefault="00AA1CE1" w:rsidP="004B55DD">
      <w:pPr>
        <w:pStyle w:val="aa"/>
        <w:widowControl w:val="0"/>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Показатели жилищной обеспеченности населения Заларинского муниципального </w:t>
      </w:r>
      <w:r>
        <w:rPr>
          <w:rFonts w:ascii="Times New Roman" w:hAnsi="Times New Roman" w:cs="Times New Roman"/>
          <w:sz w:val="24"/>
          <w:szCs w:val="24"/>
        </w:rPr>
        <w:lastRenderedPageBreak/>
        <w:t>образования представлены в Таблице 8.</w:t>
      </w:r>
    </w:p>
    <w:p w:rsidR="00AA1CE1" w:rsidRDefault="00AA1CE1" w:rsidP="00AA1CE1">
      <w:pPr>
        <w:pStyle w:val="aa"/>
        <w:widowControl w:val="0"/>
        <w:tabs>
          <w:tab w:val="left" w:pos="993"/>
        </w:tabs>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Таблица 8</w:t>
      </w:r>
    </w:p>
    <w:p w:rsidR="00D25680" w:rsidRDefault="00AA1CE1" w:rsidP="00AA1CE1">
      <w:pPr>
        <w:pStyle w:val="aa"/>
        <w:widowControl w:val="0"/>
        <w:tabs>
          <w:tab w:val="left" w:pos="993"/>
        </w:tabs>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Показатели жилищной обеспеченности населения </w:t>
      </w:r>
    </w:p>
    <w:p w:rsidR="00AA1CE1" w:rsidRDefault="00AA1CE1" w:rsidP="00AA1CE1">
      <w:pPr>
        <w:pStyle w:val="aa"/>
        <w:widowControl w:val="0"/>
        <w:tabs>
          <w:tab w:val="left" w:pos="993"/>
        </w:tabs>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Заларинского муниципального образования</w:t>
      </w:r>
      <w:r w:rsidR="00D25680">
        <w:rPr>
          <w:rFonts w:ascii="Times New Roman" w:hAnsi="Times New Roman" w:cs="Times New Roman"/>
          <w:sz w:val="24"/>
          <w:szCs w:val="24"/>
        </w:rPr>
        <w:t>, м</w:t>
      </w:r>
      <w:r w:rsidR="00D25680" w:rsidRPr="00D25680">
        <w:rPr>
          <w:rFonts w:ascii="Times New Roman" w:hAnsi="Times New Roman" w:cs="Times New Roman"/>
          <w:sz w:val="24"/>
          <w:szCs w:val="24"/>
          <w:vertAlign w:val="superscript"/>
        </w:rPr>
        <w:t>2</w:t>
      </w:r>
      <w:r w:rsidR="00D25680">
        <w:rPr>
          <w:rFonts w:ascii="Times New Roman" w:hAnsi="Times New Roman" w:cs="Times New Roman"/>
          <w:sz w:val="24"/>
          <w:szCs w:val="24"/>
        </w:rPr>
        <w:t>/чел.</w:t>
      </w:r>
    </w:p>
    <w:tbl>
      <w:tblPr>
        <w:tblStyle w:val="a3"/>
        <w:tblW w:w="0" w:type="auto"/>
        <w:tblLayout w:type="fixed"/>
        <w:tblLook w:val="04A0" w:firstRow="1" w:lastRow="0" w:firstColumn="1" w:lastColumn="0" w:noHBand="0" w:noVBand="1"/>
      </w:tblPr>
      <w:tblGrid>
        <w:gridCol w:w="2943"/>
        <w:gridCol w:w="1985"/>
        <w:gridCol w:w="2551"/>
        <w:gridCol w:w="2658"/>
      </w:tblGrid>
      <w:tr w:rsidR="00D25680" w:rsidTr="00D25680">
        <w:tc>
          <w:tcPr>
            <w:tcW w:w="2943" w:type="dxa"/>
            <w:vAlign w:val="center"/>
          </w:tcPr>
          <w:p w:rsidR="00D25680" w:rsidRPr="008D60F6" w:rsidRDefault="00D25680" w:rsidP="003A2037">
            <w:pPr>
              <w:jc w:val="center"/>
              <w:rPr>
                <w:b/>
                <w:sz w:val="24"/>
                <w:szCs w:val="24"/>
              </w:rPr>
            </w:pPr>
            <w:r>
              <w:rPr>
                <w:b/>
                <w:sz w:val="24"/>
                <w:szCs w:val="24"/>
              </w:rPr>
              <w:t>Наименование показателя</w:t>
            </w:r>
          </w:p>
        </w:tc>
        <w:tc>
          <w:tcPr>
            <w:tcW w:w="1985" w:type="dxa"/>
            <w:vAlign w:val="center"/>
          </w:tcPr>
          <w:p w:rsidR="00D25680" w:rsidRPr="008D60F6" w:rsidRDefault="00D25680" w:rsidP="003A2037">
            <w:pPr>
              <w:jc w:val="center"/>
              <w:rPr>
                <w:b/>
                <w:sz w:val="24"/>
                <w:szCs w:val="24"/>
              </w:rPr>
            </w:pPr>
            <w:r>
              <w:rPr>
                <w:b/>
                <w:sz w:val="24"/>
                <w:szCs w:val="24"/>
              </w:rPr>
              <w:t>Заларинское муниципальное образование</w:t>
            </w:r>
          </w:p>
        </w:tc>
        <w:tc>
          <w:tcPr>
            <w:tcW w:w="2551" w:type="dxa"/>
            <w:vAlign w:val="center"/>
          </w:tcPr>
          <w:p w:rsidR="00D25680" w:rsidRPr="008D60F6" w:rsidRDefault="00D25680" w:rsidP="003A2037">
            <w:pPr>
              <w:jc w:val="center"/>
              <w:rPr>
                <w:b/>
                <w:sz w:val="24"/>
                <w:szCs w:val="24"/>
              </w:rPr>
            </w:pPr>
            <w:r>
              <w:rPr>
                <w:b/>
                <w:sz w:val="24"/>
                <w:szCs w:val="24"/>
              </w:rPr>
              <w:t>Городские поселения Заларинского района</w:t>
            </w:r>
          </w:p>
        </w:tc>
        <w:tc>
          <w:tcPr>
            <w:tcW w:w="2658" w:type="dxa"/>
            <w:vAlign w:val="center"/>
          </w:tcPr>
          <w:p w:rsidR="00D25680" w:rsidRPr="008D60F6" w:rsidRDefault="00D25680" w:rsidP="003A2037">
            <w:pPr>
              <w:jc w:val="center"/>
              <w:rPr>
                <w:b/>
                <w:sz w:val="24"/>
                <w:szCs w:val="24"/>
              </w:rPr>
            </w:pPr>
            <w:r>
              <w:rPr>
                <w:b/>
                <w:sz w:val="24"/>
                <w:szCs w:val="24"/>
              </w:rPr>
              <w:t>Городские поселения Иркутской области в целом</w:t>
            </w:r>
          </w:p>
        </w:tc>
      </w:tr>
      <w:tr w:rsidR="00D25680" w:rsidTr="00D25680">
        <w:tc>
          <w:tcPr>
            <w:tcW w:w="2943" w:type="dxa"/>
            <w:vAlign w:val="center"/>
          </w:tcPr>
          <w:p w:rsidR="00D25680" w:rsidRDefault="00D25680" w:rsidP="003A2037">
            <w:pPr>
              <w:jc w:val="center"/>
              <w:rPr>
                <w:sz w:val="24"/>
                <w:szCs w:val="24"/>
              </w:rPr>
            </w:pPr>
            <w:r>
              <w:rPr>
                <w:sz w:val="24"/>
                <w:szCs w:val="24"/>
              </w:rPr>
              <w:t>Средняя жилищная обеспеченность населения</w:t>
            </w:r>
          </w:p>
        </w:tc>
        <w:tc>
          <w:tcPr>
            <w:tcW w:w="1985" w:type="dxa"/>
            <w:vAlign w:val="center"/>
          </w:tcPr>
          <w:p w:rsidR="00D25680" w:rsidRDefault="00D25680" w:rsidP="003A2037">
            <w:pPr>
              <w:jc w:val="center"/>
              <w:rPr>
                <w:sz w:val="24"/>
                <w:szCs w:val="24"/>
              </w:rPr>
            </w:pPr>
            <w:r>
              <w:rPr>
                <w:sz w:val="24"/>
                <w:szCs w:val="24"/>
              </w:rPr>
              <w:t>21,0</w:t>
            </w:r>
          </w:p>
        </w:tc>
        <w:tc>
          <w:tcPr>
            <w:tcW w:w="2551" w:type="dxa"/>
            <w:vAlign w:val="center"/>
          </w:tcPr>
          <w:p w:rsidR="00D25680" w:rsidRDefault="00D25680" w:rsidP="003A2037">
            <w:pPr>
              <w:jc w:val="center"/>
              <w:rPr>
                <w:sz w:val="24"/>
                <w:szCs w:val="24"/>
              </w:rPr>
            </w:pPr>
            <w:r>
              <w:rPr>
                <w:sz w:val="24"/>
                <w:szCs w:val="24"/>
              </w:rPr>
              <w:t>21,3</w:t>
            </w:r>
          </w:p>
        </w:tc>
        <w:tc>
          <w:tcPr>
            <w:tcW w:w="2658" w:type="dxa"/>
            <w:vAlign w:val="center"/>
          </w:tcPr>
          <w:p w:rsidR="00D25680" w:rsidRDefault="00D25680" w:rsidP="003A2037">
            <w:pPr>
              <w:jc w:val="center"/>
              <w:rPr>
                <w:sz w:val="24"/>
                <w:szCs w:val="24"/>
              </w:rPr>
            </w:pPr>
            <w:r>
              <w:rPr>
                <w:sz w:val="24"/>
                <w:szCs w:val="24"/>
              </w:rPr>
              <w:t>21,1</w:t>
            </w:r>
          </w:p>
        </w:tc>
      </w:tr>
    </w:tbl>
    <w:p w:rsidR="00D25680" w:rsidRDefault="00E659EA" w:rsidP="00E659EA">
      <w:pPr>
        <w:pStyle w:val="aa"/>
        <w:widowControl w:val="0"/>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Согласно Генеральному плану Заларинского городского поселения Заларинского </w:t>
      </w:r>
      <w:r w:rsidR="00082FF8">
        <w:rPr>
          <w:rFonts w:ascii="Times New Roman" w:hAnsi="Times New Roman" w:cs="Times New Roman"/>
          <w:sz w:val="24"/>
          <w:szCs w:val="24"/>
        </w:rPr>
        <w:t>района Иркутской области, жилищный фонд Заларинского муниципального образования к расчетному сроку настоящей Программы – 2032 году будет составлять 250,5 тыс. м</w:t>
      </w:r>
      <w:r w:rsidR="00082FF8" w:rsidRPr="00082FF8">
        <w:rPr>
          <w:rFonts w:ascii="Times New Roman" w:hAnsi="Times New Roman" w:cs="Times New Roman"/>
          <w:sz w:val="24"/>
          <w:szCs w:val="24"/>
          <w:vertAlign w:val="superscript"/>
        </w:rPr>
        <w:t>2</w:t>
      </w:r>
      <w:r w:rsidR="00082FF8">
        <w:rPr>
          <w:rFonts w:ascii="Times New Roman" w:hAnsi="Times New Roman" w:cs="Times New Roman"/>
          <w:sz w:val="24"/>
          <w:szCs w:val="24"/>
          <w:vertAlign w:val="superscript"/>
        </w:rPr>
        <w:t xml:space="preserve"> </w:t>
      </w:r>
      <w:r w:rsidR="00082FF8">
        <w:rPr>
          <w:rFonts w:ascii="Times New Roman" w:hAnsi="Times New Roman" w:cs="Times New Roman"/>
          <w:sz w:val="24"/>
          <w:szCs w:val="24"/>
        </w:rPr>
        <w:t>общей площади, то есть предполагается увеличение жилищного фонда муниципального образования увеличится на 19,32% - с 202,1 тыс. м</w:t>
      </w:r>
      <w:r w:rsidR="00082FF8" w:rsidRPr="00082FF8">
        <w:rPr>
          <w:rFonts w:ascii="Times New Roman" w:hAnsi="Times New Roman" w:cs="Times New Roman"/>
          <w:sz w:val="24"/>
          <w:szCs w:val="24"/>
          <w:vertAlign w:val="superscript"/>
        </w:rPr>
        <w:t>2</w:t>
      </w:r>
      <w:r w:rsidR="00082FF8">
        <w:rPr>
          <w:rFonts w:ascii="Times New Roman" w:hAnsi="Times New Roman" w:cs="Times New Roman"/>
          <w:sz w:val="24"/>
          <w:szCs w:val="24"/>
        </w:rPr>
        <w:t xml:space="preserve"> общей площади до 250,5 тыс. м</w:t>
      </w:r>
      <w:r w:rsidR="00082FF8" w:rsidRPr="00082FF8">
        <w:rPr>
          <w:rFonts w:ascii="Times New Roman" w:hAnsi="Times New Roman" w:cs="Times New Roman"/>
          <w:sz w:val="24"/>
          <w:szCs w:val="24"/>
          <w:vertAlign w:val="superscript"/>
        </w:rPr>
        <w:t>2</w:t>
      </w:r>
      <w:r w:rsidR="00082FF8">
        <w:rPr>
          <w:rFonts w:ascii="Times New Roman" w:hAnsi="Times New Roman" w:cs="Times New Roman"/>
          <w:sz w:val="24"/>
          <w:szCs w:val="24"/>
        </w:rPr>
        <w:t xml:space="preserve"> общей площади</w:t>
      </w:r>
      <w:r w:rsidR="00147F53">
        <w:rPr>
          <w:rFonts w:ascii="Times New Roman" w:hAnsi="Times New Roman" w:cs="Times New Roman"/>
          <w:sz w:val="24"/>
          <w:szCs w:val="24"/>
        </w:rPr>
        <w:t>, при этом показатели жилищной обеспеченности населения Заларинского муниципального</w:t>
      </w:r>
      <w:r w:rsidR="0073033E">
        <w:rPr>
          <w:rFonts w:ascii="Times New Roman" w:hAnsi="Times New Roman" w:cs="Times New Roman"/>
          <w:sz w:val="24"/>
          <w:szCs w:val="24"/>
        </w:rPr>
        <w:t xml:space="preserve"> образования будут составлять 25</w:t>
      </w:r>
      <w:r w:rsidR="00147F53">
        <w:rPr>
          <w:rFonts w:ascii="Times New Roman" w:hAnsi="Times New Roman" w:cs="Times New Roman"/>
          <w:sz w:val="24"/>
          <w:szCs w:val="24"/>
        </w:rPr>
        <w:t xml:space="preserve"> м</w:t>
      </w:r>
      <w:r w:rsidR="00147F53" w:rsidRPr="00147F53">
        <w:rPr>
          <w:rFonts w:ascii="Times New Roman" w:hAnsi="Times New Roman" w:cs="Times New Roman"/>
          <w:sz w:val="24"/>
          <w:szCs w:val="24"/>
          <w:vertAlign w:val="superscript"/>
        </w:rPr>
        <w:t>2</w:t>
      </w:r>
      <w:r w:rsidR="00147F53">
        <w:rPr>
          <w:rFonts w:ascii="Times New Roman" w:hAnsi="Times New Roman" w:cs="Times New Roman"/>
          <w:sz w:val="24"/>
          <w:szCs w:val="24"/>
        </w:rPr>
        <w:t>/чел.</w:t>
      </w:r>
    </w:p>
    <w:p w:rsidR="00147F53" w:rsidRDefault="00147F53" w:rsidP="00E659EA">
      <w:pPr>
        <w:pStyle w:val="aa"/>
        <w:widowControl w:val="0"/>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Характеристика прогнозируемого жилищного фонда</w:t>
      </w:r>
      <w:r w:rsidR="0073033E">
        <w:rPr>
          <w:rFonts w:ascii="Times New Roman" w:hAnsi="Times New Roman" w:cs="Times New Roman"/>
          <w:sz w:val="24"/>
          <w:szCs w:val="24"/>
        </w:rPr>
        <w:t xml:space="preserve"> Заларинского муниципального образования</w:t>
      </w:r>
      <w:r>
        <w:rPr>
          <w:rFonts w:ascii="Times New Roman" w:hAnsi="Times New Roman" w:cs="Times New Roman"/>
          <w:sz w:val="24"/>
          <w:szCs w:val="24"/>
        </w:rPr>
        <w:t xml:space="preserve"> по состоянию на 2032 год представлена в Таблице 9.</w:t>
      </w:r>
    </w:p>
    <w:p w:rsidR="00147F53" w:rsidRDefault="00147F53" w:rsidP="00147F53">
      <w:pPr>
        <w:pStyle w:val="aa"/>
        <w:widowControl w:val="0"/>
        <w:tabs>
          <w:tab w:val="left" w:pos="993"/>
        </w:tabs>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Таблица 9</w:t>
      </w:r>
    </w:p>
    <w:p w:rsidR="0073033E" w:rsidRDefault="00147F53" w:rsidP="00147F53">
      <w:pPr>
        <w:pStyle w:val="aa"/>
        <w:widowControl w:val="0"/>
        <w:tabs>
          <w:tab w:val="left" w:pos="993"/>
        </w:tabs>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Характеристика прогнозируемого жилищного фонда</w:t>
      </w:r>
      <w:r w:rsidR="0073033E">
        <w:rPr>
          <w:rFonts w:ascii="Times New Roman" w:hAnsi="Times New Roman" w:cs="Times New Roman"/>
          <w:sz w:val="24"/>
          <w:szCs w:val="24"/>
        </w:rPr>
        <w:t xml:space="preserve"> </w:t>
      </w:r>
    </w:p>
    <w:p w:rsidR="00147F53" w:rsidRDefault="0073033E" w:rsidP="00147F53">
      <w:pPr>
        <w:pStyle w:val="aa"/>
        <w:widowControl w:val="0"/>
        <w:tabs>
          <w:tab w:val="left" w:pos="993"/>
        </w:tabs>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Заларинского муниципального образования</w:t>
      </w:r>
      <w:r w:rsidR="00147F53">
        <w:rPr>
          <w:rFonts w:ascii="Times New Roman" w:hAnsi="Times New Roman" w:cs="Times New Roman"/>
          <w:sz w:val="24"/>
          <w:szCs w:val="24"/>
        </w:rPr>
        <w:t xml:space="preserve"> по состоянию на 2032 год</w:t>
      </w:r>
      <w:r>
        <w:rPr>
          <w:rFonts w:ascii="Times New Roman" w:hAnsi="Times New Roman" w:cs="Times New Roman"/>
          <w:sz w:val="24"/>
          <w:szCs w:val="24"/>
        </w:rPr>
        <w:t>, тыс. м</w:t>
      </w:r>
      <w:r w:rsidRPr="0073033E">
        <w:rPr>
          <w:rFonts w:ascii="Times New Roman" w:hAnsi="Times New Roman" w:cs="Times New Roman"/>
          <w:sz w:val="24"/>
          <w:szCs w:val="24"/>
          <w:vertAlign w:val="superscript"/>
        </w:rPr>
        <w:t>2</w:t>
      </w:r>
      <w:r>
        <w:rPr>
          <w:rFonts w:ascii="Times New Roman" w:hAnsi="Times New Roman" w:cs="Times New Roman"/>
          <w:sz w:val="24"/>
          <w:szCs w:val="24"/>
        </w:rPr>
        <w:t xml:space="preserve"> общей площади</w:t>
      </w:r>
    </w:p>
    <w:tbl>
      <w:tblPr>
        <w:tblStyle w:val="a3"/>
        <w:tblW w:w="0" w:type="auto"/>
        <w:jc w:val="center"/>
        <w:tblLayout w:type="fixed"/>
        <w:tblLook w:val="04A0" w:firstRow="1" w:lastRow="0" w:firstColumn="1" w:lastColumn="0" w:noHBand="0" w:noVBand="1"/>
      </w:tblPr>
      <w:tblGrid>
        <w:gridCol w:w="2518"/>
        <w:gridCol w:w="2197"/>
        <w:gridCol w:w="2197"/>
        <w:gridCol w:w="1081"/>
        <w:gridCol w:w="2038"/>
      </w:tblGrid>
      <w:tr w:rsidR="0073033E" w:rsidRPr="003A2037" w:rsidTr="004470B6">
        <w:trPr>
          <w:trHeight w:val="278"/>
          <w:jc w:val="center"/>
        </w:trPr>
        <w:tc>
          <w:tcPr>
            <w:tcW w:w="2518" w:type="dxa"/>
            <w:vMerge w:val="restart"/>
            <w:vAlign w:val="center"/>
          </w:tcPr>
          <w:p w:rsidR="0073033E" w:rsidRPr="003A2037" w:rsidRDefault="0073033E" w:rsidP="003A2037">
            <w:pPr>
              <w:pStyle w:val="aa"/>
              <w:widowControl w:val="0"/>
              <w:tabs>
                <w:tab w:val="left" w:pos="993"/>
              </w:tabs>
              <w:ind w:left="0"/>
              <w:contextualSpacing w:val="0"/>
              <w:jc w:val="center"/>
              <w:rPr>
                <w:b/>
                <w:sz w:val="24"/>
                <w:szCs w:val="24"/>
              </w:rPr>
            </w:pPr>
            <w:r>
              <w:rPr>
                <w:b/>
                <w:sz w:val="24"/>
                <w:szCs w:val="24"/>
              </w:rPr>
              <w:t>Наименование населенного пункта</w:t>
            </w:r>
          </w:p>
        </w:tc>
        <w:tc>
          <w:tcPr>
            <w:tcW w:w="4394" w:type="dxa"/>
            <w:gridSpan w:val="2"/>
            <w:vAlign w:val="center"/>
          </w:tcPr>
          <w:p w:rsidR="0073033E" w:rsidRPr="003A2037" w:rsidRDefault="0073033E" w:rsidP="003A2037">
            <w:pPr>
              <w:pStyle w:val="aa"/>
              <w:widowControl w:val="0"/>
              <w:tabs>
                <w:tab w:val="left" w:pos="993"/>
              </w:tabs>
              <w:ind w:left="0"/>
              <w:contextualSpacing w:val="0"/>
              <w:jc w:val="center"/>
              <w:rPr>
                <w:b/>
                <w:sz w:val="24"/>
                <w:szCs w:val="24"/>
              </w:rPr>
            </w:pPr>
            <w:r>
              <w:rPr>
                <w:b/>
                <w:sz w:val="24"/>
                <w:szCs w:val="24"/>
              </w:rPr>
              <w:t>Жилищный фонд</w:t>
            </w:r>
          </w:p>
        </w:tc>
        <w:tc>
          <w:tcPr>
            <w:tcW w:w="1081" w:type="dxa"/>
            <w:vMerge w:val="restart"/>
            <w:vAlign w:val="center"/>
          </w:tcPr>
          <w:p w:rsidR="0073033E" w:rsidRPr="003A2037" w:rsidRDefault="0073033E" w:rsidP="003A2037">
            <w:pPr>
              <w:pStyle w:val="aa"/>
              <w:widowControl w:val="0"/>
              <w:tabs>
                <w:tab w:val="left" w:pos="993"/>
              </w:tabs>
              <w:ind w:left="0"/>
              <w:contextualSpacing w:val="0"/>
              <w:jc w:val="center"/>
              <w:rPr>
                <w:b/>
                <w:sz w:val="24"/>
                <w:szCs w:val="24"/>
              </w:rPr>
            </w:pPr>
            <w:r>
              <w:rPr>
                <w:b/>
                <w:sz w:val="24"/>
                <w:szCs w:val="24"/>
              </w:rPr>
              <w:t>Всего</w:t>
            </w:r>
          </w:p>
        </w:tc>
        <w:tc>
          <w:tcPr>
            <w:tcW w:w="2038" w:type="dxa"/>
            <w:vMerge w:val="restart"/>
            <w:vAlign w:val="center"/>
          </w:tcPr>
          <w:p w:rsidR="0073033E" w:rsidRPr="003A2037" w:rsidRDefault="0073033E" w:rsidP="003A2037">
            <w:pPr>
              <w:pStyle w:val="aa"/>
              <w:widowControl w:val="0"/>
              <w:tabs>
                <w:tab w:val="left" w:pos="993"/>
              </w:tabs>
              <w:ind w:left="0"/>
              <w:contextualSpacing w:val="0"/>
              <w:jc w:val="center"/>
              <w:rPr>
                <w:b/>
                <w:sz w:val="24"/>
                <w:szCs w:val="24"/>
              </w:rPr>
            </w:pPr>
            <w:r>
              <w:rPr>
                <w:b/>
                <w:sz w:val="24"/>
                <w:szCs w:val="24"/>
              </w:rPr>
              <w:t>Численность населения, чел.</w:t>
            </w:r>
          </w:p>
        </w:tc>
      </w:tr>
      <w:tr w:rsidR="0073033E" w:rsidRPr="003A2037" w:rsidTr="004470B6">
        <w:trPr>
          <w:trHeight w:val="277"/>
          <w:jc w:val="center"/>
        </w:trPr>
        <w:tc>
          <w:tcPr>
            <w:tcW w:w="2518" w:type="dxa"/>
            <w:vMerge/>
            <w:vAlign w:val="center"/>
          </w:tcPr>
          <w:p w:rsidR="0073033E" w:rsidRDefault="0073033E" w:rsidP="003A2037">
            <w:pPr>
              <w:pStyle w:val="aa"/>
              <w:widowControl w:val="0"/>
              <w:tabs>
                <w:tab w:val="left" w:pos="993"/>
              </w:tabs>
              <w:ind w:left="0"/>
              <w:contextualSpacing w:val="0"/>
              <w:jc w:val="center"/>
              <w:rPr>
                <w:b/>
                <w:sz w:val="24"/>
                <w:szCs w:val="24"/>
              </w:rPr>
            </w:pPr>
          </w:p>
        </w:tc>
        <w:tc>
          <w:tcPr>
            <w:tcW w:w="2197" w:type="dxa"/>
            <w:vAlign w:val="center"/>
          </w:tcPr>
          <w:p w:rsidR="0073033E" w:rsidRPr="003A2037" w:rsidRDefault="0073033E" w:rsidP="003A2037">
            <w:pPr>
              <w:pStyle w:val="aa"/>
              <w:widowControl w:val="0"/>
              <w:tabs>
                <w:tab w:val="left" w:pos="993"/>
              </w:tabs>
              <w:ind w:left="0"/>
              <w:contextualSpacing w:val="0"/>
              <w:jc w:val="center"/>
              <w:rPr>
                <w:b/>
                <w:sz w:val="24"/>
                <w:szCs w:val="24"/>
              </w:rPr>
            </w:pPr>
            <w:r>
              <w:rPr>
                <w:b/>
                <w:sz w:val="24"/>
                <w:szCs w:val="24"/>
              </w:rPr>
              <w:t>существующий сохраняемый</w:t>
            </w:r>
          </w:p>
        </w:tc>
        <w:tc>
          <w:tcPr>
            <w:tcW w:w="2197" w:type="dxa"/>
            <w:vAlign w:val="center"/>
          </w:tcPr>
          <w:p w:rsidR="0073033E" w:rsidRPr="003A2037" w:rsidRDefault="0073033E" w:rsidP="003A2037">
            <w:pPr>
              <w:pStyle w:val="aa"/>
              <w:widowControl w:val="0"/>
              <w:tabs>
                <w:tab w:val="left" w:pos="993"/>
              </w:tabs>
              <w:ind w:left="0"/>
              <w:contextualSpacing w:val="0"/>
              <w:jc w:val="center"/>
              <w:rPr>
                <w:b/>
                <w:sz w:val="24"/>
                <w:szCs w:val="24"/>
              </w:rPr>
            </w:pPr>
            <w:r>
              <w:rPr>
                <w:b/>
                <w:sz w:val="24"/>
                <w:szCs w:val="24"/>
              </w:rPr>
              <w:t>проектируемый</w:t>
            </w:r>
          </w:p>
        </w:tc>
        <w:tc>
          <w:tcPr>
            <w:tcW w:w="1081" w:type="dxa"/>
            <w:vMerge/>
            <w:vAlign w:val="center"/>
          </w:tcPr>
          <w:p w:rsidR="0073033E" w:rsidRPr="003A2037" w:rsidRDefault="0073033E" w:rsidP="003A2037">
            <w:pPr>
              <w:pStyle w:val="aa"/>
              <w:widowControl w:val="0"/>
              <w:tabs>
                <w:tab w:val="left" w:pos="993"/>
              </w:tabs>
              <w:ind w:left="0"/>
              <w:contextualSpacing w:val="0"/>
              <w:jc w:val="center"/>
              <w:rPr>
                <w:b/>
                <w:sz w:val="24"/>
                <w:szCs w:val="24"/>
              </w:rPr>
            </w:pPr>
          </w:p>
        </w:tc>
        <w:tc>
          <w:tcPr>
            <w:tcW w:w="2038" w:type="dxa"/>
            <w:vMerge/>
            <w:vAlign w:val="center"/>
          </w:tcPr>
          <w:p w:rsidR="0073033E" w:rsidRPr="003A2037" w:rsidRDefault="0073033E" w:rsidP="003A2037">
            <w:pPr>
              <w:pStyle w:val="aa"/>
              <w:widowControl w:val="0"/>
              <w:tabs>
                <w:tab w:val="left" w:pos="993"/>
              </w:tabs>
              <w:ind w:left="0"/>
              <w:contextualSpacing w:val="0"/>
              <w:jc w:val="center"/>
              <w:rPr>
                <w:b/>
                <w:sz w:val="24"/>
                <w:szCs w:val="24"/>
              </w:rPr>
            </w:pPr>
          </w:p>
        </w:tc>
      </w:tr>
      <w:tr w:rsidR="0073033E" w:rsidRPr="003A2037" w:rsidTr="004470B6">
        <w:trPr>
          <w:trHeight w:val="277"/>
          <w:jc w:val="center"/>
        </w:trPr>
        <w:tc>
          <w:tcPr>
            <w:tcW w:w="2518" w:type="dxa"/>
            <w:vAlign w:val="center"/>
          </w:tcPr>
          <w:p w:rsidR="0073033E" w:rsidRPr="0073033E" w:rsidRDefault="0073033E" w:rsidP="003A2037">
            <w:pPr>
              <w:pStyle w:val="aa"/>
              <w:widowControl w:val="0"/>
              <w:tabs>
                <w:tab w:val="left" w:pos="993"/>
              </w:tabs>
              <w:ind w:left="0"/>
              <w:contextualSpacing w:val="0"/>
              <w:jc w:val="center"/>
              <w:rPr>
                <w:sz w:val="24"/>
                <w:szCs w:val="24"/>
              </w:rPr>
            </w:pPr>
            <w:r>
              <w:rPr>
                <w:sz w:val="24"/>
                <w:szCs w:val="24"/>
              </w:rPr>
              <w:t>р.п. Залари</w:t>
            </w:r>
          </w:p>
        </w:tc>
        <w:tc>
          <w:tcPr>
            <w:tcW w:w="2197" w:type="dxa"/>
            <w:vAlign w:val="center"/>
          </w:tcPr>
          <w:p w:rsidR="0073033E" w:rsidRPr="0073033E" w:rsidRDefault="0073033E" w:rsidP="003A2037">
            <w:pPr>
              <w:pStyle w:val="aa"/>
              <w:widowControl w:val="0"/>
              <w:tabs>
                <w:tab w:val="left" w:pos="993"/>
              </w:tabs>
              <w:ind w:left="0"/>
              <w:contextualSpacing w:val="0"/>
              <w:jc w:val="center"/>
              <w:rPr>
                <w:sz w:val="24"/>
                <w:szCs w:val="24"/>
              </w:rPr>
            </w:pPr>
            <w:r>
              <w:rPr>
                <w:sz w:val="24"/>
                <w:szCs w:val="24"/>
              </w:rPr>
              <w:t>197,8</w:t>
            </w:r>
          </w:p>
        </w:tc>
        <w:tc>
          <w:tcPr>
            <w:tcW w:w="2197" w:type="dxa"/>
            <w:vAlign w:val="center"/>
          </w:tcPr>
          <w:p w:rsidR="0073033E" w:rsidRPr="0073033E" w:rsidRDefault="0073033E" w:rsidP="003A2037">
            <w:pPr>
              <w:pStyle w:val="aa"/>
              <w:widowControl w:val="0"/>
              <w:tabs>
                <w:tab w:val="left" w:pos="993"/>
              </w:tabs>
              <w:ind w:left="0"/>
              <w:contextualSpacing w:val="0"/>
              <w:jc w:val="center"/>
              <w:rPr>
                <w:sz w:val="24"/>
                <w:szCs w:val="24"/>
              </w:rPr>
            </w:pPr>
            <w:r>
              <w:rPr>
                <w:sz w:val="24"/>
                <w:szCs w:val="24"/>
              </w:rPr>
              <w:t>52,2</w:t>
            </w:r>
          </w:p>
        </w:tc>
        <w:tc>
          <w:tcPr>
            <w:tcW w:w="1081" w:type="dxa"/>
            <w:vAlign w:val="center"/>
          </w:tcPr>
          <w:p w:rsidR="0073033E" w:rsidRPr="0073033E" w:rsidRDefault="0073033E" w:rsidP="003A2037">
            <w:pPr>
              <w:pStyle w:val="aa"/>
              <w:widowControl w:val="0"/>
              <w:tabs>
                <w:tab w:val="left" w:pos="993"/>
              </w:tabs>
              <w:ind w:left="0"/>
              <w:contextualSpacing w:val="0"/>
              <w:jc w:val="center"/>
              <w:rPr>
                <w:sz w:val="24"/>
                <w:szCs w:val="24"/>
              </w:rPr>
            </w:pPr>
            <w:r>
              <w:rPr>
                <w:sz w:val="24"/>
                <w:szCs w:val="24"/>
              </w:rPr>
              <w:t>250,0</w:t>
            </w:r>
          </w:p>
        </w:tc>
        <w:tc>
          <w:tcPr>
            <w:tcW w:w="2038" w:type="dxa"/>
            <w:vAlign w:val="center"/>
          </w:tcPr>
          <w:p w:rsidR="0073033E" w:rsidRPr="0073033E" w:rsidRDefault="0073033E" w:rsidP="003A2037">
            <w:pPr>
              <w:pStyle w:val="aa"/>
              <w:widowControl w:val="0"/>
              <w:tabs>
                <w:tab w:val="left" w:pos="993"/>
              </w:tabs>
              <w:ind w:left="0"/>
              <w:contextualSpacing w:val="0"/>
              <w:jc w:val="center"/>
              <w:rPr>
                <w:sz w:val="24"/>
                <w:szCs w:val="24"/>
              </w:rPr>
            </w:pPr>
            <w:r>
              <w:rPr>
                <w:sz w:val="24"/>
                <w:szCs w:val="24"/>
              </w:rPr>
              <w:t>9849</w:t>
            </w:r>
          </w:p>
        </w:tc>
      </w:tr>
      <w:tr w:rsidR="0073033E" w:rsidRPr="003A2037" w:rsidTr="004470B6">
        <w:trPr>
          <w:trHeight w:val="277"/>
          <w:jc w:val="center"/>
        </w:trPr>
        <w:tc>
          <w:tcPr>
            <w:tcW w:w="2518" w:type="dxa"/>
            <w:vAlign w:val="center"/>
          </w:tcPr>
          <w:p w:rsidR="0073033E" w:rsidRPr="0073033E" w:rsidRDefault="0073033E" w:rsidP="003A2037">
            <w:pPr>
              <w:pStyle w:val="aa"/>
              <w:widowControl w:val="0"/>
              <w:tabs>
                <w:tab w:val="left" w:pos="993"/>
              </w:tabs>
              <w:ind w:left="0"/>
              <w:contextualSpacing w:val="0"/>
              <w:jc w:val="center"/>
              <w:rPr>
                <w:sz w:val="24"/>
                <w:szCs w:val="24"/>
              </w:rPr>
            </w:pPr>
            <w:r>
              <w:rPr>
                <w:sz w:val="24"/>
                <w:szCs w:val="24"/>
              </w:rPr>
              <w:t>блок-пост Халярты</w:t>
            </w:r>
          </w:p>
        </w:tc>
        <w:tc>
          <w:tcPr>
            <w:tcW w:w="2197" w:type="dxa"/>
            <w:vAlign w:val="center"/>
          </w:tcPr>
          <w:p w:rsidR="0073033E" w:rsidRPr="0073033E" w:rsidRDefault="0073033E" w:rsidP="003A2037">
            <w:pPr>
              <w:pStyle w:val="aa"/>
              <w:widowControl w:val="0"/>
              <w:tabs>
                <w:tab w:val="left" w:pos="993"/>
              </w:tabs>
              <w:ind w:left="0"/>
              <w:contextualSpacing w:val="0"/>
              <w:jc w:val="center"/>
              <w:rPr>
                <w:sz w:val="24"/>
                <w:szCs w:val="24"/>
              </w:rPr>
            </w:pPr>
            <w:r>
              <w:rPr>
                <w:sz w:val="24"/>
                <w:szCs w:val="24"/>
              </w:rPr>
              <w:t>0,5</w:t>
            </w:r>
          </w:p>
        </w:tc>
        <w:tc>
          <w:tcPr>
            <w:tcW w:w="2197" w:type="dxa"/>
            <w:vAlign w:val="center"/>
          </w:tcPr>
          <w:p w:rsidR="0073033E" w:rsidRPr="0073033E" w:rsidRDefault="0073033E" w:rsidP="003A2037">
            <w:pPr>
              <w:pStyle w:val="aa"/>
              <w:widowControl w:val="0"/>
              <w:tabs>
                <w:tab w:val="left" w:pos="993"/>
              </w:tabs>
              <w:ind w:left="0"/>
              <w:contextualSpacing w:val="0"/>
              <w:jc w:val="center"/>
              <w:rPr>
                <w:sz w:val="24"/>
                <w:szCs w:val="24"/>
              </w:rPr>
            </w:pPr>
            <w:r>
              <w:rPr>
                <w:sz w:val="24"/>
                <w:szCs w:val="24"/>
              </w:rPr>
              <w:t>-</w:t>
            </w:r>
          </w:p>
        </w:tc>
        <w:tc>
          <w:tcPr>
            <w:tcW w:w="1081" w:type="dxa"/>
            <w:vAlign w:val="center"/>
          </w:tcPr>
          <w:p w:rsidR="0073033E" w:rsidRPr="0073033E" w:rsidRDefault="0073033E" w:rsidP="003A2037">
            <w:pPr>
              <w:pStyle w:val="aa"/>
              <w:widowControl w:val="0"/>
              <w:tabs>
                <w:tab w:val="left" w:pos="993"/>
              </w:tabs>
              <w:ind w:left="0"/>
              <w:contextualSpacing w:val="0"/>
              <w:jc w:val="center"/>
              <w:rPr>
                <w:sz w:val="24"/>
                <w:szCs w:val="24"/>
              </w:rPr>
            </w:pPr>
            <w:r>
              <w:rPr>
                <w:sz w:val="24"/>
                <w:szCs w:val="24"/>
              </w:rPr>
              <w:t>0,5</w:t>
            </w:r>
          </w:p>
        </w:tc>
        <w:tc>
          <w:tcPr>
            <w:tcW w:w="2038" w:type="dxa"/>
            <w:vAlign w:val="center"/>
          </w:tcPr>
          <w:p w:rsidR="0073033E" w:rsidRPr="0073033E" w:rsidRDefault="0073033E" w:rsidP="003A2037">
            <w:pPr>
              <w:pStyle w:val="aa"/>
              <w:widowControl w:val="0"/>
              <w:tabs>
                <w:tab w:val="left" w:pos="993"/>
              </w:tabs>
              <w:ind w:left="0"/>
              <w:contextualSpacing w:val="0"/>
              <w:jc w:val="center"/>
              <w:rPr>
                <w:sz w:val="24"/>
                <w:szCs w:val="24"/>
              </w:rPr>
            </w:pPr>
            <w:r>
              <w:rPr>
                <w:sz w:val="24"/>
                <w:szCs w:val="24"/>
              </w:rPr>
              <w:t>11</w:t>
            </w:r>
          </w:p>
        </w:tc>
      </w:tr>
      <w:tr w:rsidR="0073033E" w:rsidRPr="003A2037" w:rsidTr="004470B6">
        <w:trPr>
          <w:trHeight w:val="277"/>
          <w:jc w:val="center"/>
        </w:trPr>
        <w:tc>
          <w:tcPr>
            <w:tcW w:w="2518" w:type="dxa"/>
            <w:vAlign w:val="center"/>
          </w:tcPr>
          <w:p w:rsidR="0073033E" w:rsidRPr="0073033E" w:rsidRDefault="0073033E" w:rsidP="003A2037">
            <w:pPr>
              <w:pStyle w:val="aa"/>
              <w:widowControl w:val="0"/>
              <w:tabs>
                <w:tab w:val="left" w:pos="993"/>
              </w:tabs>
              <w:ind w:left="0"/>
              <w:contextualSpacing w:val="0"/>
              <w:jc w:val="center"/>
              <w:rPr>
                <w:b/>
                <w:sz w:val="24"/>
                <w:szCs w:val="24"/>
              </w:rPr>
            </w:pPr>
            <w:r w:rsidRPr="0073033E">
              <w:rPr>
                <w:b/>
                <w:sz w:val="24"/>
                <w:szCs w:val="24"/>
              </w:rPr>
              <w:t>Всего по Заларинскому муниципальному образованию</w:t>
            </w:r>
          </w:p>
        </w:tc>
        <w:tc>
          <w:tcPr>
            <w:tcW w:w="2197" w:type="dxa"/>
            <w:vAlign w:val="center"/>
          </w:tcPr>
          <w:p w:rsidR="0073033E" w:rsidRPr="0073033E" w:rsidRDefault="0073033E" w:rsidP="003A2037">
            <w:pPr>
              <w:pStyle w:val="aa"/>
              <w:widowControl w:val="0"/>
              <w:tabs>
                <w:tab w:val="left" w:pos="993"/>
              </w:tabs>
              <w:ind w:left="0"/>
              <w:contextualSpacing w:val="0"/>
              <w:jc w:val="center"/>
              <w:rPr>
                <w:b/>
                <w:sz w:val="24"/>
                <w:szCs w:val="24"/>
              </w:rPr>
            </w:pPr>
            <w:r>
              <w:rPr>
                <w:b/>
                <w:sz w:val="24"/>
                <w:szCs w:val="24"/>
              </w:rPr>
              <w:t>198,3</w:t>
            </w:r>
          </w:p>
        </w:tc>
        <w:tc>
          <w:tcPr>
            <w:tcW w:w="2197" w:type="dxa"/>
            <w:vAlign w:val="center"/>
          </w:tcPr>
          <w:p w:rsidR="0073033E" w:rsidRPr="0073033E" w:rsidRDefault="0073033E" w:rsidP="003A2037">
            <w:pPr>
              <w:pStyle w:val="aa"/>
              <w:widowControl w:val="0"/>
              <w:tabs>
                <w:tab w:val="left" w:pos="993"/>
              </w:tabs>
              <w:ind w:left="0"/>
              <w:contextualSpacing w:val="0"/>
              <w:jc w:val="center"/>
              <w:rPr>
                <w:b/>
                <w:sz w:val="24"/>
                <w:szCs w:val="24"/>
              </w:rPr>
            </w:pPr>
            <w:r>
              <w:rPr>
                <w:b/>
                <w:sz w:val="24"/>
                <w:szCs w:val="24"/>
              </w:rPr>
              <w:t>52,2</w:t>
            </w:r>
          </w:p>
        </w:tc>
        <w:tc>
          <w:tcPr>
            <w:tcW w:w="1081" w:type="dxa"/>
            <w:vAlign w:val="center"/>
          </w:tcPr>
          <w:p w:rsidR="0073033E" w:rsidRPr="0073033E" w:rsidRDefault="0073033E" w:rsidP="003A2037">
            <w:pPr>
              <w:pStyle w:val="aa"/>
              <w:widowControl w:val="0"/>
              <w:tabs>
                <w:tab w:val="left" w:pos="993"/>
              </w:tabs>
              <w:ind w:left="0"/>
              <w:contextualSpacing w:val="0"/>
              <w:jc w:val="center"/>
              <w:rPr>
                <w:b/>
                <w:sz w:val="24"/>
                <w:szCs w:val="24"/>
              </w:rPr>
            </w:pPr>
            <w:r>
              <w:rPr>
                <w:b/>
                <w:sz w:val="24"/>
                <w:szCs w:val="24"/>
              </w:rPr>
              <w:t>250,5</w:t>
            </w:r>
          </w:p>
        </w:tc>
        <w:tc>
          <w:tcPr>
            <w:tcW w:w="2038" w:type="dxa"/>
            <w:vAlign w:val="center"/>
          </w:tcPr>
          <w:p w:rsidR="0073033E" w:rsidRPr="0073033E" w:rsidRDefault="0073033E" w:rsidP="003A2037">
            <w:pPr>
              <w:pStyle w:val="aa"/>
              <w:widowControl w:val="0"/>
              <w:tabs>
                <w:tab w:val="left" w:pos="993"/>
              </w:tabs>
              <w:ind w:left="0"/>
              <w:contextualSpacing w:val="0"/>
              <w:jc w:val="center"/>
              <w:rPr>
                <w:b/>
                <w:sz w:val="24"/>
                <w:szCs w:val="24"/>
              </w:rPr>
            </w:pPr>
            <w:r>
              <w:rPr>
                <w:b/>
                <w:sz w:val="24"/>
                <w:szCs w:val="24"/>
              </w:rPr>
              <w:t>9860</w:t>
            </w:r>
          </w:p>
        </w:tc>
      </w:tr>
    </w:tbl>
    <w:p w:rsidR="00F24792" w:rsidRDefault="006A7894" w:rsidP="00F24792">
      <w:pPr>
        <w:pStyle w:val="aa"/>
        <w:widowControl w:val="0"/>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Генеральным планом Заларинского городского поселения Заларинского района Иркутской области предусматривается размещение нового строительства в рабочем поселке Залари главным образом на свободной от застройки территории муниципального образования, а также на участках, освобождаемых в результате снова ветхого жилищного фонда и на пустующих участках неиспользуемых производственных и коммунально-складских объектов.</w:t>
      </w:r>
      <w:r w:rsidR="00F24792">
        <w:rPr>
          <w:rFonts w:ascii="Times New Roman" w:hAnsi="Times New Roman" w:cs="Times New Roman"/>
          <w:sz w:val="24"/>
          <w:szCs w:val="24"/>
        </w:rPr>
        <w:t xml:space="preserve"> Проектируемый жилищный фонд Заларинского муниципального образования планируется формировать за счет малоэтажной усадебной (коттеджной) застройки.</w:t>
      </w:r>
    </w:p>
    <w:p w:rsidR="001370ED" w:rsidRDefault="001370ED" w:rsidP="001370ED">
      <w:pPr>
        <w:pStyle w:val="af0"/>
        <w:spacing w:line="240" w:lineRule="auto"/>
      </w:pPr>
      <w:r>
        <w:rPr>
          <w:sz w:val="24"/>
          <w:szCs w:val="24"/>
        </w:rPr>
        <w:t>Прогнозируемый срок на услуги объектов социальной инфраструктуры Заларинского муниципального образования учитывает мероприятия по выведению</w:t>
      </w:r>
      <w:r w:rsidRPr="001370ED">
        <w:rPr>
          <w:sz w:val="24"/>
          <w:szCs w:val="24"/>
        </w:rPr>
        <w:t xml:space="preserve"> из эксплуатации объектов, находящихся в неудовлетворите</w:t>
      </w:r>
      <w:r>
        <w:rPr>
          <w:sz w:val="24"/>
          <w:szCs w:val="24"/>
        </w:rPr>
        <w:t xml:space="preserve">льном техническом состоянии, а также объектов, </w:t>
      </w:r>
      <w:r w:rsidRPr="001370ED">
        <w:rPr>
          <w:sz w:val="24"/>
          <w:szCs w:val="24"/>
        </w:rPr>
        <w:t>расположенных в приспособленных помещениях.</w:t>
      </w:r>
      <w:r w:rsidRPr="006B0186">
        <w:t xml:space="preserve"> </w:t>
      </w:r>
    </w:p>
    <w:p w:rsidR="001370ED" w:rsidRPr="001370ED" w:rsidRDefault="001370ED" w:rsidP="001370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0ED">
        <w:rPr>
          <w:rFonts w:ascii="Times New Roman" w:eastAsia="Times New Roman" w:hAnsi="Times New Roman" w:cs="Times New Roman"/>
          <w:sz w:val="24"/>
          <w:szCs w:val="24"/>
          <w:lang w:eastAsia="ru-RU"/>
        </w:rPr>
        <w:t xml:space="preserve">Существующий и прогнозируемый спрос </w:t>
      </w:r>
      <w:r>
        <w:rPr>
          <w:rFonts w:ascii="Times New Roman" w:eastAsia="Times New Roman" w:hAnsi="Times New Roman" w:cs="Times New Roman"/>
          <w:sz w:val="24"/>
          <w:szCs w:val="24"/>
          <w:lang w:eastAsia="ru-RU"/>
        </w:rPr>
        <w:t>на услуги объектов социальной инфраструктуры Заларинского</w:t>
      </w:r>
      <w:r w:rsidRPr="001370ED">
        <w:rPr>
          <w:rFonts w:ascii="Times New Roman" w:eastAsia="Times New Roman" w:hAnsi="Times New Roman" w:cs="Times New Roman"/>
          <w:sz w:val="24"/>
          <w:szCs w:val="24"/>
          <w:lang w:eastAsia="ru-RU"/>
        </w:rPr>
        <w:t xml:space="preserve"> муниципального обра</w:t>
      </w:r>
      <w:r>
        <w:rPr>
          <w:rFonts w:ascii="Times New Roman" w:eastAsia="Times New Roman" w:hAnsi="Times New Roman" w:cs="Times New Roman"/>
          <w:sz w:val="24"/>
          <w:szCs w:val="24"/>
          <w:lang w:eastAsia="ru-RU"/>
        </w:rPr>
        <w:t>зования представлен в Таблице 10</w:t>
      </w:r>
      <w:r w:rsidRPr="001370ED">
        <w:rPr>
          <w:rFonts w:ascii="Times New Roman" w:eastAsia="Times New Roman" w:hAnsi="Times New Roman" w:cs="Times New Roman"/>
          <w:sz w:val="24"/>
          <w:szCs w:val="24"/>
          <w:lang w:eastAsia="ru-RU"/>
        </w:rPr>
        <w:t>. Значения существующего спроса предс</w:t>
      </w:r>
      <w:r>
        <w:rPr>
          <w:rFonts w:ascii="Times New Roman" w:eastAsia="Times New Roman" w:hAnsi="Times New Roman" w:cs="Times New Roman"/>
          <w:sz w:val="24"/>
          <w:szCs w:val="24"/>
          <w:lang w:eastAsia="ru-RU"/>
        </w:rPr>
        <w:t>тавлены в данной таблице за 2017</w:t>
      </w:r>
      <w:r w:rsidRPr="001370ED">
        <w:rPr>
          <w:rFonts w:ascii="Times New Roman" w:eastAsia="Times New Roman" w:hAnsi="Times New Roman" w:cs="Times New Roman"/>
          <w:sz w:val="24"/>
          <w:szCs w:val="24"/>
          <w:lang w:eastAsia="ru-RU"/>
        </w:rPr>
        <w:t xml:space="preserve"> год, значения прогнозируемого спроса – рассчитаны на ср</w:t>
      </w:r>
      <w:r>
        <w:rPr>
          <w:rFonts w:ascii="Times New Roman" w:eastAsia="Times New Roman" w:hAnsi="Times New Roman" w:cs="Times New Roman"/>
          <w:sz w:val="24"/>
          <w:szCs w:val="24"/>
          <w:lang w:eastAsia="ru-RU"/>
        </w:rPr>
        <w:t>ок реализации Программы – с 2018 года по 2032</w:t>
      </w:r>
      <w:r w:rsidRPr="001370ED">
        <w:rPr>
          <w:rFonts w:ascii="Times New Roman" w:eastAsia="Times New Roman" w:hAnsi="Times New Roman" w:cs="Times New Roman"/>
          <w:sz w:val="24"/>
          <w:szCs w:val="24"/>
          <w:lang w:eastAsia="ru-RU"/>
        </w:rPr>
        <w:t xml:space="preserve"> год.</w:t>
      </w:r>
    </w:p>
    <w:p w:rsidR="00236730" w:rsidRDefault="00236730" w:rsidP="002367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видно из Таблицы 10</w:t>
      </w:r>
      <w:r w:rsidRPr="00236730">
        <w:rPr>
          <w:rFonts w:ascii="Times New Roman" w:eastAsia="Times New Roman" w:hAnsi="Times New Roman" w:cs="Times New Roman"/>
          <w:sz w:val="24"/>
          <w:szCs w:val="24"/>
          <w:lang w:eastAsia="ru-RU"/>
        </w:rPr>
        <w:t xml:space="preserve">, в перспективе в </w:t>
      </w:r>
      <w:r>
        <w:rPr>
          <w:rFonts w:ascii="Times New Roman" w:eastAsia="Times New Roman" w:hAnsi="Times New Roman" w:cs="Times New Roman"/>
          <w:sz w:val="24"/>
          <w:szCs w:val="24"/>
          <w:lang w:eastAsia="ru-RU"/>
        </w:rPr>
        <w:t>Заларинском</w:t>
      </w:r>
      <w:r w:rsidRPr="00236730">
        <w:rPr>
          <w:rFonts w:ascii="Times New Roman" w:eastAsia="Times New Roman" w:hAnsi="Times New Roman" w:cs="Times New Roman"/>
          <w:sz w:val="24"/>
          <w:szCs w:val="24"/>
          <w:lang w:eastAsia="ru-RU"/>
        </w:rPr>
        <w:t xml:space="preserve"> муниципальном образовании прогнозируется увеличение сп</w:t>
      </w:r>
      <w:r>
        <w:rPr>
          <w:rFonts w:ascii="Times New Roman" w:eastAsia="Times New Roman" w:hAnsi="Times New Roman" w:cs="Times New Roman"/>
          <w:sz w:val="24"/>
          <w:szCs w:val="24"/>
          <w:lang w:eastAsia="ru-RU"/>
        </w:rPr>
        <w:t>роса на все услуги объектов социальной инфраструктуры Заларинского муниципального образования</w:t>
      </w:r>
      <w:r w:rsidRPr="00236730">
        <w:rPr>
          <w:rFonts w:ascii="Times New Roman" w:eastAsia="Times New Roman" w:hAnsi="Times New Roman" w:cs="Times New Roman"/>
          <w:sz w:val="24"/>
          <w:szCs w:val="24"/>
          <w:lang w:eastAsia="ru-RU"/>
        </w:rPr>
        <w:t>:</w:t>
      </w:r>
    </w:p>
    <w:p w:rsidR="00236730" w:rsidRPr="00236730" w:rsidRDefault="00236730" w:rsidP="00236730">
      <w:pPr>
        <w:pStyle w:val="aa"/>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36730">
        <w:rPr>
          <w:rFonts w:ascii="Times New Roman" w:eastAsia="Times New Roman" w:hAnsi="Times New Roman" w:cs="Times New Roman"/>
          <w:sz w:val="24"/>
          <w:szCs w:val="24"/>
          <w:lang w:eastAsia="ru-RU"/>
        </w:rPr>
        <w:t>услуги объектов социальной инфраструктуры в области образования</w:t>
      </w:r>
      <w:r>
        <w:rPr>
          <w:rFonts w:ascii="Times New Roman" w:eastAsia="Times New Roman" w:hAnsi="Times New Roman" w:cs="Times New Roman"/>
          <w:sz w:val="24"/>
          <w:szCs w:val="24"/>
          <w:lang w:eastAsia="ru-RU"/>
        </w:rPr>
        <w:t xml:space="preserve">. Прогнозируется увеличение спроса в среднем в </w:t>
      </w:r>
      <w:r w:rsidR="00A27BB9">
        <w:rPr>
          <w:rFonts w:ascii="Times New Roman" w:eastAsia="Times New Roman" w:hAnsi="Times New Roman" w:cs="Times New Roman"/>
          <w:sz w:val="24"/>
          <w:szCs w:val="24"/>
          <w:lang w:eastAsia="ru-RU"/>
        </w:rPr>
        <w:t>1,3 раза;</w:t>
      </w:r>
      <w:r w:rsidRPr="00236730">
        <w:rPr>
          <w:rFonts w:ascii="Times New Roman" w:eastAsia="Times New Roman" w:hAnsi="Times New Roman" w:cs="Times New Roman"/>
          <w:sz w:val="24"/>
          <w:szCs w:val="24"/>
          <w:lang w:eastAsia="ru-RU"/>
        </w:rPr>
        <w:t xml:space="preserve"> </w:t>
      </w:r>
    </w:p>
    <w:p w:rsidR="00236730" w:rsidRPr="00236730" w:rsidRDefault="00236730" w:rsidP="00236730">
      <w:pPr>
        <w:pStyle w:val="aa"/>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36730">
        <w:rPr>
          <w:rFonts w:ascii="Times New Roman" w:eastAsia="Times New Roman" w:hAnsi="Times New Roman" w:cs="Times New Roman"/>
          <w:sz w:val="24"/>
          <w:szCs w:val="24"/>
          <w:lang w:eastAsia="ru-RU"/>
        </w:rPr>
        <w:t>услуги объектов социальной инфраструктуры в области здравоохранения</w:t>
      </w:r>
      <w:r>
        <w:rPr>
          <w:rFonts w:ascii="Times New Roman" w:eastAsia="Times New Roman" w:hAnsi="Times New Roman" w:cs="Times New Roman"/>
          <w:sz w:val="24"/>
          <w:szCs w:val="24"/>
          <w:lang w:eastAsia="ru-RU"/>
        </w:rPr>
        <w:t xml:space="preserve">. Прогнозируется увеличение спроса в среднем в </w:t>
      </w:r>
      <w:r w:rsidR="00A27BB9">
        <w:rPr>
          <w:rFonts w:ascii="Times New Roman" w:eastAsia="Times New Roman" w:hAnsi="Times New Roman" w:cs="Times New Roman"/>
          <w:sz w:val="24"/>
          <w:szCs w:val="24"/>
          <w:lang w:eastAsia="ru-RU"/>
        </w:rPr>
        <w:t>2 раза;</w:t>
      </w:r>
    </w:p>
    <w:p w:rsidR="001370ED" w:rsidRPr="00236730" w:rsidRDefault="00236730" w:rsidP="00236730">
      <w:pPr>
        <w:pStyle w:val="aa"/>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услуги объектов социальной инфраструктуры в области физической культуры и </w:t>
      </w:r>
      <w:r>
        <w:rPr>
          <w:rFonts w:ascii="Times New Roman" w:eastAsia="Times New Roman" w:hAnsi="Times New Roman" w:cs="Times New Roman"/>
          <w:sz w:val="24"/>
          <w:szCs w:val="24"/>
          <w:lang w:eastAsia="ru-RU"/>
        </w:rPr>
        <w:lastRenderedPageBreak/>
        <w:t xml:space="preserve">массового спорта. Прогнозируется увеличение спроса в среднем в </w:t>
      </w:r>
      <w:r w:rsidR="00A27BB9">
        <w:rPr>
          <w:rFonts w:ascii="Times New Roman" w:eastAsia="Times New Roman" w:hAnsi="Times New Roman" w:cs="Times New Roman"/>
          <w:sz w:val="24"/>
          <w:szCs w:val="24"/>
          <w:lang w:eastAsia="ru-RU"/>
        </w:rPr>
        <w:t>1,8 раза;</w:t>
      </w:r>
      <w:r w:rsidRPr="00236730">
        <w:rPr>
          <w:rFonts w:ascii="Times New Roman" w:eastAsia="Times New Roman" w:hAnsi="Times New Roman" w:cs="Times New Roman"/>
          <w:sz w:val="24"/>
          <w:szCs w:val="24"/>
          <w:lang w:eastAsia="ru-RU"/>
        </w:rPr>
        <w:t xml:space="preserve"> </w:t>
      </w:r>
    </w:p>
    <w:p w:rsidR="00236730" w:rsidRDefault="00236730" w:rsidP="00236730">
      <w:pPr>
        <w:pStyle w:val="aa"/>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услуги объектов социальной инфраструктуры в области культуры. Прогнозируется увеличение спроса в среднем в </w:t>
      </w:r>
      <w:r w:rsidR="00A27BB9">
        <w:rPr>
          <w:rFonts w:ascii="Times New Roman" w:eastAsia="Times New Roman" w:hAnsi="Times New Roman" w:cs="Times New Roman"/>
          <w:sz w:val="24"/>
          <w:szCs w:val="24"/>
          <w:lang w:eastAsia="ru-RU"/>
        </w:rPr>
        <w:t>1,2 раза.</w:t>
      </w:r>
      <w:r w:rsidRPr="00236730">
        <w:rPr>
          <w:rFonts w:ascii="Times New Roman" w:eastAsia="Times New Roman" w:hAnsi="Times New Roman" w:cs="Times New Roman"/>
          <w:sz w:val="24"/>
          <w:szCs w:val="24"/>
          <w:lang w:eastAsia="ru-RU"/>
        </w:rPr>
        <w:t xml:space="preserve"> </w:t>
      </w:r>
    </w:p>
    <w:p w:rsidR="00A61509" w:rsidRPr="00236730" w:rsidRDefault="00A61509" w:rsidP="00A61509">
      <w:pPr>
        <w:pStyle w:val="aa"/>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общем по Заларинскому муниципальному образованию прогнозируется увеличение спроса на услуги объектов социальной инфраструктуры Заларинского муниципального образования в среднем в 1,6 раза.</w:t>
      </w:r>
    </w:p>
    <w:p w:rsidR="00083BEC" w:rsidRDefault="00083BEC" w:rsidP="00147F53">
      <w:pPr>
        <w:pStyle w:val="aa"/>
        <w:widowControl w:val="0"/>
        <w:tabs>
          <w:tab w:val="left" w:pos="993"/>
        </w:tabs>
        <w:spacing w:after="0" w:line="240" w:lineRule="auto"/>
        <w:ind w:left="0"/>
        <w:contextualSpacing w:val="0"/>
        <w:jc w:val="both"/>
        <w:rPr>
          <w:rFonts w:ascii="Times New Roman" w:hAnsi="Times New Roman" w:cs="Times New Roman"/>
          <w:sz w:val="24"/>
          <w:szCs w:val="24"/>
        </w:rPr>
      </w:pPr>
    </w:p>
    <w:p w:rsidR="00236730" w:rsidRDefault="00236730" w:rsidP="00147F53">
      <w:pPr>
        <w:pStyle w:val="aa"/>
        <w:widowControl w:val="0"/>
        <w:tabs>
          <w:tab w:val="left" w:pos="993"/>
        </w:tabs>
        <w:spacing w:after="0" w:line="240" w:lineRule="auto"/>
        <w:ind w:left="0"/>
        <w:contextualSpacing w:val="0"/>
        <w:jc w:val="both"/>
        <w:rPr>
          <w:rFonts w:ascii="Times New Roman" w:hAnsi="Times New Roman" w:cs="Times New Roman"/>
          <w:sz w:val="24"/>
          <w:szCs w:val="24"/>
        </w:rPr>
        <w:sectPr w:rsidR="00236730" w:rsidSect="0060460D">
          <w:pgSz w:w="11906" w:h="16838"/>
          <w:pgMar w:top="851" w:right="851" w:bottom="851" w:left="1134" w:header="340" w:footer="340" w:gutter="0"/>
          <w:cols w:space="708"/>
          <w:docGrid w:linePitch="360"/>
        </w:sectPr>
      </w:pPr>
    </w:p>
    <w:p w:rsidR="00083BEC" w:rsidRDefault="00083BEC" w:rsidP="00083BEC">
      <w:pPr>
        <w:pStyle w:val="aa"/>
        <w:widowControl w:val="0"/>
        <w:tabs>
          <w:tab w:val="left" w:pos="993"/>
        </w:tabs>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lastRenderedPageBreak/>
        <w:t>Таблица 10</w:t>
      </w:r>
    </w:p>
    <w:p w:rsidR="00083BEC" w:rsidRDefault="00083BEC" w:rsidP="00083BEC">
      <w:pPr>
        <w:pStyle w:val="aa"/>
        <w:widowControl w:val="0"/>
        <w:tabs>
          <w:tab w:val="left" w:pos="993"/>
        </w:tabs>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Существующий и прогнозируемый спрос на услуги объектов социальной инфраструктуры Заларинского муниципального образования</w:t>
      </w:r>
    </w:p>
    <w:tbl>
      <w:tblPr>
        <w:tblStyle w:val="a3"/>
        <w:tblW w:w="0" w:type="auto"/>
        <w:tblLayout w:type="fixed"/>
        <w:tblLook w:val="04A0" w:firstRow="1" w:lastRow="0" w:firstColumn="1" w:lastColumn="0" w:noHBand="0" w:noVBand="1"/>
      </w:tblPr>
      <w:tblGrid>
        <w:gridCol w:w="2235"/>
        <w:gridCol w:w="1417"/>
        <w:gridCol w:w="851"/>
        <w:gridCol w:w="704"/>
        <w:gridCol w:w="704"/>
        <w:gridCol w:w="705"/>
        <w:gridCol w:w="704"/>
        <w:gridCol w:w="705"/>
        <w:gridCol w:w="704"/>
        <w:gridCol w:w="704"/>
        <w:gridCol w:w="705"/>
        <w:gridCol w:w="704"/>
        <w:gridCol w:w="705"/>
        <w:gridCol w:w="704"/>
        <w:gridCol w:w="704"/>
        <w:gridCol w:w="705"/>
        <w:gridCol w:w="704"/>
        <w:gridCol w:w="705"/>
      </w:tblGrid>
      <w:tr w:rsidR="00AD307A" w:rsidRPr="00083BEC" w:rsidTr="00FE0B36">
        <w:trPr>
          <w:trHeight w:val="823"/>
          <w:tblHeader/>
        </w:trPr>
        <w:tc>
          <w:tcPr>
            <w:tcW w:w="2235" w:type="dxa"/>
            <w:vMerge w:val="restart"/>
            <w:vAlign w:val="center"/>
          </w:tcPr>
          <w:p w:rsidR="00AD307A" w:rsidRPr="00083BEC" w:rsidRDefault="00AD307A" w:rsidP="00083BEC">
            <w:pPr>
              <w:jc w:val="center"/>
              <w:rPr>
                <w:b/>
              </w:rPr>
            </w:pPr>
            <w:r w:rsidRPr="00AD307A">
              <w:rPr>
                <w:b/>
                <w:sz w:val="24"/>
              </w:rPr>
              <w:t>Основные показатели</w:t>
            </w:r>
            <w:r>
              <w:rPr>
                <w:b/>
                <w:sz w:val="24"/>
              </w:rPr>
              <w:t xml:space="preserve"> спроса на услуги объектов социальной инфраструктуры</w:t>
            </w:r>
          </w:p>
        </w:tc>
        <w:tc>
          <w:tcPr>
            <w:tcW w:w="1417" w:type="dxa"/>
            <w:vMerge w:val="restart"/>
            <w:vAlign w:val="center"/>
          </w:tcPr>
          <w:p w:rsidR="00AD307A" w:rsidRPr="00AD307A" w:rsidRDefault="00AD307A" w:rsidP="00083BEC">
            <w:pPr>
              <w:jc w:val="center"/>
              <w:rPr>
                <w:b/>
                <w:sz w:val="24"/>
                <w:szCs w:val="24"/>
              </w:rPr>
            </w:pPr>
            <w:r w:rsidRPr="00AD307A">
              <w:rPr>
                <w:b/>
                <w:sz w:val="24"/>
                <w:szCs w:val="24"/>
              </w:rPr>
              <w:t>Единица измерения</w:t>
            </w:r>
          </w:p>
        </w:tc>
        <w:tc>
          <w:tcPr>
            <w:tcW w:w="851" w:type="dxa"/>
            <w:vMerge w:val="restart"/>
            <w:vAlign w:val="center"/>
          </w:tcPr>
          <w:p w:rsidR="00AD307A" w:rsidRPr="00AD307A" w:rsidRDefault="00AD307A" w:rsidP="00083BEC">
            <w:pPr>
              <w:jc w:val="center"/>
              <w:rPr>
                <w:b/>
                <w:sz w:val="24"/>
                <w:szCs w:val="24"/>
              </w:rPr>
            </w:pPr>
            <w:r w:rsidRPr="00AD307A">
              <w:rPr>
                <w:b/>
                <w:sz w:val="24"/>
                <w:szCs w:val="24"/>
              </w:rPr>
              <w:t>2017 год</w:t>
            </w:r>
          </w:p>
        </w:tc>
        <w:tc>
          <w:tcPr>
            <w:tcW w:w="10566" w:type="dxa"/>
            <w:gridSpan w:val="15"/>
            <w:vAlign w:val="center"/>
          </w:tcPr>
          <w:p w:rsidR="00AD307A" w:rsidRPr="00AD307A" w:rsidRDefault="00AD307A" w:rsidP="00083BEC">
            <w:pPr>
              <w:jc w:val="center"/>
              <w:rPr>
                <w:b/>
                <w:sz w:val="24"/>
                <w:szCs w:val="24"/>
              </w:rPr>
            </w:pPr>
            <w:r>
              <w:rPr>
                <w:b/>
                <w:sz w:val="24"/>
                <w:szCs w:val="24"/>
              </w:rPr>
              <w:t>Показатели прогнозируемого спроса на услуги объектов социальной инфраструктуры</w:t>
            </w:r>
          </w:p>
        </w:tc>
      </w:tr>
      <w:tr w:rsidR="00AD307A" w:rsidRPr="00083BEC" w:rsidTr="00FE0B36">
        <w:trPr>
          <w:trHeight w:val="823"/>
          <w:tblHeader/>
        </w:trPr>
        <w:tc>
          <w:tcPr>
            <w:tcW w:w="2235" w:type="dxa"/>
            <w:vMerge/>
            <w:vAlign w:val="center"/>
          </w:tcPr>
          <w:p w:rsidR="00AD307A" w:rsidRPr="00AD307A" w:rsidRDefault="00AD307A" w:rsidP="00083BEC">
            <w:pPr>
              <w:jc w:val="center"/>
              <w:rPr>
                <w:b/>
                <w:sz w:val="24"/>
              </w:rPr>
            </w:pPr>
          </w:p>
        </w:tc>
        <w:tc>
          <w:tcPr>
            <w:tcW w:w="1417" w:type="dxa"/>
            <w:vMerge/>
            <w:vAlign w:val="center"/>
          </w:tcPr>
          <w:p w:rsidR="00AD307A" w:rsidRPr="00AD307A" w:rsidRDefault="00AD307A" w:rsidP="00083BEC">
            <w:pPr>
              <w:jc w:val="center"/>
              <w:rPr>
                <w:b/>
                <w:sz w:val="24"/>
                <w:szCs w:val="24"/>
              </w:rPr>
            </w:pPr>
          </w:p>
        </w:tc>
        <w:tc>
          <w:tcPr>
            <w:tcW w:w="851" w:type="dxa"/>
            <w:vMerge/>
            <w:vAlign w:val="center"/>
          </w:tcPr>
          <w:p w:rsidR="00AD307A" w:rsidRPr="00AD307A" w:rsidRDefault="00AD307A" w:rsidP="00083BEC">
            <w:pPr>
              <w:jc w:val="center"/>
              <w:rPr>
                <w:b/>
                <w:sz w:val="24"/>
                <w:szCs w:val="24"/>
              </w:rPr>
            </w:pPr>
          </w:p>
        </w:tc>
        <w:tc>
          <w:tcPr>
            <w:tcW w:w="704" w:type="dxa"/>
            <w:vAlign w:val="center"/>
          </w:tcPr>
          <w:p w:rsidR="00AD307A" w:rsidRPr="00AD307A" w:rsidRDefault="00AD307A" w:rsidP="00083BEC">
            <w:pPr>
              <w:jc w:val="center"/>
              <w:rPr>
                <w:b/>
                <w:sz w:val="24"/>
                <w:szCs w:val="24"/>
              </w:rPr>
            </w:pPr>
            <w:r>
              <w:rPr>
                <w:b/>
                <w:sz w:val="24"/>
                <w:szCs w:val="24"/>
              </w:rPr>
              <w:t>2018 год</w:t>
            </w:r>
          </w:p>
        </w:tc>
        <w:tc>
          <w:tcPr>
            <w:tcW w:w="704" w:type="dxa"/>
            <w:vAlign w:val="center"/>
          </w:tcPr>
          <w:p w:rsidR="00AD307A" w:rsidRPr="00AD307A" w:rsidRDefault="00AD307A" w:rsidP="00083BEC">
            <w:pPr>
              <w:jc w:val="center"/>
              <w:rPr>
                <w:b/>
                <w:sz w:val="24"/>
                <w:szCs w:val="24"/>
              </w:rPr>
            </w:pPr>
            <w:r>
              <w:rPr>
                <w:b/>
                <w:sz w:val="24"/>
                <w:szCs w:val="24"/>
              </w:rPr>
              <w:t>2019 год</w:t>
            </w:r>
          </w:p>
        </w:tc>
        <w:tc>
          <w:tcPr>
            <w:tcW w:w="705" w:type="dxa"/>
            <w:vAlign w:val="center"/>
          </w:tcPr>
          <w:p w:rsidR="00AD307A" w:rsidRPr="00AD307A" w:rsidRDefault="00AD307A" w:rsidP="00083BEC">
            <w:pPr>
              <w:jc w:val="center"/>
              <w:rPr>
                <w:b/>
                <w:sz w:val="24"/>
                <w:szCs w:val="24"/>
              </w:rPr>
            </w:pPr>
            <w:r>
              <w:rPr>
                <w:b/>
                <w:sz w:val="24"/>
                <w:szCs w:val="24"/>
              </w:rPr>
              <w:t>2020 год</w:t>
            </w:r>
          </w:p>
        </w:tc>
        <w:tc>
          <w:tcPr>
            <w:tcW w:w="704" w:type="dxa"/>
            <w:vAlign w:val="center"/>
          </w:tcPr>
          <w:p w:rsidR="00AD307A" w:rsidRPr="00AD307A" w:rsidRDefault="00AD307A" w:rsidP="00083BEC">
            <w:pPr>
              <w:jc w:val="center"/>
              <w:rPr>
                <w:b/>
                <w:sz w:val="24"/>
                <w:szCs w:val="24"/>
              </w:rPr>
            </w:pPr>
            <w:r>
              <w:rPr>
                <w:b/>
                <w:sz w:val="24"/>
                <w:szCs w:val="24"/>
              </w:rPr>
              <w:t>2021 год</w:t>
            </w:r>
          </w:p>
        </w:tc>
        <w:tc>
          <w:tcPr>
            <w:tcW w:w="705" w:type="dxa"/>
            <w:vAlign w:val="center"/>
          </w:tcPr>
          <w:p w:rsidR="00AD307A" w:rsidRPr="00AD307A" w:rsidRDefault="00AD307A" w:rsidP="00083BEC">
            <w:pPr>
              <w:jc w:val="center"/>
              <w:rPr>
                <w:b/>
                <w:sz w:val="24"/>
                <w:szCs w:val="24"/>
              </w:rPr>
            </w:pPr>
            <w:r>
              <w:rPr>
                <w:b/>
                <w:sz w:val="24"/>
                <w:szCs w:val="24"/>
              </w:rPr>
              <w:t>2022 год</w:t>
            </w:r>
          </w:p>
        </w:tc>
        <w:tc>
          <w:tcPr>
            <w:tcW w:w="704" w:type="dxa"/>
            <w:vAlign w:val="center"/>
          </w:tcPr>
          <w:p w:rsidR="00AD307A" w:rsidRPr="00AD307A" w:rsidRDefault="00AD307A" w:rsidP="00083BEC">
            <w:pPr>
              <w:jc w:val="center"/>
              <w:rPr>
                <w:b/>
                <w:sz w:val="24"/>
                <w:szCs w:val="24"/>
              </w:rPr>
            </w:pPr>
            <w:r>
              <w:rPr>
                <w:b/>
                <w:sz w:val="24"/>
                <w:szCs w:val="24"/>
              </w:rPr>
              <w:t>2023 год</w:t>
            </w:r>
          </w:p>
        </w:tc>
        <w:tc>
          <w:tcPr>
            <w:tcW w:w="704" w:type="dxa"/>
            <w:vAlign w:val="center"/>
          </w:tcPr>
          <w:p w:rsidR="00AD307A" w:rsidRPr="00AD307A" w:rsidRDefault="00AD307A" w:rsidP="00083BEC">
            <w:pPr>
              <w:jc w:val="center"/>
              <w:rPr>
                <w:b/>
                <w:sz w:val="24"/>
                <w:szCs w:val="24"/>
              </w:rPr>
            </w:pPr>
            <w:r>
              <w:rPr>
                <w:b/>
                <w:sz w:val="24"/>
                <w:szCs w:val="24"/>
              </w:rPr>
              <w:t>2024 год</w:t>
            </w:r>
          </w:p>
        </w:tc>
        <w:tc>
          <w:tcPr>
            <w:tcW w:w="705" w:type="dxa"/>
            <w:vAlign w:val="center"/>
          </w:tcPr>
          <w:p w:rsidR="00AD307A" w:rsidRPr="00AD307A" w:rsidRDefault="00AD307A" w:rsidP="00083BEC">
            <w:pPr>
              <w:jc w:val="center"/>
              <w:rPr>
                <w:b/>
                <w:sz w:val="24"/>
                <w:szCs w:val="24"/>
              </w:rPr>
            </w:pPr>
            <w:r>
              <w:rPr>
                <w:b/>
                <w:sz w:val="24"/>
                <w:szCs w:val="24"/>
              </w:rPr>
              <w:t>2025 год</w:t>
            </w:r>
          </w:p>
        </w:tc>
        <w:tc>
          <w:tcPr>
            <w:tcW w:w="704" w:type="dxa"/>
            <w:vAlign w:val="center"/>
          </w:tcPr>
          <w:p w:rsidR="00AD307A" w:rsidRPr="00AD307A" w:rsidRDefault="00AD307A" w:rsidP="00083BEC">
            <w:pPr>
              <w:jc w:val="center"/>
              <w:rPr>
                <w:b/>
                <w:sz w:val="24"/>
                <w:szCs w:val="24"/>
              </w:rPr>
            </w:pPr>
            <w:r>
              <w:rPr>
                <w:b/>
                <w:sz w:val="24"/>
                <w:szCs w:val="24"/>
              </w:rPr>
              <w:t>2026 год</w:t>
            </w:r>
          </w:p>
        </w:tc>
        <w:tc>
          <w:tcPr>
            <w:tcW w:w="705" w:type="dxa"/>
            <w:vAlign w:val="center"/>
          </w:tcPr>
          <w:p w:rsidR="00AD307A" w:rsidRPr="00AD307A" w:rsidRDefault="00AD307A" w:rsidP="00083BEC">
            <w:pPr>
              <w:jc w:val="center"/>
              <w:rPr>
                <w:b/>
                <w:sz w:val="24"/>
                <w:szCs w:val="24"/>
              </w:rPr>
            </w:pPr>
            <w:r>
              <w:rPr>
                <w:b/>
                <w:sz w:val="24"/>
                <w:szCs w:val="24"/>
              </w:rPr>
              <w:t>2027 год</w:t>
            </w:r>
          </w:p>
        </w:tc>
        <w:tc>
          <w:tcPr>
            <w:tcW w:w="704" w:type="dxa"/>
            <w:vAlign w:val="center"/>
          </w:tcPr>
          <w:p w:rsidR="00AD307A" w:rsidRPr="00AD307A" w:rsidRDefault="00AD307A" w:rsidP="00083BEC">
            <w:pPr>
              <w:jc w:val="center"/>
              <w:rPr>
                <w:b/>
                <w:sz w:val="24"/>
                <w:szCs w:val="24"/>
              </w:rPr>
            </w:pPr>
            <w:r>
              <w:rPr>
                <w:b/>
                <w:sz w:val="24"/>
                <w:szCs w:val="24"/>
              </w:rPr>
              <w:t>2028 год</w:t>
            </w:r>
          </w:p>
        </w:tc>
        <w:tc>
          <w:tcPr>
            <w:tcW w:w="704" w:type="dxa"/>
            <w:vAlign w:val="center"/>
          </w:tcPr>
          <w:p w:rsidR="00AD307A" w:rsidRPr="00AD307A" w:rsidRDefault="00AD307A" w:rsidP="00083BEC">
            <w:pPr>
              <w:jc w:val="center"/>
              <w:rPr>
                <w:b/>
                <w:sz w:val="24"/>
                <w:szCs w:val="24"/>
              </w:rPr>
            </w:pPr>
            <w:r>
              <w:rPr>
                <w:b/>
                <w:sz w:val="24"/>
                <w:szCs w:val="24"/>
              </w:rPr>
              <w:t>2029 год</w:t>
            </w:r>
          </w:p>
        </w:tc>
        <w:tc>
          <w:tcPr>
            <w:tcW w:w="705" w:type="dxa"/>
            <w:vAlign w:val="center"/>
          </w:tcPr>
          <w:p w:rsidR="00AD307A" w:rsidRPr="00AD307A" w:rsidRDefault="00AD307A" w:rsidP="00083BEC">
            <w:pPr>
              <w:jc w:val="center"/>
              <w:rPr>
                <w:b/>
                <w:sz w:val="24"/>
                <w:szCs w:val="24"/>
              </w:rPr>
            </w:pPr>
            <w:r>
              <w:rPr>
                <w:b/>
                <w:sz w:val="24"/>
                <w:szCs w:val="24"/>
              </w:rPr>
              <w:t>2030 год</w:t>
            </w:r>
          </w:p>
        </w:tc>
        <w:tc>
          <w:tcPr>
            <w:tcW w:w="704" w:type="dxa"/>
            <w:vAlign w:val="center"/>
          </w:tcPr>
          <w:p w:rsidR="00AD307A" w:rsidRPr="00AD307A" w:rsidRDefault="00AD307A" w:rsidP="00083BEC">
            <w:pPr>
              <w:jc w:val="center"/>
              <w:rPr>
                <w:b/>
                <w:sz w:val="24"/>
                <w:szCs w:val="24"/>
              </w:rPr>
            </w:pPr>
            <w:r>
              <w:rPr>
                <w:b/>
                <w:sz w:val="24"/>
                <w:szCs w:val="24"/>
              </w:rPr>
              <w:t>2031 год</w:t>
            </w:r>
          </w:p>
        </w:tc>
        <w:tc>
          <w:tcPr>
            <w:tcW w:w="705" w:type="dxa"/>
            <w:vAlign w:val="center"/>
          </w:tcPr>
          <w:p w:rsidR="00AD307A" w:rsidRPr="00AD307A" w:rsidRDefault="00AD307A" w:rsidP="00083BEC">
            <w:pPr>
              <w:jc w:val="center"/>
              <w:rPr>
                <w:b/>
                <w:sz w:val="24"/>
                <w:szCs w:val="24"/>
              </w:rPr>
            </w:pPr>
            <w:r>
              <w:rPr>
                <w:b/>
                <w:sz w:val="24"/>
                <w:szCs w:val="24"/>
              </w:rPr>
              <w:t>2032 год</w:t>
            </w:r>
          </w:p>
        </w:tc>
      </w:tr>
      <w:tr w:rsidR="005D651A" w:rsidRPr="00083BEC" w:rsidTr="008A4FD4">
        <w:trPr>
          <w:trHeight w:val="60"/>
        </w:trPr>
        <w:tc>
          <w:tcPr>
            <w:tcW w:w="15069" w:type="dxa"/>
            <w:gridSpan w:val="18"/>
            <w:vAlign w:val="center"/>
          </w:tcPr>
          <w:p w:rsidR="005D651A" w:rsidRDefault="005D651A" w:rsidP="00083BEC">
            <w:pPr>
              <w:jc w:val="center"/>
              <w:rPr>
                <w:b/>
                <w:sz w:val="24"/>
                <w:szCs w:val="24"/>
              </w:rPr>
            </w:pPr>
            <w:r>
              <w:rPr>
                <w:b/>
                <w:sz w:val="24"/>
                <w:szCs w:val="24"/>
              </w:rPr>
              <w:t>Прогнозируемая численность населения</w:t>
            </w:r>
          </w:p>
        </w:tc>
      </w:tr>
      <w:tr w:rsidR="005D651A" w:rsidRPr="00083BEC" w:rsidTr="00AD307A">
        <w:trPr>
          <w:trHeight w:val="60"/>
        </w:trPr>
        <w:tc>
          <w:tcPr>
            <w:tcW w:w="2235" w:type="dxa"/>
            <w:vAlign w:val="center"/>
          </w:tcPr>
          <w:p w:rsidR="005D651A" w:rsidRPr="005D651A" w:rsidRDefault="005D651A" w:rsidP="005D651A">
            <w:pPr>
              <w:jc w:val="center"/>
              <w:rPr>
                <w:sz w:val="24"/>
              </w:rPr>
            </w:pPr>
            <w:r w:rsidRPr="005D651A">
              <w:rPr>
                <w:sz w:val="24"/>
              </w:rPr>
              <w:t>Численность населения</w:t>
            </w:r>
          </w:p>
        </w:tc>
        <w:tc>
          <w:tcPr>
            <w:tcW w:w="1417" w:type="dxa"/>
            <w:vAlign w:val="center"/>
          </w:tcPr>
          <w:p w:rsidR="005D651A" w:rsidRPr="005D651A" w:rsidRDefault="005D651A" w:rsidP="005D651A">
            <w:pPr>
              <w:jc w:val="center"/>
              <w:rPr>
                <w:sz w:val="24"/>
                <w:szCs w:val="24"/>
              </w:rPr>
            </w:pPr>
            <w:r>
              <w:rPr>
                <w:sz w:val="24"/>
                <w:szCs w:val="24"/>
              </w:rPr>
              <w:t>человек</w:t>
            </w:r>
          </w:p>
        </w:tc>
        <w:tc>
          <w:tcPr>
            <w:tcW w:w="851"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9590</w:t>
            </w:r>
          </w:p>
        </w:tc>
        <w:tc>
          <w:tcPr>
            <w:tcW w:w="704"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9608</w:t>
            </w:r>
          </w:p>
        </w:tc>
        <w:tc>
          <w:tcPr>
            <w:tcW w:w="704"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9626</w:t>
            </w:r>
          </w:p>
        </w:tc>
        <w:tc>
          <w:tcPr>
            <w:tcW w:w="705"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9644</w:t>
            </w:r>
          </w:p>
        </w:tc>
        <w:tc>
          <w:tcPr>
            <w:tcW w:w="704"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9662</w:t>
            </w:r>
          </w:p>
        </w:tc>
        <w:tc>
          <w:tcPr>
            <w:tcW w:w="705"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9680</w:t>
            </w:r>
          </w:p>
        </w:tc>
        <w:tc>
          <w:tcPr>
            <w:tcW w:w="704"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9698</w:t>
            </w:r>
          </w:p>
        </w:tc>
        <w:tc>
          <w:tcPr>
            <w:tcW w:w="704"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9716</w:t>
            </w:r>
          </w:p>
        </w:tc>
        <w:tc>
          <w:tcPr>
            <w:tcW w:w="705"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9734</w:t>
            </w:r>
          </w:p>
        </w:tc>
        <w:tc>
          <w:tcPr>
            <w:tcW w:w="704"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9752</w:t>
            </w:r>
          </w:p>
        </w:tc>
        <w:tc>
          <w:tcPr>
            <w:tcW w:w="705"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9770</w:t>
            </w:r>
          </w:p>
        </w:tc>
        <w:tc>
          <w:tcPr>
            <w:tcW w:w="704"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9788</w:t>
            </w:r>
          </w:p>
        </w:tc>
        <w:tc>
          <w:tcPr>
            <w:tcW w:w="704"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9806</w:t>
            </w:r>
          </w:p>
        </w:tc>
        <w:tc>
          <w:tcPr>
            <w:tcW w:w="705"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9824</w:t>
            </w:r>
          </w:p>
        </w:tc>
        <w:tc>
          <w:tcPr>
            <w:tcW w:w="704"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9842</w:t>
            </w:r>
          </w:p>
        </w:tc>
        <w:tc>
          <w:tcPr>
            <w:tcW w:w="705" w:type="dxa"/>
            <w:vAlign w:val="center"/>
          </w:tcPr>
          <w:p w:rsidR="005D651A" w:rsidRPr="005D651A" w:rsidRDefault="005D651A" w:rsidP="005D651A">
            <w:pPr>
              <w:widowControl w:val="0"/>
              <w:autoSpaceDE w:val="0"/>
              <w:autoSpaceDN w:val="0"/>
              <w:adjustRightInd w:val="0"/>
              <w:jc w:val="center"/>
              <w:rPr>
                <w:sz w:val="24"/>
                <w:szCs w:val="24"/>
              </w:rPr>
            </w:pPr>
            <w:r w:rsidRPr="005D651A">
              <w:rPr>
                <w:sz w:val="24"/>
                <w:szCs w:val="24"/>
              </w:rPr>
              <w:t>9860</w:t>
            </w:r>
          </w:p>
        </w:tc>
      </w:tr>
      <w:tr w:rsidR="005D651A" w:rsidRPr="00083BEC" w:rsidTr="008A4FD4">
        <w:trPr>
          <w:trHeight w:val="60"/>
        </w:trPr>
        <w:tc>
          <w:tcPr>
            <w:tcW w:w="15069" w:type="dxa"/>
            <w:gridSpan w:val="18"/>
            <w:vAlign w:val="center"/>
          </w:tcPr>
          <w:p w:rsidR="005D651A" w:rsidRPr="005D651A" w:rsidRDefault="005D651A" w:rsidP="005D651A">
            <w:pPr>
              <w:widowControl w:val="0"/>
              <w:autoSpaceDE w:val="0"/>
              <w:autoSpaceDN w:val="0"/>
              <w:adjustRightInd w:val="0"/>
              <w:jc w:val="center"/>
              <w:rPr>
                <w:b/>
                <w:sz w:val="24"/>
                <w:szCs w:val="24"/>
              </w:rPr>
            </w:pPr>
            <w:r>
              <w:rPr>
                <w:b/>
                <w:sz w:val="24"/>
                <w:szCs w:val="24"/>
              </w:rPr>
              <w:t>Объекты социальной инфраструктуры в области образования</w:t>
            </w:r>
          </w:p>
        </w:tc>
      </w:tr>
      <w:tr w:rsidR="00FE0B36" w:rsidRPr="00083BEC" w:rsidTr="00AD307A">
        <w:trPr>
          <w:trHeight w:val="60"/>
        </w:trPr>
        <w:tc>
          <w:tcPr>
            <w:tcW w:w="2235" w:type="dxa"/>
            <w:vAlign w:val="center"/>
          </w:tcPr>
          <w:p w:rsidR="00FE0B36" w:rsidRPr="005D651A" w:rsidRDefault="00FE0B36" w:rsidP="00FE0B36">
            <w:pPr>
              <w:jc w:val="center"/>
              <w:rPr>
                <w:sz w:val="24"/>
              </w:rPr>
            </w:pPr>
            <w:r>
              <w:rPr>
                <w:sz w:val="24"/>
              </w:rPr>
              <w:t>Дошкольные образовательные учреждения</w:t>
            </w:r>
          </w:p>
        </w:tc>
        <w:tc>
          <w:tcPr>
            <w:tcW w:w="1417" w:type="dxa"/>
            <w:vAlign w:val="center"/>
          </w:tcPr>
          <w:p w:rsidR="00FE0B36" w:rsidRDefault="00FE0B36" w:rsidP="00FE0B36">
            <w:pPr>
              <w:jc w:val="center"/>
              <w:rPr>
                <w:sz w:val="24"/>
                <w:szCs w:val="24"/>
              </w:rPr>
            </w:pPr>
            <w:r>
              <w:rPr>
                <w:sz w:val="24"/>
                <w:szCs w:val="24"/>
              </w:rPr>
              <w:t>место</w:t>
            </w:r>
          </w:p>
        </w:tc>
        <w:tc>
          <w:tcPr>
            <w:tcW w:w="851" w:type="dxa"/>
            <w:vAlign w:val="center"/>
          </w:tcPr>
          <w:p w:rsidR="0090170F" w:rsidRPr="00BB3417" w:rsidRDefault="0090170F" w:rsidP="00FE0B36">
            <w:pPr>
              <w:widowControl w:val="0"/>
              <w:tabs>
                <w:tab w:val="left" w:pos="993"/>
              </w:tabs>
              <w:jc w:val="center"/>
              <w:rPr>
                <w:sz w:val="24"/>
                <w:szCs w:val="24"/>
              </w:rPr>
            </w:pPr>
            <w:r>
              <w:rPr>
                <w:sz w:val="24"/>
                <w:szCs w:val="24"/>
              </w:rPr>
              <w:t>728</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742</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756</w:t>
            </w:r>
          </w:p>
        </w:tc>
        <w:tc>
          <w:tcPr>
            <w:tcW w:w="705"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770</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784</w:t>
            </w:r>
          </w:p>
        </w:tc>
        <w:tc>
          <w:tcPr>
            <w:tcW w:w="705"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798</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812</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826</w:t>
            </w:r>
          </w:p>
        </w:tc>
        <w:tc>
          <w:tcPr>
            <w:tcW w:w="705"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840</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854</w:t>
            </w:r>
          </w:p>
        </w:tc>
        <w:tc>
          <w:tcPr>
            <w:tcW w:w="705"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868</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882</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896</w:t>
            </w:r>
          </w:p>
        </w:tc>
        <w:tc>
          <w:tcPr>
            <w:tcW w:w="705"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910</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924</w:t>
            </w:r>
          </w:p>
        </w:tc>
        <w:tc>
          <w:tcPr>
            <w:tcW w:w="705" w:type="dxa"/>
            <w:vAlign w:val="center"/>
          </w:tcPr>
          <w:p w:rsidR="0090170F" w:rsidRPr="005D651A" w:rsidRDefault="0090170F" w:rsidP="00FE0B36">
            <w:pPr>
              <w:widowControl w:val="0"/>
              <w:autoSpaceDE w:val="0"/>
              <w:autoSpaceDN w:val="0"/>
              <w:adjustRightInd w:val="0"/>
              <w:jc w:val="center"/>
              <w:rPr>
                <w:sz w:val="24"/>
                <w:szCs w:val="24"/>
              </w:rPr>
            </w:pPr>
            <w:r>
              <w:rPr>
                <w:sz w:val="24"/>
                <w:szCs w:val="24"/>
              </w:rPr>
              <w:t>939</w:t>
            </w:r>
          </w:p>
        </w:tc>
      </w:tr>
      <w:tr w:rsidR="00FE0B36" w:rsidRPr="00083BEC" w:rsidTr="00AD307A">
        <w:trPr>
          <w:trHeight w:val="60"/>
        </w:trPr>
        <w:tc>
          <w:tcPr>
            <w:tcW w:w="2235" w:type="dxa"/>
            <w:vAlign w:val="center"/>
          </w:tcPr>
          <w:p w:rsidR="00FE0B36" w:rsidRDefault="00FE0B36" w:rsidP="00FE0B36">
            <w:pPr>
              <w:jc w:val="center"/>
              <w:rPr>
                <w:sz w:val="24"/>
              </w:rPr>
            </w:pPr>
            <w:r>
              <w:rPr>
                <w:sz w:val="24"/>
              </w:rPr>
              <w:t>Общеобразовательные учреждения</w:t>
            </w:r>
          </w:p>
        </w:tc>
        <w:tc>
          <w:tcPr>
            <w:tcW w:w="1417" w:type="dxa"/>
            <w:vAlign w:val="center"/>
          </w:tcPr>
          <w:p w:rsidR="00FE0B36" w:rsidRDefault="00FE0B36" w:rsidP="00FE0B36">
            <w:pPr>
              <w:jc w:val="center"/>
              <w:rPr>
                <w:sz w:val="24"/>
                <w:szCs w:val="24"/>
              </w:rPr>
            </w:pPr>
            <w:r>
              <w:rPr>
                <w:sz w:val="24"/>
                <w:szCs w:val="24"/>
              </w:rPr>
              <w:t>место</w:t>
            </w:r>
          </w:p>
        </w:tc>
        <w:tc>
          <w:tcPr>
            <w:tcW w:w="851" w:type="dxa"/>
            <w:vAlign w:val="center"/>
          </w:tcPr>
          <w:p w:rsidR="00E963C5" w:rsidRPr="00BB3417" w:rsidRDefault="00E963C5" w:rsidP="00FE0B36">
            <w:pPr>
              <w:widowControl w:val="0"/>
              <w:tabs>
                <w:tab w:val="left" w:pos="993"/>
              </w:tabs>
              <w:jc w:val="center"/>
              <w:rPr>
                <w:sz w:val="24"/>
                <w:szCs w:val="24"/>
              </w:rPr>
            </w:pPr>
            <w:r>
              <w:rPr>
                <w:sz w:val="24"/>
                <w:szCs w:val="24"/>
              </w:rPr>
              <w:t>1662</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1696</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1730</w:t>
            </w:r>
          </w:p>
        </w:tc>
        <w:tc>
          <w:tcPr>
            <w:tcW w:w="705"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1764</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1798</w:t>
            </w:r>
          </w:p>
        </w:tc>
        <w:tc>
          <w:tcPr>
            <w:tcW w:w="705"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1832</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1866</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1900</w:t>
            </w:r>
          </w:p>
        </w:tc>
        <w:tc>
          <w:tcPr>
            <w:tcW w:w="705"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1934</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1968</w:t>
            </w:r>
          </w:p>
        </w:tc>
        <w:tc>
          <w:tcPr>
            <w:tcW w:w="705"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2002</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2036</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2070</w:t>
            </w:r>
          </w:p>
        </w:tc>
        <w:tc>
          <w:tcPr>
            <w:tcW w:w="705"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2104</w:t>
            </w:r>
          </w:p>
        </w:tc>
        <w:tc>
          <w:tcPr>
            <w:tcW w:w="704" w:type="dxa"/>
            <w:vAlign w:val="center"/>
          </w:tcPr>
          <w:p w:rsidR="00FE0B36" w:rsidRPr="005D651A" w:rsidRDefault="00E963C5" w:rsidP="00FE0B36">
            <w:pPr>
              <w:widowControl w:val="0"/>
              <w:autoSpaceDE w:val="0"/>
              <w:autoSpaceDN w:val="0"/>
              <w:adjustRightInd w:val="0"/>
              <w:jc w:val="center"/>
              <w:rPr>
                <w:sz w:val="24"/>
                <w:szCs w:val="24"/>
              </w:rPr>
            </w:pPr>
            <w:r>
              <w:rPr>
                <w:sz w:val="24"/>
                <w:szCs w:val="24"/>
              </w:rPr>
              <w:t>2138</w:t>
            </w:r>
          </w:p>
        </w:tc>
        <w:tc>
          <w:tcPr>
            <w:tcW w:w="705" w:type="dxa"/>
            <w:vAlign w:val="center"/>
          </w:tcPr>
          <w:p w:rsidR="00FE0B36" w:rsidRPr="005D651A" w:rsidRDefault="002728F8" w:rsidP="00FE0B36">
            <w:pPr>
              <w:widowControl w:val="0"/>
              <w:autoSpaceDE w:val="0"/>
              <w:autoSpaceDN w:val="0"/>
              <w:adjustRightInd w:val="0"/>
              <w:jc w:val="center"/>
              <w:rPr>
                <w:sz w:val="24"/>
                <w:szCs w:val="24"/>
              </w:rPr>
            </w:pPr>
            <w:r>
              <w:rPr>
                <w:sz w:val="24"/>
                <w:szCs w:val="24"/>
              </w:rPr>
              <w:t>2179</w:t>
            </w:r>
          </w:p>
        </w:tc>
      </w:tr>
      <w:tr w:rsidR="00FE0B36" w:rsidRPr="00083BEC" w:rsidTr="00AD307A">
        <w:trPr>
          <w:trHeight w:val="60"/>
        </w:trPr>
        <w:tc>
          <w:tcPr>
            <w:tcW w:w="2235" w:type="dxa"/>
            <w:vAlign w:val="center"/>
          </w:tcPr>
          <w:p w:rsidR="00FE0B36" w:rsidRDefault="00FE0B36" w:rsidP="00FE0B36">
            <w:pPr>
              <w:jc w:val="center"/>
              <w:rPr>
                <w:sz w:val="24"/>
              </w:rPr>
            </w:pPr>
            <w:r>
              <w:rPr>
                <w:sz w:val="24"/>
              </w:rPr>
              <w:t>Профессиональные образовательные учреждения</w:t>
            </w:r>
          </w:p>
        </w:tc>
        <w:tc>
          <w:tcPr>
            <w:tcW w:w="1417" w:type="dxa"/>
            <w:vAlign w:val="center"/>
          </w:tcPr>
          <w:p w:rsidR="00FE0B36" w:rsidRDefault="00FE0B36" w:rsidP="00FE0B36">
            <w:pPr>
              <w:jc w:val="center"/>
              <w:rPr>
                <w:sz w:val="24"/>
                <w:szCs w:val="24"/>
              </w:rPr>
            </w:pPr>
            <w:r>
              <w:rPr>
                <w:sz w:val="24"/>
                <w:szCs w:val="24"/>
              </w:rPr>
              <w:t>место</w:t>
            </w:r>
          </w:p>
        </w:tc>
        <w:tc>
          <w:tcPr>
            <w:tcW w:w="851" w:type="dxa"/>
            <w:vAlign w:val="center"/>
          </w:tcPr>
          <w:p w:rsidR="0064692A" w:rsidRPr="00BB3417" w:rsidRDefault="0064692A" w:rsidP="00FE0B36">
            <w:pPr>
              <w:widowControl w:val="0"/>
              <w:tabs>
                <w:tab w:val="left" w:pos="993"/>
              </w:tabs>
              <w:jc w:val="center"/>
              <w:rPr>
                <w:sz w:val="24"/>
                <w:szCs w:val="24"/>
              </w:rPr>
            </w:pPr>
            <w:r>
              <w:rPr>
                <w:sz w:val="24"/>
                <w:szCs w:val="24"/>
              </w:rPr>
              <w:t>478</w:t>
            </w:r>
          </w:p>
        </w:tc>
        <w:tc>
          <w:tcPr>
            <w:tcW w:w="704"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489</w:t>
            </w:r>
          </w:p>
        </w:tc>
        <w:tc>
          <w:tcPr>
            <w:tcW w:w="704"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500</w:t>
            </w:r>
          </w:p>
        </w:tc>
        <w:tc>
          <w:tcPr>
            <w:tcW w:w="705"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511</w:t>
            </w:r>
          </w:p>
        </w:tc>
        <w:tc>
          <w:tcPr>
            <w:tcW w:w="704"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522</w:t>
            </w:r>
          </w:p>
        </w:tc>
        <w:tc>
          <w:tcPr>
            <w:tcW w:w="705"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533</w:t>
            </w:r>
          </w:p>
        </w:tc>
        <w:tc>
          <w:tcPr>
            <w:tcW w:w="704"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544</w:t>
            </w:r>
          </w:p>
        </w:tc>
        <w:tc>
          <w:tcPr>
            <w:tcW w:w="704"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555</w:t>
            </w:r>
          </w:p>
        </w:tc>
        <w:tc>
          <w:tcPr>
            <w:tcW w:w="705"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566</w:t>
            </w:r>
          </w:p>
        </w:tc>
        <w:tc>
          <w:tcPr>
            <w:tcW w:w="704"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577</w:t>
            </w:r>
          </w:p>
        </w:tc>
        <w:tc>
          <w:tcPr>
            <w:tcW w:w="705"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588</w:t>
            </w:r>
          </w:p>
        </w:tc>
        <w:tc>
          <w:tcPr>
            <w:tcW w:w="704"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599</w:t>
            </w:r>
          </w:p>
        </w:tc>
        <w:tc>
          <w:tcPr>
            <w:tcW w:w="704"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610</w:t>
            </w:r>
          </w:p>
        </w:tc>
        <w:tc>
          <w:tcPr>
            <w:tcW w:w="705"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621</w:t>
            </w:r>
          </w:p>
        </w:tc>
        <w:tc>
          <w:tcPr>
            <w:tcW w:w="704"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632</w:t>
            </w:r>
          </w:p>
        </w:tc>
        <w:tc>
          <w:tcPr>
            <w:tcW w:w="705" w:type="dxa"/>
            <w:vAlign w:val="center"/>
          </w:tcPr>
          <w:p w:rsidR="00FE0B36" w:rsidRPr="005D651A" w:rsidRDefault="0064692A" w:rsidP="00FE0B36">
            <w:pPr>
              <w:widowControl w:val="0"/>
              <w:autoSpaceDE w:val="0"/>
              <w:autoSpaceDN w:val="0"/>
              <w:adjustRightInd w:val="0"/>
              <w:jc w:val="center"/>
              <w:rPr>
                <w:sz w:val="24"/>
                <w:szCs w:val="24"/>
              </w:rPr>
            </w:pPr>
            <w:r>
              <w:rPr>
                <w:sz w:val="24"/>
                <w:szCs w:val="24"/>
              </w:rPr>
              <w:t>641</w:t>
            </w:r>
          </w:p>
        </w:tc>
      </w:tr>
      <w:tr w:rsidR="00380CFC" w:rsidRPr="00083BEC" w:rsidTr="008A4FD4">
        <w:trPr>
          <w:trHeight w:val="60"/>
        </w:trPr>
        <w:tc>
          <w:tcPr>
            <w:tcW w:w="15069" w:type="dxa"/>
            <w:gridSpan w:val="18"/>
            <w:vAlign w:val="center"/>
          </w:tcPr>
          <w:p w:rsidR="00380CFC" w:rsidRPr="00380CFC" w:rsidRDefault="00380CFC" w:rsidP="005D651A">
            <w:pPr>
              <w:widowControl w:val="0"/>
              <w:autoSpaceDE w:val="0"/>
              <w:autoSpaceDN w:val="0"/>
              <w:adjustRightInd w:val="0"/>
              <w:jc w:val="center"/>
              <w:rPr>
                <w:b/>
                <w:sz w:val="24"/>
                <w:szCs w:val="24"/>
              </w:rPr>
            </w:pPr>
            <w:r>
              <w:rPr>
                <w:b/>
                <w:sz w:val="24"/>
                <w:szCs w:val="24"/>
              </w:rPr>
              <w:t>Объекты социальной инфраструктуры в области здравоохранения</w:t>
            </w:r>
          </w:p>
        </w:tc>
      </w:tr>
      <w:tr w:rsidR="00FE0B36" w:rsidRPr="00083BEC" w:rsidTr="00AD307A">
        <w:trPr>
          <w:trHeight w:val="60"/>
        </w:trPr>
        <w:tc>
          <w:tcPr>
            <w:tcW w:w="2235" w:type="dxa"/>
            <w:vAlign w:val="center"/>
          </w:tcPr>
          <w:p w:rsidR="00FE0B36" w:rsidRDefault="00FE0B36" w:rsidP="00FE0B36">
            <w:pPr>
              <w:widowControl w:val="0"/>
              <w:tabs>
                <w:tab w:val="left" w:pos="993"/>
              </w:tabs>
              <w:jc w:val="center"/>
              <w:rPr>
                <w:sz w:val="24"/>
                <w:szCs w:val="24"/>
              </w:rPr>
            </w:pPr>
            <w:r>
              <w:rPr>
                <w:sz w:val="24"/>
                <w:szCs w:val="24"/>
              </w:rPr>
              <w:t>Стационары</w:t>
            </w:r>
          </w:p>
        </w:tc>
        <w:tc>
          <w:tcPr>
            <w:tcW w:w="1417" w:type="dxa"/>
            <w:vAlign w:val="center"/>
          </w:tcPr>
          <w:p w:rsidR="00FE0B36" w:rsidRDefault="00FE0B36" w:rsidP="00FE0B36">
            <w:pPr>
              <w:jc w:val="center"/>
              <w:rPr>
                <w:sz w:val="24"/>
                <w:szCs w:val="24"/>
              </w:rPr>
            </w:pPr>
            <w:r>
              <w:rPr>
                <w:sz w:val="24"/>
                <w:szCs w:val="24"/>
              </w:rPr>
              <w:t>койка</w:t>
            </w:r>
          </w:p>
        </w:tc>
        <w:tc>
          <w:tcPr>
            <w:tcW w:w="851" w:type="dxa"/>
            <w:vAlign w:val="center"/>
          </w:tcPr>
          <w:p w:rsidR="00FE0B36" w:rsidRDefault="00FE0B36" w:rsidP="00FE0B36">
            <w:pPr>
              <w:widowControl w:val="0"/>
              <w:tabs>
                <w:tab w:val="left" w:pos="993"/>
              </w:tabs>
              <w:jc w:val="center"/>
              <w:rPr>
                <w:sz w:val="24"/>
                <w:szCs w:val="24"/>
              </w:rPr>
            </w:pPr>
            <w:r>
              <w:rPr>
                <w:sz w:val="24"/>
                <w:szCs w:val="24"/>
              </w:rPr>
              <w:t>145</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160</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175</w:t>
            </w:r>
          </w:p>
        </w:tc>
        <w:tc>
          <w:tcPr>
            <w:tcW w:w="705"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190</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205</w:t>
            </w:r>
          </w:p>
        </w:tc>
        <w:tc>
          <w:tcPr>
            <w:tcW w:w="705"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220</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235</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250</w:t>
            </w:r>
          </w:p>
        </w:tc>
        <w:tc>
          <w:tcPr>
            <w:tcW w:w="705"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265</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280</w:t>
            </w:r>
          </w:p>
        </w:tc>
        <w:tc>
          <w:tcPr>
            <w:tcW w:w="705"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295</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310</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325</w:t>
            </w:r>
          </w:p>
        </w:tc>
        <w:tc>
          <w:tcPr>
            <w:tcW w:w="705"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340</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355</w:t>
            </w:r>
          </w:p>
        </w:tc>
        <w:tc>
          <w:tcPr>
            <w:tcW w:w="705"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370</w:t>
            </w:r>
          </w:p>
        </w:tc>
      </w:tr>
      <w:tr w:rsidR="00FE0B36" w:rsidRPr="00083BEC" w:rsidTr="00AD307A">
        <w:trPr>
          <w:trHeight w:val="60"/>
        </w:trPr>
        <w:tc>
          <w:tcPr>
            <w:tcW w:w="2235" w:type="dxa"/>
            <w:vAlign w:val="center"/>
          </w:tcPr>
          <w:p w:rsidR="00FE0B36" w:rsidRDefault="00FE0B36" w:rsidP="00FE0B36">
            <w:pPr>
              <w:widowControl w:val="0"/>
              <w:tabs>
                <w:tab w:val="left" w:pos="993"/>
              </w:tabs>
              <w:jc w:val="center"/>
              <w:rPr>
                <w:sz w:val="24"/>
                <w:szCs w:val="24"/>
              </w:rPr>
            </w:pPr>
            <w:r>
              <w:rPr>
                <w:sz w:val="24"/>
                <w:szCs w:val="24"/>
              </w:rPr>
              <w:t>Поликлиники, амбулатории</w:t>
            </w:r>
          </w:p>
        </w:tc>
        <w:tc>
          <w:tcPr>
            <w:tcW w:w="1417" w:type="dxa"/>
            <w:vAlign w:val="center"/>
          </w:tcPr>
          <w:p w:rsidR="00FE0B36" w:rsidRDefault="00FE0B36" w:rsidP="00FE0B36">
            <w:pPr>
              <w:jc w:val="center"/>
              <w:rPr>
                <w:sz w:val="24"/>
                <w:szCs w:val="24"/>
              </w:rPr>
            </w:pPr>
            <w:r>
              <w:rPr>
                <w:sz w:val="24"/>
                <w:szCs w:val="24"/>
              </w:rPr>
              <w:t>посещение в смену</w:t>
            </w:r>
          </w:p>
        </w:tc>
        <w:tc>
          <w:tcPr>
            <w:tcW w:w="851" w:type="dxa"/>
            <w:vAlign w:val="center"/>
          </w:tcPr>
          <w:p w:rsidR="00FE0B36" w:rsidRDefault="00FE0B36" w:rsidP="00FE0B36">
            <w:pPr>
              <w:widowControl w:val="0"/>
              <w:tabs>
                <w:tab w:val="left" w:pos="993"/>
              </w:tabs>
              <w:jc w:val="center"/>
              <w:rPr>
                <w:sz w:val="24"/>
                <w:szCs w:val="24"/>
              </w:rPr>
            </w:pPr>
            <w:r>
              <w:rPr>
                <w:sz w:val="24"/>
                <w:szCs w:val="24"/>
              </w:rPr>
              <w:t>200</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205</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210</w:t>
            </w:r>
          </w:p>
        </w:tc>
        <w:tc>
          <w:tcPr>
            <w:tcW w:w="705"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215</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220</w:t>
            </w:r>
          </w:p>
        </w:tc>
        <w:tc>
          <w:tcPr>
            <w:tcW w:w="705"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225</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230</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235</w:t>
            </w:r>
          </w:p>
        </w:tc>
        <w:tc>
          <w:tcPr>
            <w:tcW w:w="705"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240</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245</w:t>
            </w:r>
          </w:p>
        </w:tc>
        <w:tc>
          <w:tcPr>
            <w:tcW w:w="705"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250</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255</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260</w:t>
            </w:r>
          </w:p>
        </w:tc>
        <w:tc>
          <w:tcPr>
            <w:tcW w:w="705"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265</w:t>
            </w:r>
          </w:p>
        </w:tc>
        <w:tc>
          <w:tcPr>
            <w:tcW w:w="704" w:type="dxa"/>
            <w:vAlign w:val="center"/>
          </w:tcPr>
          <w:p w:rsidR="00FE0B36" w:rsidRPr="005D651A" w:rsidRDefault="00D53F90" w:rsidP="00FE0B36">
            <w:pPr>
              <w:widowControl w:val="0"/>
              <w:autoSpaceDE w:val="0"/>
              <w:autoSpaceDN w:val="0"/>
              <w:adjustRightInd w:val="0"/>
              <w:jc w:val="center"/>
              <w:rPr>
                <w:sz w:val="24"/>
                <w:szCs w:val="24"/>
              </w:rPr>
            </w:pPr>
            <w:r>
              <w:rPr>
                <w:sz w:val="24"/>
                <w:szCs w:val="24"/>
              </w:rPr>
              <w:t>270</w:t>
            </w:r>
          </w:p>
        </w:tc>
        <w:tc>
          <w:tcPr>
            <w:tcW w:w="705"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275</w:t>
            </w:r>
          </w:p>
        </w:tc>
      </w:tr>
      <w:tr w:rsidR="00FE0B36" w:rsidRPr="00083BEC" w:rsidTr="00AD307A">
        <w:trPr>
          <w:trHeight w:val="60"/>
        </w:trPr>
        <w:tc>
          <w:tcPr>
            <w:tcW w:w="2235" w:type="dxa"/>
            <w:vAlign w:val="center"/>
          </w:tcPr>
          <w:p w:rsidR="00FE0B36" w:rsidRDefault="00FE0B36" w:rsidP="00FE0B36">
            <w:pPr>
              <w:widowControl w:val="0"/>
              <w:tabs>
                <w:tab w:val="left" w:pos="993"/>
              </w:tabs>
              <w:jc w:val="center"/>
              <w:rPr>
                <w:sz w:val="24"/>
                <w:szCs w:val="24"/>
              </w:rPr>
            </w:pPr>
            <w:r>
              <w:rPr>
                <w:sz w:val="24"/>
                <w:szCs w:val="24"/>
              </w:rPr>
              <w:t>Аптеки</w:t>
            </w:r>
          </w:p>
        </w:tc>
        <w:tc>
          <w:tcPr>
            <w:tcW w:w="1417" w:type="dxa"/>
            <w:vAlign w:val="center"/>
          </w:tcPr>
          <w:p w:rsidR="00FE0B36" w:rsidRDefault="00FE0B36" w:rsidP="00FE0B36">
            <w:pPr>
              <w:jc w:val="center"/>
              <w:rPr>
                <w:sz w:val="24"/>
                <w:szCs w:val="24"/>
              </w:rPr>
            </w:pPr>
            <w:r>
              <w:rPr>
                <w:sz w:val="24"/>
                <w:szCs w:val="24"/>
              </w:rPr>
              <w:t>объект</w:t>
            </w:r>
          </w:p>
        </w:tc>
        <w:tc>
          <w:tcPr>
            <w:tcW w:w="851" w:type="dxa"/>
            <w:vAlign w:val="center"/>
          </w:tcPr>
          <w:p w:rsidR="00FE0B36" w:rsidRDefault="00FE0B36" w:rsidP="00FE0B36">
            <w:pPr>
              <w:widowControl w:val="0"/>
              <w:tabs>
                <w:tab w:val="left" w:pos="993"/>
              </w:tabs>
              <w:jc w:val="center"/>
              <w:rPr>
                <w:sz w:val="24"/>
                <w:szCs w:val="24"/>
              </w:rPr>
            </w:pPr>
            <w:r>
              <w:rPr>
                <w:sz w:val="24"/>
                <w:szCs w:val="24"/>
              </w:rPr>
              <w:t>3</w:t>
            </w:r>
          </w:p>
        </w:tc>
        <w:tc>
          <w:tcPr>
            <w:tcW w:w="704"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4"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5"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4"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5"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4"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4"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5"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4"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5"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4"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4"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5"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4"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c>
          <w:tcPr>
            <w:tcW w:w="705" w:type="dxa"/>
            <w:vAlign w:val="center"/>
          </w:tcPr>
          <w:p w:rsidR="00FE0B36" w:rsidRPr="005D651A" w:rsidRDefault="003532E3" w:rsidP="00FE0B36">
            <w:pPr>
              <w:widowControl w:val="0"/>
              <w:autoSpaceDE w:val="0"/>
              <w:autoSpaceDN w:val="0"/>
              <w:adjustRightInd w:val="0"/>
              <w:jc w:val="center"/>
              <w:rPr>
                <w:sz w:val="24"/>
                <w:szCs w:val="24"/>
              </w:rPr>
            </w:pPr>
            <w:r>
              <w:rPr>
                <w:sz w:val="24"/>
                <w:szCs w:val="24"/>
              </w:rPr>
              <w:t>3</w:t>
            </w:r>
          </w:p>
        </w:tc>
      </w:tr>
      <w:tr w:rsidR="00380CFC" w:rsidRPr="00083BEC" w:rsidTr="008A4FD4">
        <w:trPr>
          <w:trHeight w:val="60"/>
        </w:trPr>
        <w:tc>
          <w:tcPr>
            <w:tcW w:w="15069" w:type="dxa"/>
            <w:gridSpan w:val="18"/>
            <w:vAlign w:val="center"/>
          </w:tcPr>
          <w:p w:rsidR="00380CFC" w:rsidRPr="00380CFC" w:rsidRDefault="00380CFC" w:rsidP="005D651A">
            <w:pPr>
              <w:widowControl w:val="0"/>
              <w:autoSpaceDE w:val="0"/>
              <w:autoSpaceDN w:val="0"/>
              <w:adjustRightInd w:val="0"/>
              <w:jc w:val="center"/>
              <w:rPr>
                <w:b/>
                <w:sz w:val="24"/>
                <w:szCs w:val="24"/>
              </w:rPr>
            </w:pPr>
            <w:r>
              <w:rPr>
                <w:b/>
                <w:sz w:val="24"/>
                <w:szCs w:val="24"/>
              </w:rPr>
              <w:t>Объекты социальной инфраструктуры в области физической культуры и массового спорта</w:t>
            </w:r>
          </w:p>
        </w:tc>
      </w:tr>
      <w:tr w:rsidR="000033F3" w:rsidRPr="00083BEC" w:rsidTr="00AD307A">
        <w:trPr>
          <w:trHeight w:val="60"/>
        </w:trPr>
        <w:tc>
          <w:tcPr>
            <w:tcW w:w="2235" w:type="dxa"/>
            <w:vAlign w:val="center"/>
          </w:tcPr>
          <w:p w:rsidR="000033F3" w:rsidRDefault="000033F3" w:rsidP="000033F3">
            <w:pPr>
              <w:widowControl w:val="0"/>
              <w:tabs>
                <w:tab w:val="left" w:pos="993"/>
              </w:tabs>
              <w:jc w:val="center"/>
              <w:rPr>
                <w:sz w:val="24"/>
                <w:szCs w:val="24"/>
              </w:rPr>
            </w:pPr>
            <w:r>
              <w:rPr>
                <w:sz w:val="24"/>
                <w:szCs w:val="24"/>
              </w:rPr>
              <w:t>Спортивные залы</w:t>
            </w:r>
          </w:p>
        </w:tc>
        <w:tc>
          <w:tcPr>
            <w:tcW w:w="1417" w:type="dxa"/>
            <w:vAlign w:val="center"/>
          </w:tcPr>
          <w:p w:rsidR="000033F3" w:rsidRDefault="000033F3" w:rsidP="000033F3">
            <w:pPr>
              <w:widowControl w:val="0"/>
              <w:tabs>
                <w:tab w:val="left" w:pos="993"/>
              </w:tabs>
              <w:jc w:val="center"/>
              <w:rPr>
                <w:sz w:val="24"/>
                <w:szCs w:val="24"/>
              </w:rPr>
            </w:pPr>
            <w:r>
              <w:rPr>
                <w:sz w:val="24"/>
                <w:szCs w:val="24"/>
              </w:rPr>
              <w:t>м</w:t>
            </w:r>
            <w:r w:rsidRPr="00617656">
              <w:rPr>
                <w:sz w:val="24"/>
                <w:szCs w:val="24"/>
                <w:vertAlign w:val="superscript"/>
              </w:rPr>
              <w:t>2</w:t>
            </w:r>
          </w:p>
        </w:tc>
        <w:tc>
          <w:tcPr>
            <w:tcW w:w="851" w:type="dxa"/>
            <w:vAlign w:val="center"/>
          </w:tcPr>
          <w:p w:rsidR="000033F3" w:rsidRPr="000A6692" w:rsidRDefault="000033F3" w:rsidP="000033F3">
            <w:pPr>
              <w:widowControl w:val="0"/>
              <w:tabs>
                <w:tab w:val="left" w:pos="993"/>
              </w:tabs>
              <w:jc w:val="center"/>
              <w:rPr>
                <w:sz w:val="24"/>
                <w:szCs w:val="24"/>
                <w:highlight w:val="yellow"/>
              </w:rPr>
            </w:pPr>
            <w:r w:rsidRPr="000033F3">
              <w:rPr>
                <w:sz w:val="24"/>
                <w:szCs w:val="24"/>
              </w:rPr>
              <w:t>1430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1430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1430</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1430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2730</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2730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2730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3270</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3270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3270</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3270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3270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3270</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3270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3270</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3270</w:t>
            </w:r>
          </w:p>
        </w:tc>
      </w:tr>
      <w:tr w:rsidR="00FE0B36" w:rsidRPr="00083BEC" w:rsidTr="00AD307A">
        <w:trPr>
          <w:trHeight w:val="60"/>
        </w:trPr>
        <w:tc>
          <w:tcPr>
            <w:tcW w:w="2235" w:type="dxa"/>
            <w:vAlign w:val="center"/>
          </w:tcPr>
          <w:p w:rsidR="00FE0B36" w:rsidRDefault="00FE0B36" w:rsidP="00FE0B36">
            <w:pPr>
              <w:widowControl w:val="0"/>
              <w:tabs>
                <w:tab w:val="left" w:pos="993"/>
              </w:tabs>
              <w:jc w:val="center"/>
              <w:rPr>
                <w:sz w:val="24"/>
                <w:szCs w:val="24"/>
              </w:rPr>
            </w:pPr>
            <w:r>
              <w:rPr>
                <w:sz w:val="24"/>
                <w:szCs w:val="24"/>
              </w:rPr>
              <w:t>Спортивные сооружения</w:t>
            </w:r>
          </w:p>
        </w:tc>
        <w:tc>
          <w:tcPr>
            <w:tcW w:w="1417" w:type="dxa"/>
            <w:vAlign w:val="center"/>
          </w:tcPr>
          <w:p w:rsidR="00FE0B36" w:rsidRDefault="00FE0B36" w:rsidP="00FE0B36">
            <w:pPr>
              <w:widowControl w:val="0"/>
              <w:tabs>
                <w:tab w:val="left" w:pos="993"/>
              </w:tabs>
              <w:jc w:val="center"/>
              <w:rPr>
                <w:sz w:val="24"/>
                <w:szCs w:val="24"/>
              </w:rPr>
            </w:pPr>
            <w:r>
              <w:rPr>
                <w:sz w:val="24"/>
                <w:szCs w:val="24"/>
              </w:rPr>
              <w:t>га</w:t>
            </w:r>
          </w:p>
        </w:tc>
        <w:tc>
          <w:tcPr>
            <w:tcW w:w="851" w:type="dxa"/>
            <w:vAlign w:val="center"/>
          </w:tcPr>
          <w:p w:rsidR="00FE0B36" w:rsidRDefault="00FE0B36" w:rsidP="00FE0B36">
            <w:pPr>
              <w:widowControl w:val="0"/>
              <w:tabs>
                <w:tab w:val="left" w:pos="993"/>
              </w:tabs>
              <w:jc w:val="center"/>
              <w:rPr>
                <w:sz w:val="24"/>
                <w:szCs w:val="24"/>
              </w:rPr>
            </w:pPr>
            <w:r>
              <w:rPr>
                <w:sz w:val="24"/>
                <w:szCs w:val="24"/>
              </w:rPr>
              <w:t>4,8</w:t>
            </w:r>
          </w:p>
        </w:tc>
        <w:tc>
          <w:tcPr>
            <w:tcW w:w="704"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5,1</w:t>
            </w:r>
          </w:p>
        </w:tc>
        <w:tc>
          <w:tcPr>
            <w:tcW w:w="704"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5,4</w:t>
            </w:r>
          </w:p>
        </w:tc>
        <w:tc>
          <w:tcPr>
            <w:tcW w:w="705"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5,6</w:t>
            </w:r>
          </w:p>
        </w:tc>
        <w:tc>
          <w:tcPr>
            <w:tcW w:w="704"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5,9</w:t>
            </w:r>
          </w:p>
        </w:tc>
        <w:tc>
          <w:tcPr>
            <w:tcW w:w="705"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6,2</w:t>
            </w:r>
          </w:p>
        </w:tc>
        <w:tc>
          <w:tcPr>
            <w:tcW w:w="704"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6,5</w:t>
            </w:r>
          </w:p>
        </w:tc>
        <w:tc>
          <w:tcPr>
            <w:tcW w:w="704"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6,8</w:t>
            </w:r>
          </w:p>
        </w:tc>
        <w:tc>
          <w:tcPr>
            <w:tcW w:w="705"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7</w:t>
            </w:r>
          </w:p>
        </w:tc>
        <w:tc>
          <w:tcPr>
            <w:tcW w:w="704"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7,3</w:t>
            </w:r>
          </w:p>
        </w:tc>
        <w:tc>
          <w:tcPr>
            <w:tcW w:w="705"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7,6</w:t>
            </w:r>
          </w:p>
        </w:tc>
        <w:tc>
          <w:tcPr>
            <w:tcW w:w="704"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7,9</w:t>
            </w:r>
          </w:p>
        </w:tc>
        <w:tc>
          <w:tcPr>
            <w:tcW w:w="704"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8,2</w:t>
            </w:r>
          </w:p>
        </w:tc>
        <w:tc>
          <w:tcPr>
            <w:tcW w:w="705"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8,4</w:t>
            </w:r>
          </w:p>
        </w:tc>
        <w:tc>
          <w:tcPr>
            <w:tcW w:w="704" w:type="dxa"/>
            <w:vAlign w:val="center"/>
          </w:tcPr>
          <w:p w:rsidR="00FE0B36" w:rsidRPr="005D651A" w:rsidRDefault="005D47D8" w:rsidP="00FE0B36">
            <w:pPr>
              <w:widowControl w:val="0"/>
              <w:autoSpaceDE w:val="0"/>
              <w:autoSpaceDN w:val="0"/>
              <w:adjustRightInd w:val="0"/>
              <w:jc w:val="center"/>
              <w:rPr>
                <w:sz w:val="24"/>
                <w:szCs w:val="24"/>
              </w:rPr>
            </w:pPr>
            <w:r>
              <w:rPr>
                <w:sz w:val="24"/>
                <w:szCs w:val="24"/>
              </w:rPr>
              <w:t>8,7</w:t>
            </w:r>
          </w:p>
        </w:tc>
        <w:tc>
          <w:tcPr>
            <w:tcW w:w="705" w:type="dxa"/>
            <w:vAlign w:val="center"/>
          </w:tcPr>
          <w:p w:rsidR="00FE0B36" w:rsidRPr="005D651A" w:rsidRDefault="00DA5F6F" w:rsidP="00FE0B36">
            <w:pPr>
              <w:widowControl w:val="0"/>
              <w:autoSpaceDE w:val="0"/>
              <w:autoSpaceDN w:val="0"/>
              <w:adjustRightInd w:val="0"/>
              <w:jc w:val="center"/>
              <w:rPr>
                <w:sz w:val="24"/>
                <w:szCs w:val="24"/>
              </w:rPr>
            </w:pPr>
            <w:r>
              <w:rPr>
                <w:sz w:val="24"/>
                <w:szCs w:val="24"/>
              </w:rPr>
              <w:t>9</w:t>
            </w:r>
          </w:p>
        </w:tc>
      </w:tr>
      <w:tr w:rsidR="000033F3" w:rsidRPr="00083BEC" w:rsidTr="00AD307A">
        <w:trPr>
          <w:trHeight w:val="60"/>
        </w:trPr>
        <w:tc>
          <w:tcPr>
            <w:tcW w:w="2235" w:type="dxa"/>
            <w:vAlign w:val="center"/>
          </w:tcPr>
          <w:p w:rsidR="000033F3" w:rsidRDefault="000033F3" w:rsidP="000033F3">
            <w:pPr>
              <w:jc w:val="center"/>
              <w:rPr>
                <w:sz w:val="24"/>
              </w:rPr>
            </w:pPr>
            <w:r>
              <w:rPr>
                <w:sz w:val="24"/>
              </w:rPr>
              <w:t>Плавательные бассейны</w:t>
            </w:r>
          </w:p>
        </w:tc>
        <w:tc>
          <w:tcPr>
            <w:tcW w:w="1417" w:type="dxa"/>
            <w:vAlign w:val="center"/>
          </w:tcPr>
          <w:p w:rsidR="000033F3" w:rsidRDefault="000033F3" w:rsidP="000033F3">
            <w:pPr>
              <w:jc w:val="center"/>
              <w:rPr>
                <w:sz w:val="24"/>
                <w:szCs w:val="24"/>
              </w:rPr>
            </w:pPr>
            <w:r>
              <w:rPr>
                <w:sz w:val="24"/>
                <w:szCs w:val="24"/>
              </w:rPr>
              <w:t>м</w:t>
            </w:r>
            <w:r w:rsidRPr="00380CFC">
              <w:rPr>
                <w:sz w:val="24"/>
                <w:szCs w:val="24"/>
                <w:vertAlign w:val="superscript"/>
              </w:rPr>
              <w:t>2</w:t>
            </w:r>
            <w:r>
              <w:rPr>
                <w:sz w:val="24"/>
                <w:szCs w:val="24"/>
              </w:rPr>
              <w:t xml:space="preserve"> зеркала воды</w:t>
            </w:r>
          </w:p>
        </w:tc>
        <w:tc>
          <w:tcPr>
            <w:tcW w:w="851" w:type="dxa"/>
            <w:vAlign w:val="center"/>
          </w:tcPr>
          <w:p w:rsidR="000033F3" w:rsidRPr="000A6692" w:rsidRDefault="000033F3" w:rsidP="000033F3">
            <w:pPr>
              <w:widowControl w:val="0"/>
              <w:autoSpaceDE w:val="0"/>
              <w:autoSpaceDN w:val="0"/>
              <w:adjustRightInd w:val="0"/>
              <w:jc w:val="center"/>
              <w:rPr>
                <w:sz w:val="24"/>
                <w:szCs w:val="24"/>
                <w:highlight w:val="yellow"/>
              </w:rPr>
            </w:pPr>
            <w:r w:rsidRPr="000033F3">
              <w:rPr>
                <w:sz w:val="24"/>
                <w:szCs w:val="24"/>
              </w:rPr>
              <w:t>-</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400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400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400</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400</w:t>
            </w:r>
          </w:p>
        </w:tc>
        <w:tc>
          <w:tcPr>
            <w:tcW w:w="704"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400</w:t>
            </w:r>
          </w:p>
        </w:tc>
        <w:tc>
          <w:tcPr>
            <w:tcW w:w="705" w:type="dxa"/>
            <w:vAlign w:val="center"/>
          </w:tcPr>
          <w:p w:rsidR="000033F3" w:rsidRPr="006A24C2" w:rsidRDefault="000033F3" w:rsidP="000033F3">
            <w:pPr>
              <w:pStyle w:val="aa"/>
              <w:tabs>
                <w:tab w:val="left" w:pos="993"/>
              </w:tabs>
              <w:autoSpaceDE w:val="0"/>
              <w:autoSpaceDN w:val="0"/>
              <w:adjustRightInd w:val="0"/>
              <w:ind w:left="0"/>
              <w:jc w:val="center"/>
              <w:rPr>
                <w:sz w:val="24"/>
                <w:szCs w:val="24"/>
              </w:rPr>
            </w:pPr>
            <w:r>
              <w:rPr>
                <w:sz w:val="24"/>
                <w:szCs w:val="24"/>
              </w:rPr>
              <w:t>400</w:t>
            </w:r>
          </w:p>
        </w:tc>
      </w:tr>
      <w:tr w:rsidR="00380CFC" w:rsidRPr="00083BEC" w:rsidTr="008A4FD4">
        <w:trPr>
          <w:trHeight w:val="60"/>
        </w:trPr>
        <w:tc>
          <w:tcPr>
            <w:tcW w:w="15069" w:type="dxa"/>
            <w:gridSpan w:val="18"/>
            <w:vAlign w:val="center"/>
          </w:tcPr>
          <w:p w:rsidR="00380CFC" w:rsidRPr="00380CFC" w:rsidRDefault="00380CFC" w:rsidP="005D651A">
            <w:pPr>
              <w:widowControl w:val="0"/>
              <w:autoSpaceDE w:val="0"/>
              <w:autoSpaceDN w:val="0"/>
              <w:adjustRightInd w:val="0"/>
              <w:jc w:val="center"/>
              <w:rPr>
                <w:b/>
                <w:sz w:val="24"/>
                <w:szCs w:val="24"/>
              </w:rPr>
            </w:pPr>
            <w:r>
              <w:rPr>
                <w:b/>
                <w:sz w:val="24"/>
                <w:szCs w:val="24"/>
              </w:rPr>
              <w:t>Объекты социальной инфраструктуры в области культуры</w:t>
            </w:r>
          </w:p>
        </w:tc>
      </w:tr>
      <w:tr w:rsidR="00FE0B36" w:rsidRPr="00083BEC" w:rsidTr="00AD307A">
        <w:trPr>
          <w:trHeight w:val="60"/>
        </w:trPr>
        <w:tc>
          <w:tcPr>
            <w:tcW w:w="2235" w:type="dxa"/>
            <w:vAlign w:val="center"/>
          </w:tcPr>
          <w:p w:rsidR="00FE0B36" w:rsidRDefault="00FE0B36" w:rsidP="00FE0B36">
            <w:pPr>
              <w:widowControl w:val="0"/>
              <w:tabs>
                <w:tab w:val="left" w:pos="993"/>
              </w:tabs>
              <w:jc w:val="center"/>
              <w:rPr>
                <w:sz w:val="24"/>
                <w:szCs w:val="24"/>
              </w:rPr>
            </w:pPr>
            <w:r>
              <w:rPr>
                <w:sz w:val="24"/>
                <w:szCs w:val="24"/>
              </w:rPr>
              <w:t>Клубные учреждения</w:t>
            </w:r>
          </w:p>
        </w:tc>
        <w:tc>
          <w:tcPr>
            <w:tcW w:w="1417" w:type="dxa"/>
            <w:vAlign w:val="center"/>
          </w:tcPr>
          <w:p w:rsidR="00FE0B36" w:rsidRDefault="00FE0B36" w:rsidP="00FE0B36">
            <w:pPr>
              <w:widowControl w:val="0"/>
              <w:tabs>
                <w:tab w:val="left" w:pos="993"/>
              </w:tabs>
              <w:jc w:val="center"/>
              <w:rPr>
                <w:sz w:val="24"/>
                <w:szCs w:val="24"/>
              </w:rPr>
            </w:pPr>
            <w:r>
              <w:rPr>
                <w:sz w:val="24"/>
                <w:szCs w:val="24"/>
              </w:rPr>
              <w:t>место</w:t>
            </w:r>
          </w:p>
        </w:tc>
        <w:tc>
          <w:tcPr>
            <w:tcW w:w="851" w:type="dxa"/>
            <w:vAlign w:val="center"/>
          </w:tcPr>
          <w:p w:rsidR="00C100B4" w:rsidRDefault="00C100B4" w:rsidP="00C100B4">
            <w:pPr>
              <w:widowControl w:val="0"/>
              <w:tabs>
                <w:tab w:val="left" w:pos="993"/>
              </w:tabs>
              <w:jc w:val="center"/>
              <w:rPr>
                <w:sz w:val="24"/>
                <w:szCs w:val="24"/>
              </w:rPr>
            </w:pPr>
            <w:r>
              <w:rPr>
                <w:sz w:val="24"/>
                <w:szCs w:val="24"/>
              </w:rPr>
              <w:t>740</w:t>
            </w:r>
          </w:p>
        </w:tc>
        <w:tc>
          <w:tcPr>
            <w:tcW w:w="704"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743</w:t>
            </w:r>
          </w:p>
        </w:tc>
        <w:tc>
          <w:tcPr>
            <w:tcW w:w="704"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746</w:t>
            </w:r>
          </w:p>
        </w:tc>
        <w:tc>
          <w:tcPr>
            <w:tcW w:w="705"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749</w:t>
            </w:r>
          </w:p>
        </w:tc>
        <w:tc>
          <w:tcPr>
            <w:tcW w:w="704"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754</w:t>
            </w:r>
          </w:p>
        </w:tc>
        <w:tc>
          <w:tcPr>
            <w:tcW w:w="705"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757</w:t>
            </w:r>
          </w:p>
        </w:tc>
        <w:tc>
          <w:tcPr>
            <w:tcW w:w="704"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760</w:t>
            </w:r>
          </w:p>
        </w:tc>
        <w:tc>
          <w:tcPr>
            <w:tcW w:w="704"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763</w:t>
            </w:r>
          </w:p>
        </w:tc>
        <w:tc>
          <w:tcPr>
            <w:tcW w:w="705"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766</w:t>
            </w:r>
          </w:p>
        </w:tc>
        <w:tc>
          <w:tcPr>
            <w:tcW w:w="704"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769</w:t>
            </w:r>
          </w:p>
        </w:tc>
        <w:tc>
          <w:tcPr>
            <w:tcW w:w="705"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774</w:t>
            </w:r>
          </w:p>
        </w:tc>
        <w:tc>
          <w:tcPr>
            <w:tcW w:w="704"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777</w:t>
            </w:r>
          </w:p>
        </w:tc>
        <w:tc>
          <w:tcPr>
            <w:tcW w:w="704"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780</w:t>
            </w:r>
          </w:p>
        </w:tc>
        <w:tc>
          <w:tcPr>
            <w:tcW w:w="705"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783</w:t>
            </w:r>
          </w:p>
        </w:tc>
        <w:tc>
          <w:tcPr>
            <w:tcW w:w="704"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786</w:t>
            </w:r>
          </w:p>
        </w:tc>
        <w:tc>
          <w:tcPr>
            <w:tcW w:w="705" w:type="dxa"/>
            <w:vAlign w:val="center"/>
          </w:tcPr>
          <w:p w:rsidR="00FE0B36" w:rsidRPr="005D651A" w:rsidRDefault="00C100B4" w:rsidP="00FE0B36">
            <w:pPr>
              <w:widowControl w:val="0"/>
              <w:autoSpaceDE w:val="0"/>
              <w:autoSpaceDN w:val="0"/>
              <w:adjustRightInd w:val="0"/>
              <w:jc w:val="center"/>
              <w:rPr>
                <w:sz w:val="24"/>
                <w:szCs w:val="24"/>
              </w:rPr>
            </w:pPr>
            <w:r>
              <w:rPr>
                <w:sz w:val="24"/>
                <w:szCs w:val="24"/>
              </w:rPr>
              <w:t>789</w:t>
            </w:r>
          </w:p>
        </w:tc>
      </w:tr>
      <w:tr w:rsidR="00C166FF" w:rsidRPr="00083BEC" w:rsidTr="00AD307A">
        <w:trPr>
          <w:trHeight w:val="60"/>
        </w:trPr>
        <w:tc>
          <w:tcPr>
            <w:tcW w:w="2235" w:type="dxa"/>
            <w:vAlign w:val="center"/>
          </w:tcPr>
          <w:p w:rsidR="00C166FF" w:rsidRDefault="00C166FF" w:rsidP="00C166FF">
            <w:pPr>
              <w:widowControl w:val="0"/>
              <w:tabs>
                <w:tab w:val="left" w:pos="993"/>
              </w:tabs>
              <w:jc w:val="center"/>
              <w:rPr>
                <w:sz w:val="24"/>
                <w:szCs w:val="24"/>
              </w:rPr>
            </w:pPr>
            <w:r>
              <w:rPr>
                <w:sz w:val="24"/>
                <w:szCs w:val="24"/>
              </w:rPr>
              <w:t>Библиотеки</w:t>
            </w:r>
          </w:p>
        </w:tc>
        <w:tc>
          <w:tcPr>
            <w:tcW w:w="1417" w:type="dxa"/>
            <w:vAlign w:val="center"/>
          </w:tcPr>
          <w:p w:rsidR="00C166FF" w:rsidRDefault="00C166FF" w:rsidP="00C166FF">
            <w:pPr>
              <w:widowControl w:val="0"/>
              <w:tabs>
                <w:tab w:val="left" w:pos="993"/>
              </w:tabs>
              <w:jc w:val="center"/>
              <w:rPr>
                <w:sz w:val="24"/>
                <w:szCs w:val="24"/>
              </w:rPr>
            </w:pPr>
            <w:r>
              <w:rPr>
                <w:sz w:val="24"/>
                <w:szCs w:val="24"/>
              </w:rPr>
              <w:t xml:space="preserve">тысяча единиц </w:t>
            </w:r>
            <w:r>
              <w:rPr>
                <w:sz w:val="24"/>
                <w:szCs w:val="24"/>
              </w:rPr>
              <w:lastRenderedPageBreak/>
              <w:t>хранения</w:t>
            </w:r>
          </w:p>
        </w:tc>
        <w:tc>
          <w:tcPr>
            <w:tcW w:w="851" w:type="dxa"/>
            <w:vAlign w:val="center"/>
          </w:tcPr>
          <w:p w:rsidR="00C166FF" w:rsidRDefault="00C166FF" w:rsidP="00C166FF">
            <w:pPr>
              <w:widowControl w:val="0"/>
              <w:tabs>
                <w:tab w:val="left" w:pos="993"/>
              </w:tabs>
              <w:jc w:val="center"/>
              <w:rPr>
                <w:sz w:val="24"/>
                <w:szCs w:val="24"/>
              </w:rPr>
            </w:pPr>
            <w:r>
              <w:rPr>
                <w:sz w:val="24"/>
                <w:szCs w:val="24"/>
              </w:rPr>
              <w:lastRenderedPageBreak/>
              <w:t>70,5</w:t>
            </w:r>
          </w:p>
        </w:tc>
        <w:tc>
          <w:tcPr>
            <w:tcW w:w="704"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4"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5"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4"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5"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4"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4"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5"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4"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5"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4"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4"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5"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4"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c>
          <w:tcPr>
            <w:tcW w:w="705" w:type="dxa"/>
            <w:vAlign w:val="center"/>
          </w:tcPr>
          <w:p w:rsidR="00C166FF" w:rsidRPr="005D651A" w:rsidRDefault="00C166FF" w:rsidP="00C166FF">
            <w:pPr>
              <w:widowControl w:val="0"/>
              <w:autoSpaceDE w:val="0"/>
              <w:autoSpaceDN w:val="0"/>
              <w:adjustRightInd w:val="0"/>
              <w:jc w:val="center"/>
              <w:rPr>
                <w:sz w:val="24"/>
                <w:szCs w:val="24"/>
              </w:rPr>
            </w:pPr>
            <w:r>
              <w:rPr>
                <w:sz w:val="24"/>
                <w:szCs w:val="24"/>
              </w:rPr>
              <w:t>70,5</w:t>
            </w:r>
          </w:p>
        </w:tc>
      </w:tr>
    </w:tbl>
    <w:p w:rsidR="00083BEC" w:rsidRDefault="005D651A" w:rsidP="005D651A">
      <w:pPr>
        <w:tabs>
          <w:tab w:val="left" w:pos="6098"/>
        </w:tabs>
      </w:pPr>
      <w:r>
        <w:lastRenderedPageBreak/>
        <w:tab/>
      </w:r>
    </w:p>
    <w:p w:rsidR="00083BEC" w:rsidRDefault="00083BEC" w:rsidP="00083BEC">
      <w:pPr>
        <w:tabs>
          <w:tab w:val="left" w:pos="952"/>
        </w:tabs>
      </w:pPr>
      <w:r>
        <w:tab/>
      </w:r>
    </w:p>
    <w:p w:rsidR="00083BEC" w:rsidRPr="00083BEC" w:rsidRDefault="00083BEC" w:rsidP="00083BEC">
      <w:pPr>
        <w:tabs>
          <w:tab w:val="left" w:pos="952"/>
        </w:tabs>
        <w:sectPr w:rsidR="00083BEC" w:rsidRPr="00083BEC" w:rsidSect="00083BEC">
          <w:pgSz w:w="16838" w:h="11906" w:orient="landscape"/>
          <w:pgMar w:top="851" w:right="851" w:bottom="851" w:left="1134" w:header="340" w:footer="340" w:gutter="0"/>
          <w:cols w:space="708"/>
          <w:docGrid w:linePitch="360"/>
        </w:sectPr>
      </w:pPr>
      <w:r>
        <w:tab/>
      </w:r>
    </w:p>
    <w:p w:rsidR="00C90D99" w:rsidRPr="00C90D99" w:rsidRDefault="00C90D99" w:rsidP="00C90D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Исходя из анализа прогнозируемой динамики изменения численности населения, прогнозируемого спроса на услуги объектов социальной инфраструктуры Заларинского муниципального образования</w:t>
      </w:r>
      <w:r w:rsidRPr="00C90D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основными задачами по удовлетворению прогнозируемого спроса населения муниципального образования на услуги объектов социальной инфраструктуры являются: </w:t>
      </w:r>
    </w:p>
    <w:p w:rsidR="00C90D99" w:rsidRPr="00C90D99" w:rsidRDefault="00C90D99" w:rsidP="00C90D99">
      <w:pPr>
        <w:pStyle w:val="aa"/>
        <w:numPr>
          <w:ilvl w:val="0"/>
          <w:numId w:val="20"/>
        </w:numPr>
        <w:tabs>
          <w:tab w:val="left" w:pos="993"/>
        </w:tabs>
        <w:autoSpaceDE w:val="0"/>
        <w:autoSpaceDN w:val="0"/>
        <w:adjustRightInd w:val="0"/>
        <w:spacing w:after="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уровня, </w:t>
      </w:r>
      <w:r w:rsidRPr="00C90D99">
        <w:rPr>
          <w:rFonts w:ascii="Times New Roman" w:eastAsia="Times New Roman" w:hAnsi="Times New Roman" w:cs="Times New Roman"/>
          <w:sz w:val="24"/>
          <w:szCs w:val="24"/>
          <w:lang w:eastAsia="ru-RU"/>
        </w:rPr>
        <w:t>разнообразия доступных для населения</w:t>
      </w:r>
      <w:r>
        <w:rPr>
          <w:rFonts w:ascii="Times New Roman" w:eastAsia="Times New Roman" w:hAnsi="Times New Roman" w:cs="Times New Roman"/>
          <w:sz w:val="24"/>
          <w:szCs w:val="24"/>
          <w:lang w:eastAsia="ru-RU"/>
        </w:rPr>
        <w:t xml:space="preserve"> муниципального образования</w:t>
      </w:r>
      <w:r w:rsidRPr="00C90D99">
        <w:rPr>
          <w:rFonts w:ascii="Times New Roman" w:eastAsia="Times New Roman" w:hAnsi="Times New Roman" w:cs="Times New Roman"/>
          <w:sz w:val="24"/>
          <w:szCs w:val="24"/>
          <w:lang w:eastAsia="ru-RU"/>
        </w:rPr>
        <w:t xml:space="preserve"> учреждений </w:t>
      </w:r>
      <w:r>
        <w:rPr>
          <w:rFonts w:ascii="Times New Roman" w:eastAsia="Times New Roman" w:hAnsi="Times New Roman" w:cs="Times New Roman"/>
          <w:sz w:val="24"/>
          <w:szCs w:val="24"/>
          <w:lang w:eastAsia="ru-RU"/>
        </w:rPr>
        <w:t>объектов социальной инфраструктуры;</w:t>
      </w:r>
      <w:r w:rsidRPr="00C90D99">
        <w:rPr>
          <w:rFonts w:ascii="Times New Roman" w:eastAsia="Times New Roman" w:hAnsi="Times New Roman" w:cs="Times New Roman"/>
          <w:sz w:val="24"/>
          <w:szCs w:val="24"/>
          <w:lang w:eastAsia="ru-RU"/>
        </w:rPr>
        <w:t xml:space="preserve"> </w:t>
      </w:r>
    </w:p>
    <w:p w:rsidR="00C90D99" w:rsidRPr="00C90D99" w:rsidRDefault="00C90D99" w:rsidP="00C90D99">
      <w:pPr>
        <w:pStyle w:val="aa"/>
        <w:numPr>
          <w:ilvl w:val="0"/>
          <w:numId w:val="20"/>
        </w:numPr>
        <w:tabs>
          <w:tab w:val="left" w:pos="993"/>
        </w:tabs>
        <w:autoSpaceDE w:val="0"/>
        <w:autoSpaceDN w:val="0"/>
        <w:adjustRightInd w:val="0"/>
        <w:spacing w:after="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Pr="00C90D99">
        <w:rPr>
          <w:rFonts w:ascii="Times New Roman" w:eastAsia="Times New Roman" w:hAnsi="Times New Roman" w:cs="Times New Roman"/>
          <w:sz w:val="24"/>
          <w:szCs w:val="24"/>
          <w:lang w:eastAsia="ru-RU"/>
        </w:rPr>
        <w:t xml:space="preserve"> уровня образования, у</w:t>
      </w:r>
      <w:r>
        <w:rPr>
          <w:rFonts w:ascii="Times New Roman" w:eastAsia="Times New Roman" w:hAnsi="Times New Roman" w:cs="Times New Roman"/>
          <w:sz w:val="24"/>
          <w:szCs w:val="24"/>
          <w:lang w:eastAsia="ru-RU"/>
        </w:rPr>
        <w:t>ровня здоровья, культурного уровня населения муниципального образования;</w:t>
      </w:r>
    </w:p>
    <w:p w:rsidR="00C90D99" w:rsidRPr="00C90D99" w:rsidRDefault="00C90D99" w:rsidP="00C90D99">
      <w:pPr>
        <w:pStyle w:val="aa"/>
        <w:numPr>
          <w:ilvl w:val="0"/>
          <w:numId w:val="20"/>
        </w:numPr>
        <w:tabs>
          <w:tab w:val="left" w:pos="993"/>
        </w:tabs>
        <w:autoSpaceDE w:val="0"/>
        <w:autoSpaceDN w:val="0"/>
        <w:adjustRightInd w:val="0"/>
        <w:spacing w:after="20" w:line="240" w:lineRule="auto"/>
        <w:ind w:left="0" w:firstLine="709"/>
        <w:jc w:val="both"/>
        <w:rPr>
          <w:rFonts w:ascii="Times New Roman" w:eastAsia="Times New Roman" w:hAnsi="Times New Roman" w:cs="Times New Roman"/>
          <w:sz w:val="24"/>
          <w:szCs w:val="24"/>
          <w:lang w:eastAsia="ru-RU"/>
        </w:rPr>
      </w:pPr>
      <w:r w:rsidRPr="00C90D99">
        <w:rPr>
          <w:rFonts w:ascii="Times New Roman" w:eastAsia="Times New Roman" w:hAnsi="Times New Roman" w:cs="Times New Roman"/>
          <w:sz w:val="24"/>
          <w:szCs w:val="24"/>
          <w:lang w:eastAsia="ru-RU"/>
        </w:rPr>
        <w:t>дос</w:t>
      </w:r>
      <w:r>
        <w:rPr>
          <w:rFonts w:ascii="Times New Roman" w:eastAsia="Times New Roman" w:hAnsi="Times New Roman" w:cs="Times New Roman"/>
          <w:sz w:val="24"/>
          <w:szCs w:val="24"/>
          <w:lang w:eastAsia="ru-RU"/>
        </w:rPr>
        <w:t>тижение</w:t>
      </w:r>
      <w:r w:rsidRPr="00C90D99">
        <w:rPr>
          <w:rFonts w:ascii="Times New Roman" w:eastAsia="Times New Roman" w:hAnsi="Times New Roman" w:cs="Times New Roman"/>
          <w:sz w:val="24"/>
          <w:szCs w:val="24"/>
          <w:lang w:eastAsia="ru-RU"/>
        </w:rPr>
        <w:t xml:space="preserve"> нормативных показателей обеспеченности</w:t>
      </w:r>
      <w:r>
        <w:rPr>
          <w:rFonts w:ascii="Times New Roman" w:eastAsia="Times New Roman" w:hAnsi="Times New Roman" w:cs="Times New Roman"/>
          <w:sz w:val="24"/>
          <w:szCs w:val="24"/>
          <w:lang w:eastAsia="ru-RU"/>
        </w:rPr>
        <w:t xml:space="preserve"> населения муниципального образования</w:t>
      </w:r>
      <w:r w:rsidRPr="00C90D99">
        <w:rPr>
          <w:rFonts w:ascii="Times New Roman" w:eastAsia="Times New Roman" w:hAnsi="Times New Roman" w:cs="Times New Roman"/>
          <w:sz w:val="24"/>
          <w:szCs w:val="24"/>
          <w:lang w:eastAsia="ru-RU"/>
        </w:rPr>
        <w:t xml:space="preserve"> учреждениями </w:t>
      </w:r>
      <w:r>
        <w:rPr>
          <w:rFonts w:ascii="Times New Roman" w:eastAsia="Times New Roman" w:hAnsi="Times New Roman" w:cs="Times New Roman"/>
          <w:sz w:val="24"/>
          <w:szCs w:val="24"/>
          <w:lang w:eastAsia="ru-RU"/>
        </w:rPr>
        <w:t>образования, здравоохранения, физической культуры и массового спорта, культуры, осуществляющими свою деятельность на территории муниципального образования;</w:t>
      </w:r>
    </w:p>
    <w:p w:rsidR="00C90D99" w:rsidRDefault="00C90D99" w:rsidP="00C90D99">
      <w:pPr>
        <w:pStyle w:val="aa"/>
        <w:numPr>
          <w:ilvl w:val="0"/>
          <w:numId w:val="20"/>
        </w:numPr>
        <w:tabs>
          <w:tab w:val="left" w:pos="993"/>
        </w:tabs>
        <w:autoSpaceDE w:val="0"/>
        <w:autoSpaceDN w:val="0"/>
        <w:adjustRightInd w:val="0"/>
        <w:spacing w:after="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Pr="00C90D99">
        <w:rPr>
          <w:rFonts w:ascii="Times New Roman" w:eastAsia="Times New Roman" w:hAnsi="Times New Roman" w:cs="Times New Roman"/>
          <w:sz w:val="24"/>
          <w:szCs w:val="24"/>
          <w:lang w:eastAsia="ru-RU"/>
        </w:rPr>
        <w:t xml:space="preserve"> доступности центров концентрации объектов </w:t>
      </w:r>
      <w:r>
        <w:rPr>
          <w:rFonts w:ascii="Times New Roman" w:eastAsia="Times New Roman" w:hAnsi="Times New Roman" w:cs="Times New Roman"/>
          <w:sz w:val="24"/>
          <w:szCs w:val="24"/>
          <w:lang w:eastAsia="ru-RU"/>
        </w:rPr>
        <w:t>социальной инфраструктуры муниципального образования;</w:t>
      </w:r>
    </w:p>
    <w:p w:rsidR="00C90D99" w:rsidRPr="00C90D99" w:rsidRDefault="00C90D99" w:rsidP="00C90D99">
      <w:pPr>
        <w:pStyle w:val="aa"/>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сохранение, реконструкция </w:t>
      </w:r>
      <w:r w:rsidRPr="00C90D99">
        <w:rPr>
          <w:rFonts w:ascii="Times New Roman" w:eastAsia="Times New Roman" w:hAnsi="Times New Roman" w:cs="Times New Roman"/>
          <w:sz w:val="24"/>
          <w:szCs w:val="24"/>
          <w:lang w:eastAsia="ru-RU"/>
        </w:rPr>
        <w:t>существующих</w:t>
      </w:r>
      <w:r>
        <w:rPr>
          <w:rFonts w:ascii="Times New Roman" w:eastAsia="Times New Roman" w:hAnsi="Times New Roman" w:cs="Times New Roman"/>
          <w:sz w:val="24"/>
          <w:szCs w:val="24"/>
          <w:lang w:eastAsia="ru-RU"/>
        </w:rPr>
        <w:t xml:space="preserve"> и строительство новых</w:t>
      </w:r>
      <w:r w:rsidR="000C41C9">
        <w:rPr>
          <w:rFonts w:ascii="Times New Roman" w:eastAsia="Times New Roman" w:hAnsi="Times New Roman" w:cs="Times New Roman"/>
          <w:sz w:val="24"/>
          <w:szCs w:val="24"/>
          <w:lang w:eastAsia="ru-RU"/>
        </w:rPr>
        <w:t xml:space="preserve"> учреждений</w:t>
      </w:r>
      <w:r w:rsidRPr="00C90D99">
        <w:rPr>
          <w:rFonts w:ascii="Times New Roman" w:eastAsia="Times New Roman" w:hAnsi="Times New Roman" w:cs="Times New Roman"/>
          <w:sz w:val="24"/>
          <w:szCs w:val="24"/>
          <w:lang w:eastAsia="ru-RU"/>
        </w:rPr>
        <w:t xml:space="preserve"> образования, здравоохранения, физической культуры</w:t>
      </w:r>
      <w:r w:rsidR="000C41C9">
        <w:rPr>
          <w:rFonts w:ascii="Times New Roman" w:eastAsia="Times New Roman" w:hAnsi="Times New Roman" w:cs="Times New Roman"/>
          <w:sz w:val="24"/>
          <w:szCs w:val="24"/>
          <w:lang w:eastAsia="ru-RU"/>
        </w:rPr>
        <w:t xml:space="preserve"> и массового спорта, </w:t>
      </w:r>
      <w:r w:rsidRPr="00C90D99">
        <w:rPr>
          <w:rFonts w:ascii="Times New Roman" w:eastAsia="Times New Roman" w:hAnsi="Times New Roman" w:cs="Times New Roman"/>
          <w:sz w:val="24"/>
          <w:szCs w:val="24"/>
          <w:lang w:eastAsia="ru-RU"/>
        </w:rPr>
        <w:t>культуры</w:t>
      </w:r>
      <w:r w:rsidR="000C41C9">
        <w:rPr>
          <w:rFonts w:ascii="Times New Roman" w:eastAsia="Times New Roman" w:hAnsi="Times New Roman" w:cs="Times New Roman"/>
          <w:sz w:val="24"/>
          <w:szCs w:val="24"/>
          <w:lang w:eastAsia="ru-RU"/>
        </w:rPr>
        <w:t xml:space="preserve"> на территории муниципального образования;</w:t>
      </w:r>
      <w:r w:rsidRPr="00C90D99">
        <w:rPr>
          <w:rFonts w:ascii="Times New Roman" w:eastAsia="Times New Roman" w:hAnsi="Times New Roman" w:cs="Times New Roman"/>
          <w:sz w:val="24"/>
          <w:szCs w:val="24"/>
          <w:lang w:eastAsia="ru-RU"/>
        </w:rPr>
        <w:t xml:space="preserve"> </w:t>
      </w:r>
    </w:p>
    <w:p w:rsidR="00C90D99" w:rsidRDefault="00C90D99" w:rsidP="00C90D99">
      <w:pPr>
        <w:pStyle w:val="aa"/>
        <w:numPr>
          <w:ilvl w:val="0"/>
          <w:numId w:val="20"/>
        </w:numPr>
        <w:tabs>
          <w:tab w:val="left" w:pos="993"/>
        </w:tabs>
        <w:autoSpaceDE w:val="0"/>
        <w:autoSpaceDN w:val="0"/>
        <w:adjustRightInd w:val="0"/>
        <w:spacing w:after="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Pr="00C90D99">
        <w:rPr>
          <w:rFonts w:ascii="Times New Roman" w:eastAsia="Times New Roman" w:hAnsi="Times New Roman" w:cs="Times New Roman"/>
          <w:sz w:val="24"/>
          <w:szCs w:val="24"/>
          <w:lang w:eastAsia="ru-RU"/>
        </w:rPr>
        <w:t xml:space="preserve"> качества жизни и развития человеческого потенци</w:t>
      </w:r>
      <w:r>
        <w:rPr>
          <w:rFonts w:ascii="Times New Roman" w:eastAsia="Times New Roman" w:hAnsi="Times New Roman" w:cs="Times New Roman"/>
          <w:sz w:val="24"/>
          <w:szCs w:val="24"/>
          <w:lang w:eastAsia="ru-RU"/>
        </w:rPr>
        <w:t>ала на террит</w:t>
      </w:r>
      <w:r w:rsidR="000C41C9">
        <w:rPr>
          <w:rFonts w:ascii="Times New Roman" w:eastAsia="Times New Roman" w:hAnsi="Times New Roman" w:cs="Times New Roman"/>
          <w:sz w:val="24"/>
          <w:szCs w:val="24"/>
          <w:lang w:eastAsia="ru-RU"/>
        </w:rPr>
        <w:t>ории муниципального образования.</w:t>
      </w:r>
    </w:p>
    <w:p w:rsidR="00211F22" w:rsidRDefault="00211F22" w:rsidP="00211F22">
      <w:pPr>
        <w:pStyle w:val="aa"/>
        <w:tabs>
          <w:tab w:val="left" w:pos="993"/>
        </w:tabs>
        <w:autoSpaceDE w:val="0"/>
        <w:autoSpaceDN w:val="0"/>
        <w:adjustRightInd w:val="0"/>
        <w:spacing w:before="120" w:after="60" w:line="240" w:lineRule="auto"/>
        <w:ind w:left="0"/>
        <w:contextualSpacing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 Оценка нормативно-правовой базы, необходимой для функционирования и развития социальной инфраструктуры поселения</w:t>
      </w:r>
    </w:p>
    <w:p w:rsidR="00C87627" w:rsidRPr="00C87627" w:rsidRDefault="00C87627" w:rsidP="00C876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627">
        <w:rPr>
          <w:rFonts w:ascii="Times New Roman" w:eastAsia="Times New Roman" w:hAnsi="Times New Roman" w:cs="Times New Roman"/>
          <w:sz w:val="24"/>
          <w:szCs w:val="24"/>
          <w:lang w:eastAsia="ru-RU"/>
        </w:rPr>
        <w:t xml:space="preserve">Программа комплексного развития социальной инфраструктуры </w:t>
      </w:r>
      <w:r w:rsidR="001576A3">
        <w:rPr>
          <w:rFonts w:ascii="Times New Roman" w:eastAsia="Times New Roman" w:hAnsi="Times New Roman" w:cs="Times New Roman"/>
          <w:sz w:val="24"/>
          <w:szCs w:val="24"/>
          <w:lang w:eastAsia="ru-RU"/>
        </w:rPr>
        <w:t xml:space="preserve">Заларинского муниципального образования на 2018-2032 годы </w:t>
      </w:r>
      <w:r w:rsidRPr="00C87627">
        <w:rPr>
          <w:rFonts w:ascii="Times New Roman" w:eastAsia="Times New Roman" w:hAnsi="Times New Roman" w:cs="Times New Roman"/>
          <w:sz w:val="24"/>
          <w:szCs w:val="24"/>
          <w:lang w:eastAsia="ru-RU"/>
        </w:rPr>
        <w:t>разработана в целях реализации положений</w:t>
      </w:r>
      <w:r w:rsidR="001576A3">
        <w:rPr>
          <w:rFonts w:ascii="Times New Roman" w:eastAsia="Times New Roman" w:hAnsi="Times New Roman" w:cs="Times New Roman"/>
          <w:sz w:val="24"/>
          <w:szCs w:val="24"/>
          <w:lang w:eastAsia="ru-RU"/>
        </w:rPr>
        <w:t xml:space="preserve">, закрепленных </w:t>
      </w:r>
      <w:r w:rsidRPr="00C87627">
        <w:rPr>
          <w:rFonts w:ascii="Times New Roman" w:eastAsia="Times New Roman" w:hAnsi="Times New Roman" w:cs="Times New Roman"/>
          <w:sz w:val="24"/>
          <w:szCs w:val="24"/>
          <w:lang w:eastAsia="ru-RU"/>
        </w:rPr>
        <w:t>Г</w:t>
      </w:r>
      <w:r w:rsidR="001576A3">
        <w:rPr>
          <w:rFonts w:ascii="Times New Roman" w:eastAsia="Times New Roman" w:hAnsi="Times New Roman" w:cs="Times New Roman"/>
          <w:sz w:val="24"/>
          <w:szCs w:val="24"/>
          <w:lang w:eastAsia="ru-RU"/>
        </w:rPr>
        <w:t>енеральным планом Заларинского городского поселения Заларинского района Иркутской области на период действия с 2018 по 2032 год</w:t>
      </w:r>
      <w:r w:rsidRPr="00C87627">
        <w:rPr>
          <w:rFonts w:ascii="Times New Roman" w:eastAsia="Times New Roman" w:hAnsi="Times New Roman" w:cs="Times New Roman"/>
          <w:sz w:val="24"/>
          <w:szCs w:val="24"/>
          <w:lang w:eastAsia="ru-RU"/>
        </w:rPr>
        <w:t xml:space="preserve">. </w:t>
      </w:r>
    </w:p>
    <w:p w:rsidR="00211F22" w:rsidRPr="00C87627" w:rsidRDefault="001576A3" w:rsidP="00C87627">
      <w:pPr>
        <w:pStyle w:val="aa"/>
        <w:tabs>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87627" w:rsidRPr="00C87627">
        <w:rPr>
          <w:rFonts w:ascii="Times New Roman" w:eastAsia="Times New Roman" w:hAnsi="Times New Roman" w:cs="Times New Roman"/>
          <w:sz w:val="24"/>
          <w:szCs w:val="24"/>
          <w:lang w:eastAsia="ru-RU"/>
        </w:rPr>
        <w:t xml:space="preserve">азработка </w:t>
      </w:r>
      <w:r>
        <w:rPr>
          <w:rFonts w:ascii="Times New Roman" w:eastAsia="Times New Roman" w:hAnsi="Times New Roman" w:cs="Times New Roman"/>
          <w:sz w:val="24"/>
          <w:szCs w:val="24"/>
          <w:lang w:eastAsia="ru-RU"/>
        </w:rPr>
        <w:t xml:space="preserve">настоящей Программы обусловлена необходимостью </w:t>
      </w:r>
      <w:r w:rsidR="00C87627" w:rsidRPr="00C87627">
        <w:rPr>
          <w:rFonts w:ascii="Times New Roman" w:eastAsia="Times New Roman" w:hAnsi="Times New Roman" w:cs="Times New Roman"/>
          <w:sz w:val="24"/>
          <w:szCs w:val="24"/>
          <w:lang w:eastAsia="ru-RU"/>
        </w:rPr>
        <w:t xml:space="preserve">утверждения перечня планируемых к строительству </w:t>
      </w:r>
      <w:r>
        <w:rPr>
          <w:rFonts w:ascii="Times New Roman" w:eastAsia="Times New Roman" w:hAnsi="Times New Roman" w:cs="Times New Roman"/>
          <w:sz w:val="24"/>
          <w:szCs w:val="24"/>
          <w:lang w:eastAsia="ru-RU"/>
        </w:rPr>
        <w:t xml:space="preserve">и нуждающихся в реконструкции, ремонте </w:t>
      </w:r>
      <w:r w:rsidR="00C87627" w:rsidRPr="00C87627">
        <w:rPr>
          <w:rFonts w:ascii="Times New Roman" w:eastAsia="Times New Roman" w:hAnsi="Times New Roman" w:cs="Times New Roman"/>
          <w:sz w:val="24"/>
          <w:szCs w:val="24"/>
          <w:lang w:eastAsia="ru-RU"/>
        </w:rPr>
        <w:t>объектов</w:t>
      </w:r>
      <w:r>
        <w:rPr>
          <w:rFonts w:ascii="Times New Roman" w:eastAsia="Times New Roman" w:hAnsi="Times New Roman" w:cs="Times New Roman"/>
          <w:sz w:val="24"/>
          <w:szCs w:val="24"/>
          <w:lang w:eastAsia="ru-RU"/>
        </w:rPr>
        <w:t xml:space="preserve"> социальной инфраструктуры</w:t>
      </w:r>
      <w:r w:rsidR="00C87627" w:rsidRPr="00C87627">
        <w:rPr>
          <w:rFonts w:ascii="Times New Roman" w:eastAsia="Times New Roman" w:hAnsi="Times New Roman" w:cs="Times New Roman"/>
          <w:sz w:val="24"/>
          <w:szCs w:val="24"/>
          <w:lang w:eastAsia="ru-RU"/>
        </w:rPr>
        <w:t xml:space="preserve">, расположенных на территории </w:t>
      </w:r>
      <w:r>
        <w:rPr>
          <w:rFonts w:ascii="Times New Roman" w:eastAsia="Times New Roman" w:hAnsi="Times New Roman" w:cs="Times New Roman"/>
          <w:sz w:val="24"/>
          <w:szCs w:val="24"/>
          <w:lang w:eastAsia="ru-RU"/>
        </w:rPr>
        <w:t>Заларинского муниципального образования</w:t>
      </w:r>
      <w:r w:rsidR="00C87627" w:rsidRPr="00C87627">
        <w:rPr>
          <w:rFonts w:ascii="Times New Roman" w:eastAsia="Times New Roman" w:hAnsi="Times New Roman" w:cs="Times New Roman"/>
          <w:sz w:val="24"/>
          <w:szCs w:val="24"/>
          <w:lang w:eastAsia="ru-RU"/>
        </w:rPr>
        <w:t xml:space="preserve">, а также для определения объема и порядка финансирования </w:t>
      </w:r>
      <w:r>
        <w:rPr>
          <w:rFonts w:ascii="Times New Roman" w:eastAsia="Times New Roman" w:hAnsi="Times New Roman" w:cs="Times New Roman"/>
          <w:sz w:val="24"/>
          <w:szCs w:val="24"/>
          <w:lang w:eastAsia="ru-RU"/>
        </w:rPr>
        <w:t xml:space="preserve">выполнения </w:t>
      </w:r>
      <w:r w:rsidR="00C87627" w:rsidRPr="00C87627">
        <w:rPr>
          <w:rFonts w:ascii="Times New Roman" w:eastAsia="Times New Roman" w:hAnsi="Times New Roman" w:cs="Times New Roman"/>
          <w:sz w:val="24"/>
          <w:szCs w:val="24"/>
          <w:lang w:eastAsia="ru-RU"/>
        </w:rPr>
        <w:t>данных работ</w:t>
      </w:r>
      <w:r>
        <w:rPr>
          <w:rFonts w:ascii="Times New Roman" w:eastAsia="Times New Roman" w:hAnsi="Times New Roman" w:cs="Times New Roman"/>
          <w:sz w:val="24"/>
          <w:szCs w:val="24"/>
          <w:lang w:eastAsia="ru-RU"/>
        </w:rPr>
        <w:t>.</w:t>
      </w:r>
    </w:p>
    <w:p w:rsidR="001576A3" w:rsidRDefault="001576A3" w:rsidP="001576A3">
      <w:pPr>
        <w:pStyle w:val="aa"/>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576A3">
        <w:rPr>
          <w:rFonts w:ascii="Times New Roman" w:eastAsia="Times New Roman" w:hAnsi="Times New Roman" w:cs="Times New Roman"/>
          <w:sz w:val="24"/>
          <w:szCs w:val="24"/>
          <w:lang w:eastAsia="ru-RU"/>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w:t>
      </w:r>
      <w:r>
        <w:rPr>
          <w:rFonts w:ascii="Times New Roman" w:eastAsia="Times New Roman" w:hAnsi="Times New Roman" w:cs="Times New Roman"/>
          <w:sz w:val="24"/>
          <w:szCs w:val="24"/>
          <w:lang w:eastAsia="ru-RU"/>
        </w:rPr>
        <w:t>кой Федерации. В Конституции Российской Федерации</w:t>
      </w:r>
      <w:r w:rsidRPr="001576A3">
        <w:rPr>
          <w:rFonts w:ascii="Times New Roman" w:eastAsia="Times New Roman" w:hAnsi="Times New Roman" w:cs="Times New Roman"/>
          <w:sz w:val="24"/>
          <w:szCs w:val="24"/>
          <w:lang w:eastAsia="ru-RU"/>
        </w:rPr>
        <w:t xml:space="preserve"> содержится комплекс социальных норм и гарантий</w:t>
      </w:r>
      <w:r>
        <w:rPr>
          <w:rFonts w:ascii="Times New Roman" w:eastAsia="Times New Roman" w:hAnsi="Times New Roman" w:cs="Times New Roman"/>
          <w:sz w:val="24"/>
          <w:szCs w:val="24"/>
          <w:lang w:eastAsia="ru-RU"/>
        </w:rPr>
        <w:t xml:space="preserve">, определяющих </w:t>
      </w:r>
      <w:r w:rsidRPr="001576A3">
        <w:rPr>
          <w:rFonts w:ascii="Times New Roman" w:eastAsia="Times New Roman" w:hAnsi="Times New Roman" w:cs="Times New Roman"/>
          <w:sz w:val="24"/>
          <w:szCs w:val="24"/>
          <w:lang w:eastAsia="ru-RU"/>
        </w:rPr>
        <w:t>базовые принципы формирования социальной инфраструктуры</w:t>
      </w:r>
      <w:r>
        <w:rPr>
          <w:rFonts w:ascii="Times New Roman" w:eastAsia="Times New Roman" w:hAnsi="Times New Roman" w:cs="Times New Roman"/>
          <w:sz w:val="24"/>
          <w:szCs w:val="24"/>
          <w:lang w:eastAsia="ru-RU"/>
        </w:rPr>
        <w:t xml:space="preserve"> муниципального образования.</w:t>
      </w:r>
    </w:p>
    <w:p w:rsidR="00147F53" w:rsidRDefault="001576A3" w:rsidP="001576A3">
      <w:pPr>
        <w:pStyle w:val="aa"/>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статьей</w:t>
      </w:r>
      <w:r w:rsidRPr="001576A3">
        <w:rPr>
          <w:rFonts w:ascii="Times New Roman" w:eastAsia="Times New Roman" w:hAnsi="Times New Roman" w:cs="Times New Roman"/>
          <w:sz w:val="24"/>
          <w:szCs w:val="24"/>
          <w:lang w:eastAsia="ru-RU"/>
        </w:rPr>
        <w:t xml:space="preserve">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r>
        <w:rPr>
          <w:rFonts w:ascii="Times New Roman" w:eastAsia="Times New Roman" w:hAnsi="Times New Roman" w:cs="Times New Roman"/>
          <w:sz w:val="24"/>
          <w:szCs w:val="24"/>
          <w:lang w:eastAsia="ru-RU"/>
        </w:rPr>
        <w:t xml:space="preserve"> муниципального образования</w:t>
      </w:r>
      <w:r w:rsidRPr="001576A3">
        <w:rPr>
          <w:rFonts w:ascii="Times New Roman" w:eastAsia="Times New Roman" w:hAnsi="Times New Roman" w:cs="Times New Roman"/>
          <w:sz w:val="24"/>
          <w:szCs w:val="24"/>
          <w:lang w:eastAsia="ru-RU"/>
        </w:rPr>
        <w:t xml:space="preserve">. </w:t>
      </w:r>
    </w:p>
    <w:p w:rsidR="003B7202" w:rsidRDefault="001576A3" w:rsidP="003B7202">
      <w:pPr>
        <w:pStyle w:val="aa"/>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Конституция</w:t>
      </w:r>
      <w:r w:rsidRPr="001576A3">
        <w:rPr>
          <w:rFonts w:ascii="Times New Roman" w:eastAsia="Times New Roman" w:hAnsi="Times New Roman" w:cs="Times New Roman"/>
          <w:sz w:val="24"/>
          <w:szCs w:val="24"/>
          <w:lang w:eastAsia="ru-RU"/>
        </w:rPr>
        <w:t xml:space="preserve"> Российской Федерации</w:t>
      </w:r>
      <w:r>
        <w:rPr>
          <w:rFonts w:ascii="Times New Roman" w:eastAsia="Times New Roman" w:hAnsi="Times New Roman" w:cs="Times New Roman"/>
          <w:sz w:val="24"/>
          <w:szCs w:val="24"/>
          <w:lang w:eastAsia="ru-RU"/>
        </w:rPr>
        <w:t xml:space="preserve"> играет важнейшую роль в формировании нормативно-правовой базы</w:t>
      </w:r>
      <w:r w:rsidRPr="001576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необходимой для функционирования и развития социальной инфраструктуры </w:t>
      </w:r>
      <w:r w:rsidRPr="001576A3">
        <w:rPr>
          <w:rFonts w:ascii="Times New Roman" w:eastAsia="Times New Roman" w:hAnsi="Times New Roman" w:cs="Times New Roman"/>
          <w:sz w:val="24"/>
          <w:szCs w:val="24"/>
          <w:lang w:eastAsia="ru-RU"/>
        </w:rPr>
        <w:t>по причине</w:t>
      </w:r>
      <w:r w:rsidR="00135003">
        <w:rPr>
          <w:rFonts w:ascii="Times New Roman" w:eastAsia="Times New Roman" w:hAnsi="Times New Roman" w:cs="Times New Roman"/>
          <w:sz w:val="24"/>
          <w:szCs w:val="24"/>
          <w:lang w:eastAsia="ru-RU"/>
        </w:rPr>
        <w:t xml:space="preserve"> того, что Конституция Российской Федерации обладает высшей юридической силой</w:t>
      </w:r>
      <w:r w:rsidR="00E07466">
        <w:rPr>
          <w:rFonts w:ascii="Times New Roman" w:eastAsia="Times New Roman" w:hAnsi="Times New Roman" w:cs="Times New Roman"/>
          <w:sz w:val="24"/>
          <w:szCs w:val="24"/>
          <w:lang w:eastAsia="ru-RU"/>
        </w:rPr>
        <w:t>, распространяет свое</w:t>
      </w:r>
      <w:r w:rsidR="00135003">
        <w:rPr>
          <w:rFonts w:ascii="Times New Roman" w:eastAsia="Times New Roman" w:hAnsi="Times New Roman" w:cs="Times New Roman"/>
          <w:sz w:val="24"/>
          <w:szCs w:val="24"/>
          <w:lang w:eastAsia="ru-RU"/>
        </w:rPr>
        <w:t xml:space="preserve"> </w:t>
      </w:r>
      <w:r w:rsidRPr="001576A3">
        <w:rPr>
          <w:rFonts w:ascii="Times New Roman" w:eastAsia="Times New Roman" w:hAnsi="Times New Roman" w:cs="Times New Roman"/>
          <w:sz w:val="24"/>
          <w:szCs w:val="24"/>
          <w:lang w:eastAsia="ru-RU"/>
        </w:rPr>
        <w:t>дейс</w:t>
      </w:r>
      <w:r w:rsidR="00E07466">
        <w:rPr>
          <w:rFonts w:ascii="Times New Roman" w:eastAsia="Times New Roman" w:hAnsi="Times New Roman" w:cs="Times New Roman"/>
          <w:sz w:val="24"/>
          <w:szCs w:val="24"/>
          <w:lang w:eastAsia="ru-RU"/>
        </w:rPr>
        <w:t>твие</w:t>
      </w:r>
      <w:r w:rsidR="00135003">
        <w:rPr>
          <w:rFonts w:ascii="Times New Roman" w:eastAsia="Times New Roman" w:hAnsi="Times New Roman" w:cs="Times New Roman"/>
          <w:sz w:val="24"/>
          <w:szCs w:val="24"/>
          <w:lang w:eastAsia="ru-RU"/>
        </w:rPr>
        <w:t xml:space="preserve"> на всей территории Российской Федерации</w:t>
      </w:r>
      <w:r w:rsidR="00E07466">
        <w:rPr>
          <w:rFonts w:ascii="Times New Roman" w:eastAsia="Times New Roman" w:hAnsi="Times New Roman" w:cs="Times New Roman"/>
          <w:sz w:val="24"/>
          <w:szCs w:val="24"/>
          <w:lang w:eastAsia="ru-RU"/>
        </w:rPr>
        <w:t xml:space="preserve"> и не допускает</w:t>
      </w:r>
      <w:r w:rsidRPr="001576A3">
        <w:rPr>
          <w:rFonts w:ascii="Times New Roman" w:eastAsia="Times New Roman" w:hAnsi="Times New Roman" w:cs="Times New Roman"/>
          <w:sz w:val="24"/>
          <w:szCs w:val="24"/>
          <w:lang w:eastAsia="ru-RU"/>
        </w:rPr>
        <w:t xml:space="preserve"> принятие органами государственной власти и местного самоуправления </w:t>
      </w:r>
      <w:r w:rsidR="003B7202">
        <w:rPr>
          <w:rFonts w:ascii="Times New Roman" w:eastAsia="Times New Roman" w:hAnsi="Times New Roman" w:cs="Times New Roman"/>
          <w:sz w:val="24"/>
          <w:szCs w:val="24"/>
          <w:lang w:eastAsia="ru-RU"/>
        </w:rPr>
        <w:t xml:space="preserve">нормативных </w:t>
      </w:r>
      <w:r w:rsidRPr="001576A3">
        <w:rPr>
          <w:rFonts w:ascii="Times New Roman" w:eastAsia="Times New Roman" w:hAnsi="Times New Roman" w:cs="Times New Roman"/>
          <w:sz w:val="24"/>
          <w:szCs w:val="24"/>
          <w:lang w:eastAsia="ru-RU"/>
        </w:rPr>
        <w:t>правовых актов, полностью или частично ей противоречащих.</w:t>
      </w:r>
    </w:p>
    <w:p w:rsidR="003B7202" w:rsidRDefault="003B7202" w:rsidP="004F5B2E">
      <w:pPr>
        <w:pStyle w:val="aa"/>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3B7202">
        <w:rPr>
          <w:rFonts w:ascii="Times New Roman" w:eastAsia="Times New Roman" w:hAnsi="Times New Roman" w:cs="Times New Roman"/>
          <w:sz w:val="24"/>
          <w:szCs w:val="24"/>
          <w:lang w:eastAsia="ru-RU"/>
        </w:rPr>
        <w:t xml:space="preserve">Федеральный закон от </w:t>
      </w:r>
      <w:r>
        <w:rPr>
          <w:rFonts w:ascii="Times New Roman" w:eastAsia="Times New Roman" w:hAnsi="Times New Roman" w:cs="Times New Roman"/>
          <w:sz w:val="24"/>
          <w:szCs w:val="24"/>
          <w:lang w:eastAsia="ru-RU"/>
        </w:rPr>
        <w:t>«</w:t>
      </w:r>
      <w:r w:rsidRPr="003B7202">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 xml:space="preserve">» октября </w:t>
      </w:r>
      <w:r w:rsidRPr="003B7202">
        <w:rPr>
          <w:rFonts w:ascii="Times New Roman" w:eastAsia="Times New Roman" w:hAnsi="Times New Roman" w:cs="Times New Roman"/>
          <w:sz w:val="24"/>
          <w:szCs w:val="24"/>
          <w:lang w:eastAsia="ru-RU"/>
        </w:rPr>
        <w:t>1999</w:t>
      </w:r>
      <w:r>
        <w:rPr>
          <w:rFonts w:ascii="Times New Roman" w:eastAsia="Times New Roman" w:hAnsi="Times New Roman" w:cs="Times New Roman"/>
          <w:sz w:val="24"/>
          <w:szCs w:val="24"/>
          <w:lang w:eastAsia="ru-RU"/>
        </w:rPr>
        <w:t xml:space="preserve"> года</w:t>
      </w:r>
      <w:r w:rsidRPr="003B7202">
        <w:rPr>
          <w:rFonts w:ascii="Times New Roman" w:eastAsia="Times New Roman" w:hAnsi="Times New Roman" w:cs="Times New Roman"/>
          <w:sz w:val="24"/>
          <w:szCs w:val="24"/>
          <w:lang w:eastAsia="ru-RU"/>
        </w:rPr>
        <w:t xml:space="preserve"> № 184-ФЗ «Об общих принципах организации законодательных (представительных) и исполнительных органов государственной власти </w:t>
      </w:r>
      <w:r>
        <w:rPr>
          <w:rFonts w:ascii="Times New Roman" w:eastAsia="Times New Roman" w:hAnsi="Times New Roman" w:cs="Times New Roman"/>
          <w:sz w:val="24"/>
          <w:szCs w:val="24"/>
          <w:lang w:eastAsia="ru-RU"/>
        </w:rPr>
        <w:t xml:space="preserve">субъектов Российской Федерации», </w:t>
      </w:r>
      <w:r w:rsidRPr="003B7202">
        <w:rPr>
          <w:rFonts w:ascii="Times New Roman" w:eastAsia="Times New Roman" w:hAnsi="Times New Roman" w:cs="Times New Roman"/>
          <w:sz w:val="24"/>
          <w:szCs w:val="24"/>
          <w:lang w:eastAsia="ru-RU"/>
        </w:rPr>
        <w:t xml:space="preserve">Федеральный закон от </w:t>
      </w:r>
      <w:r>
        <w:rPr>
          <w:rFonts w:ascii="Times New Roman" w:eastAsia="Times New Roman" w:hAnsi="Times New Roman" w:cs="Times New Roman"/>
          <w:sz w:val="24"/>
          <w:szCs w:val="24"/>
          <w:lang w:eastAsia="ru-RU"/>
        </w:rPr>
        <w:t>«</w:t>
      </w:r>
      <w:r w:rsidRPr="003B7202">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 xml:space="preserve">» октября </w:t>
      </w:r>
      <w:r w:rsidRPr="003B7202">
        <w:rPr>
          <w:rFonts w:ascii="Times New Roman" w:eastAsia="Times New Roman" w:hAnsi="Times New Roman" w:cs="Times New Roman"/>
          <w:sz w:val="24"/>
          <w:szCs w:val="24"/>
          <w:lang w:eastAsia="ru-RU"/>
        </w:rPr>
        <w:t>2003</w:t>
      </w:r>
      <w:r>
        <w:rPr>
          <w:rFonts w:ascii="Times New Roman" w:eastAsia="Times New Roman" w:hAnsi="Times New Roman" w:cs="Times New Roman"/>
          <w:sz w:val="24"/>
          <w:szCs w:val="24"/>
          <w:lang w:eastAsia="ru-RU"/>
        </w:rPr>
        <w:t xml:space="preserve"> года</w:t>
      </w:r>
      <w:r w:rsidRPr="003B7202">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w:t>
      </w:r>
      <w:r>
        <w:rPr>
          <w:rFonts w:ascii="Times New Roman" w:eastAsia="Times New Roman" w:hAnsi="Times New Roman" w:cs="Times New Roman"/>
          <w:sz w:val="24"/>
          <w:szCs w:val="24"/>
          <w:lang w:eastAsia="ru-RU"/>
        </w:rPr>
        <w:t xml:space="preserve">рации», принятые в развитие Конституции Российской Федерации, </w:t>
      </w:r>
      <w:r w:rsidRPr="003B7202">
        <w:rPr>
          <w:rFonts w:ascii="Times New Roman" w:eastAsia="Times New Roman" w:hAnsi="Times New Roman" w:cs="Times New Roman"/>
          <w:sz w:val="24"/>
          <w:szCs w:val="24"/>
          <w:lang w:eastAsia="ru-RU"/>
        </w:rPr>
        <w:t xml:space="preserve">разграничивают </w:t>
      </w:r>
      <w:r w:rsidRPr="003B7202">
        <w:rPr>
          <w:rFonts w:ascii="Times New Roman" w:eastAsia="Times New Roman" w:hAnsi="Times New Roman" w:cs="Times New Roman"/>
          <w:sz w:val="24"/>
          <w:szCs w:val="24"/>
          <w:lang w:eastAsia="ru-RU"/>
        </w:rPr>
        <w:lastRenderedPageBreak/>
        <w:t xml:space="preserve">полномочия в области функционирования и развития социальной инфраструктуры между органами государственной власти и органами местного самоуправления. </w:t>
      </w:r>
    </w:p>
    <w:p w:rsidR="003B7202" w:rsidRDefault="003B7202" w:rsidP="003B7202">
      <w:pPr>
        <w:pStyle w:val="aa"/>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3B7202">
        <w:rPr>
          <w:rFonts w:ascii="Times New Roman" w:eastAsia="Times New Roman" w:hAnsi="Times New Roman" w:cs="Times New Roman"/>
          <w:sz w:val="24"/>
          <w:szCs w:val="24"/>
          <w:lang w:eastAsia="ru-RU"/>
        </w:rPr>
        <w:t xml:space="preserve">В настоящее время в области социальной инфраструктуры действует </w:t>
      </w:r>
      <w:r>
        <w:rPr>
          <w:rFonts w:ascii="Times New Roman" w:eastAsia="Times New Roman" w:hAnsi="Times New Roman" w:cs="Times New Roman"/>
          <w:sz w:val="24"/>
          <w:szCs w:val="24"/>
          <w:lang w:eastAsia="ru-RU"/>
        </w:rPr>
        <w:t>система</w:t>
      </w:r>
      <w:r w:rsidRPr="003B7202">
        <w:rPr>
          <w:rFonts w:ascii="Times New Roman" w:eastAsia="Times New Roman" w:hAnsi="Times New Roman" w:cs="Times New Roman"/>
          <w:sz w:val="24"/>
          <w:szCs w:val="24"/>
          <w:lang w:eastAsia="ru-RU"/>
        </w:rPr>
        <w:t xml:space="preserve"> федеральных законов, устанавливающих прав</w:t>
      </w:r>
      <w:r>
        <w:rPr>
          <w:rFonts w:ascii="Times New Roman" w:eastAsia="Times New Roman" w:hAnsi="Times New Roman" w:cs="Times New Roman"/>
          <w:sz w:val="24"/>
          <w:szCs w:val="24"/>
          <w:lang w:eastAsia="ru-RU"/>
        </w:rPr>
        <w:t>овое регулирование отношений в области социальной инфраструктуры</w:t>
      </w:r>
      <w:r w:rsidR="00577CC7">
        <w:rPr>
          <w:rFonts w:ascii="Times New Roman" w:eastAsia="Times New Roman" w:hAnsi="Times New Roman" w:cs="Times New Roman"/>
          <w:sz w:val="24"/>
          <w:szCs w:val="24"/>
          <w:lang w:eastAsia="ru-RU"/>
        </w:rPr>
        <w:t>. Такая система федеральных законов включает в себя следующие федеральные законы:</w:t>
      </w:r>
    </w:p>
    <w:p w:rsidR="002759F1" w:rsidRDefault="002759F1" w:rsidP="002759F1">
      <w:pPr>
        <w:pStyle w:val="aa"/>
        <w:widowControl w:val="0"/>
        <w:numPr>
          <w:ilvl w:val="0"/>
          <w:numId w:val="20"/>
        </w:numPr>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Градостроительный кодекс Российской Федерации</w:t>
      </w:r>
      <w:r w:rsidR="00CF381A">
        <w:rPr>
          <w:rFonts w:ascii="Times New Roman" w:eastAsia="Times New Roman" w:hAnsi="Times New Roman" w:cs="Times New Roman"/>
          <w:sz w:val="24"/>
          <w:szCs w:val="24"/>
          <w:lang w:eastAsia="ru-RU"/>
        </w:rPr>
        <w:t xml:space="preserve"> от «29» декабря 2004 года № 190-ФЗ</w:t>
      </w:r>
      <w:r>
        <w:rPr>
          <w:rFonts w:ascii="Times New Roman" w:eastAsia="Times New Roman" w:hAnsi="Times New Roman" w:cs="Times New Roman"/>
          <w:sz w:val="24"/>
          <w:szCs w:val="24"/>
          <w:lang w:eastAsia="ru-RU"/>
        </w:rPr>
        <w:t>;</w:t>
      </w:r>
    </w:p>
    <w:p w:rsidR="00577CC7" w:rsidRPr="0065440B" w:rsidRDefault="00577CC7" w:rsidP="0065440B">
      <w:pPr>
        <w:pStyle w:val="aa"/>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5440B">
        <w:rPr>
          <w:rFonts w:ascii="Times New Roman" w:eastAsia="Times New Roman" w:hAnsi="Times New Roman" w:cs="Times New Roman"/>
          <w:sz w:val="24"/>
          <w:szCs w:val="24"/>
          <w:lang w:eastAsia="ru-RU"/>
        </w:rPr>
        <w:t xml:space="preserve">Федеральный закон от «29» декабря 2012 года № 273-ФЗ «Об образовании в Российской Федерации»; </w:t>
      </w:r>
    </w:p>
    <w:p w:rsidR="00577CC7" w:rsidRPr="0065440B" w:rsidRDefault="00577CC7" w:rsidP="0065440B">
      <w:pPr>
        <w:pStyle w:val="aa"/>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5440B">
        <w:rPr>
          <w:rFonts w:ascii="Times New Roman" w:eastAsia="Times New Roman" w:hAnsi="Times New Roman" w:cs="Times New Roman"/>
          <w:sz w:val="24"/>
          <w:szCs w:val="24"/>
          <w:lang w:eastAsia="ru-RU"/>
        </w:rPr>
        <w:t xml:space="preserve">Федеральный закон от «21» ноября 2011 года № 323-ФЗ «Об основах охраны здоровья граждан в Российской Федерации»; </w:t>
      </w:r>
    </w:p>
    <w:p w:rsidR="00577CC7" w:rsidRPr="0065440B" w:rsidRDefault="00577CC7" w:rsidP="0065440B">
      <w:pPr>
        <w:pStyle w:val="aa"/>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5440B">
        <w:rPr>
          <w:rFonts w:ascii="Times New Roman" w:eastAsia="Times New Roman" w:hAnsi="Times New Roman" w:cs="Times New Roman"/>
          <w:sz w:val="24"/>
          <w:szCs w:val="24"/>
          <w:lang w:eastAsia="ru-RU"/>
        </w:rPr>
        <w:t xml:space="preserve">Федеральный закон от «17» июля 1999 года № 178-ФЗ «О государственной социальной помощи»; </w:t>
      </w:r>
    </w:p>
    <w:p w:rsidR="00577CC7" w:rsidRPr="0065440B" w:rsidRDefault="00577CC7" w:rsidP="0065440B">
      <w:pPr>
        <w:pStyle w:val="aa"/>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5440B">
        <w:rPr>
          <w:rFonts w:ascii="Times New Roman" w:eastAsia="Times New Roman" w:hAnsi="Times New Roman" w:cs="Times New Roman"/>
          <w:sz w:val="24"/>
          <w:szCs w:val="24"/>
          <w:lang w:eastAsia="ru-RU"/>
        </w:rPr>
        <w:t xml:space="preserve">Федеральный закон от «04» декабря 2007 года № 329-ФЗ «О физической культуре и спорте в Российской Федерации»; </w:t>
      </w:r>
    </w:p>
    <w:p w:rsidR="00577CC7" w:rsidRDefault="00577CC7" w:rsidP="0065440B">
      <w:pPr>
        <w:pStyle w:val="aa"/>
        <w:widowControl w:val="0"/>
        <w:numPr>
          <w:ilvl w:val="0"/>
          <w:numId w:val="20"/>
        </w:numPr>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577CC7">
        <w:rPr>
          <w:rFonts w:ascii="Times New Roman" w:eastAsia="Times New Roman" w:hAnsi="Times New Roman" w:cs="Times New Roman"/>
          <w:sz w:val="24"/>
          <w:szCs w:val="24"/>
          <w:lang w:eastAsia="ru-RU"/>
        </w:rPr>
        <w:t xml:space="preserve">Закон Российской Федерации от </w:t>
      </w:r>
      <w:r>
        <w:rPr>
          <w:rFonts w:ascii="Times New Roman" w:eastAsia="Times New Roman" w:hAnsi="Times New Roman" w:cs="Times New Roman"/>
          <w:sz w:val="24"/>
          <w:szCs w:val="24"/>
          <w:lang w:eastAsia="ru-RU"/>
        </w:rPr>
        <w:t>«</w:t>
      </w:r>
      <w:r w:rsidRPr="00577CC7">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 октября </w:t>
      </w:r>
      <w:r w:rsidRPr="00577CC7">
        <w:rPr>
          <w:rFonts w:ascii="Times New Roman" w:eastAsia="Times New Roman" w:hAnsi="Times New Roman" w:cs="Times New Roman"/>
          <w:sz w:val="24"/>
          <w:szCs w:val="24"/>
          <w:lang w:eastAsia="ru-RU"/>
        </w:rPr>
        <w:t>1992</w:t>
      </w:r>
      <w:r>
        <w:rPr>
          <w:rFonts w:ascii="Times New Roman" w:eastAsia="Times New Roman" w:hAnsi="Times New Roman" w:cs="Times New Roman"/>
          <w:sz w:val="24"/>
          <w:szCs w:val="24"/>
          <w:lang w:eastAsia="ru-RU"/>
        </w:rPr>
        <w:t xml:space="preserve"> года</w:t>
      </w:r>
      <w:r w:rsidRPr="00577CC7">
        <w:rPr>
          <w:rFonts w:ascii="Times New Roman" w:eastAsia="Times New Roman" w:hAnsi="Times New Roman" w:cs="Times New Roman"/>
          <w:sz w:val="24"/>
          <w:szCs w:val="24"/>
          <w:lang w:eastAsia="ru-RU"/>
        </w:rPr>
        <w:t xml:space="preserve"> № 3612-1 «Основы законодательства Российской Федерации о культуре».</w:t>
      </w:r>
    </w:p>
    <w:p w:rsidR="00FE2913" w:rsidRDefault="00FE2913" w:rsidP="00FE2913">
      <w:pPr>
        <w:pStyle w:val="aa"/>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FE2913">
        <w:rPr>
          <w:rFonts w:ascii="Times New Roman" w:eastAsia="Times New Roman" w:hAnsi="Times New Roman" w:cs="Times New Roman"/>
          <w:sz w:val="24"/>
          <w:szCs w:val="24"/>
          <w:lang w:eastAsia="ru-RU"/>
        </w:rPr>
        <w:t>Ука</w:t>
      </w:r>
      <w:r>
        <w:rPr>
          <w:rFonts w:ascii="Times New Roman" w:eastAsia="Times New Roman" w:hAnsi="Times New Roman" w:cs="Times New Roman"/>
          <w:sz w:val="24"/>
          <w:szCs w:val="24"/>
          <w:lang w:eastAsia="ru-RU"/>
        </w:rPr>
        <w:t>занные федеральные законы</w:t>
      </w:r>
      <w:r w:rsidRPr="00FE2913">
        <w:rPr>
          <w:rFonts w:ascii="Times New Roman" w:eastAsia="Times New Roman" w:hAnsi="Times New Roman" w:cs="Times New Roman"/>
          <w:sz w:val="24"/>
          <w:szCs w:val="24"/>
          <w:lang w:eastAsia="ru-RU"/>
        </w:rPr>
        <w:t xml:space="preserve"> регулируют общественные отношения, возникающие в связи с реализацией гражданами их прав на образование, на медицинскую п</w:t>
      </w:r>
      <w:r>
        <w:rPr>
          <w:rFonts w:ascii="Times New Roman" w:eastAsia="Times New Roman" w:hAnsi="Times New Roman" w:cs="Times New Roman"/>
          <w:sz w:val="24"/>
          <w:szCs w:val="24"/>
          <w:lang w:eastAsia="ru-RU"/>
        </w:rPr>
        <w:t xml:space="preserve">омощь, культурную деятельность, </w:t>
      </w:r>
      <w:r w:rsidRPr="00FE2913">
        <w:rPr>
          <w:rFonts w:ascii="Times New Roman" w:eastAsia="Times New Roman" w:hAnsi="Times New Roman" w:cs="Times New Roman"/>
          <w:sz w:val="24"/>
          <w:szCs w:val="24"/>
          <w:lang w:eastAsia="ru-RU"/>
        </w:rPr>
        <w:t>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FE2913" w:rsidRPr="00FE2913" w:rsidRDefault="00FE2913" w:rsidP="00FE29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2913">
        <w:rPr>
          <w:rFonts w:ascii="Times New Roman" w:eastAsia="Times New Roman" w:hAnsi="Times New Roman" w:cs="Times New Roman"/>
          <w:sz w:val="24"/>
          <w:szCs w:val="24"/>
          <w:lang w:eastAsia="ru-RU"/>
        </w:rPr>
        <w:t>Региональные нормативы градостроительного п</w:t>
      </w:r>
      <w:r>
        <w:rPr>
          <w:rFonts w:ascii="Times New Roman" w:eastAsia="Times New Roman" w:hAnsi="Times New Roman" w:cs="Times New Roman"/>
          <w:sz w:val="24"/>
          <w:szCs w:val="24"/>
          <w:lang w:eastAsia="ru-RU"/>
        </w:rPr>
        <w:t xml:space="preserve">роектирования Иркутской области, </w:t>
      </w:r>
      <w:r w:rsidRPr="00FE2913">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н</w:t>
      </w:r>
      <w:r w:rsidRPr="00FE291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е</w:t>
      </w:r>
      <w:r w:rsidRPr="00FE2913">
        <w:rPr>
          <w:rFonts w:ascii="Times New Roman" w:eastAsia="Times New Roman" w:hAnsi="Times New Roman" w:cs="Times New Roman"/>
          <w:sz w:val="24"/>
          <w:szCs w:val="24"/>
          <w:lang w:eastAsia="ru-RU"/>
        </w:rPr>
        <w:t xml:space="preserve"> Постановлением Правител</w:t>
      </w:r>
      <w:r>
        <w:rPr>
          <w:rFonts w:ascii="Times New Roman" w:eastAsia="Times New Roman" w:hAnsi="Times New Roman" w:cs="Times New Roman"/>
          <w:sz w:val="24"/>
          <w:szCs w:val="24"/>
          <w:lang w:eastAsia="ru-RU"/>
        </w:rPr>
        <w:t>ьства Иркутской области «</w:t>
      </w:r>
      <w:r w:rsidRPr="00FE2913">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декабря </w:t>
      </w:r>
      <w:r w:rsidRPr="00FE2913">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года №712-пп, </w:t>
      </w:r>
      <w:r w:rsidRPr="00FE2913">
        <w:rPr>
          <w:rFonts w:ascii="Times New Roman" w:eastAsia="Times New Roman" w:hAnsi="Times New Roman" w:cs="Times New Roman"/>
          <w:sz w:val="24"/>
          <w:szCs w:val="24"/>
          <w:lang w:eastAsia="ru-RU"/>
        </w:rPr>
        <w:t>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w:t>
      </w:r>
      <w:r w:rsidR="00CF381A">
        <w:rPr>
          <w:rFonts w:ascii="Times New Roman" w:eastAsia="Times New Roman" w:hAnsi="Times New Roman" w:cs="Times New Roman"/>
          <w:sz w:val="24"/>
          <w:szCs w:val="24"/>
          <w:lang w:eastAsia="ru-RU"/>
        </w:rPr>
        <w:t xml:space="preserve"> от «29» декабря 2004 года № 190-ФЗ</w:t>
      </w:r>
      <w:r w:rsidRPr="00FE2913">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w:t>
      </w:r>
      <w:r>
        <w:rPr>
          <w:rFonts w:ascii="Times New Roman" w:eastAsia="Times New Roman" w:hAnsi="Times New Roman" w:cs="Times New Roman"/>
          <w:sz w:val="24"/>
          <w:szCs w:val="24"/>
          <w:lang w:eastAsia="ru-RU"/>
        </w:rPr>
        <w:t xml:space="preserve">ля населения Иркутской области, </w:t>
      </w:r>
      <w:r w:rsidRPr="00FE2913">
        <w:rPr>
          <w:rFonts w:ascii="Times New Roman" w:eastAsia="Times New Roman" w:hAnsi="Times New Roman" w:cs="Times New Roman"/>
          <w:sz w:val="24"/>
          <w:szCs w:val="24"/>
          <w:lang w:eastAsia="ru-RU"/>
        </w:rPr>
        <w:t>а также содержат предельные значения расчетных показателей минимально допустимого уровня обеспеченности объектами местного значени</w:t>
      </w:r>
      <w:r>
        <w:rPr>
          <w:rFonts w:ascii="Times New Roman" w:eastAsia="Times New Roman" w:hAnsi="Times New Roman" w:cs="Times New Roman"/>
          <w:sz w:val="24"/>
          <w:szCs w:val="24"/>
          <w:lang w:eastAsia="ru-RU"/>
        </w:rPr>
        <w:t xml:space="preserve">я, предусмотренными частями 3, </w:t>
      </w:r>
      <w:r w:rsidRPr="00FE2913">
        <w:rPr>
          <w:rFonts w:ascii="Times New Roman" w:eastAsia="Times New Roman" w:hAnsi="Times New Roman" w:cs="Times New Roman"/>
          <w:sz w:val="24"/>
          <w:szCs w:val="24"/>
          <w:lang w:eastAsia="ru-RU"/>
        </w:rPr>
        <w:t>4 статьи 29.2 Градостроительного кодекса Российской Федерации</w:t>
      </w:r>
      <w:r w:rsidR="00CF381A">
        <w:rPr>
          <w:rFonts w:ascii="Times New Roman" w:eastAsia="Times New Roman" w:hAnsi="Times New Roman" w:cs="Times New Roman"/>
          <w:sz w:val="24"/>
          <w:szCs w:val="24"/>
          <w:lang w:eastAsia="ru-RU"/>
        </w:rPr>
        <w:t xml:space="preserve"> от «29» декабря 2004 года № 190-ФЗ</w:t>
      </w:r>
      <w:r w:rsidRPr="00FE2913">
        <w:rPr>
          <w:rFonts w:ascii="Times New Roman" w:eastAsia="Times New Roman" w:hAnsi="Times New Roman" w:cs="Times New Roman"/>
          <w:sz w:val="24"/>
          <w:szCs w:val="24"/>
          <w:lang w:eastAsia="ru-RU"/>
        </w:rPr>
        <w:t>,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E2913" w:rsidRPr="00FE2913" w:rsidRDefault="00FE2913" w:rsidP="00FE29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2913">
        <w:rPr>
          <w:rFonts w:ascii="Times New Roman" w:eastAsia="Times New Roman" w:hAnsi="Times New Roman" w:cs="Times New Roman"/>
          <w:sz w:val="24"/>
          <w:szCs w:val="24"/>
          <w:lang w:eastAsia="ru-RU"/>
        </w:rPr>
        <w:t xml:space="preserve">Постановлением Правительства Иркутской области от </w:t>
      </w:r>
      <w:r>
        <w:rPr>
          <w:rFonts w:ascii="Times New Roman" w:eastAsia="Times New Roman" w:hAnsi="Times New Roman" w:cs="Times New Roman"/>
          <w:sz w:val="24"/>
          <w:szCs w:val="24"/>
          <w:lang w:eastAsia="ru-RU"/>
        </w:rPr>
        <w:t>«</w:t>
      </w:r>
      <w:r w:rsidRPr="00FE2913">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 xml:space="preserve">» ноября </w:t>
      </w:r>
      <w:r w:rsidRPr="00FE2913">
        <w:rPr>
          <w:rFonts w:ascii="Times New Roman" w:eastAsia="Times New Roman" w:hAnsi="Times New Roman" w:cs="Times New Roman"/>
          <w:sz w:val="24"/>
          <w:szCs w:val="24"/>
          <w:lang w:eastAsia="ru-RU"/>
        </w:rPr>
        <w:t>2012</w:t>
      </w:r>
      <w:r>
        <w:rPr>
          <w:rFonts w:ascii="Times New Roman" w:eastAsia="Times New Roman" w:hAnsi="Times New Roman" w:cs="Times New Roman"/>
          <w:sz w:val="24"/>
          <w:szCs w:val="24"/>
          <w:lang w:eastAsia="ru-RU"/>
        </w:rPr>
        <w:t xml:space="preserve"> года</w:t>
      </w:r>
      <w:r w:rsidRPr="00FE2913">
        <w:rPr>
          <w:rFonts w:ascii="Times New Roman" w:eastAsia="Times New Roman" w:hAnsi="Times New Roman" w:cs="Times New Roman"/>
          <w:sz w:val="24"/>
          <w:szCs w:val="24"/>
          <w:lang w:eastAsia="ru-RU"/>
        </w:rPr>
        <w:t xml:space="preserve">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r>
        <w:rPr>
          <w:rFonts w:ascii="Times New Roman" w:eastAsia="Times New Roman" w:hAnsi="Times New Roman" w:cs="Times New Roman"/>
          <w:sz w:val="24"/>
          <w:szCs w:val="24"/>
          <w:lang w:eastAsia="ru-RU"/>
        </w:rPr>
        <w:t>.</w:t>
      </w:r>
    </w:p>
    <w:p w:rsidR="00FE2913" w:rsidRPr="00FE2913" w:rsidRDefault="00FE2913" w:rsidP="00FE29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2913">
        <w:rPr>
          <w:rFonts w:ascii="Times New Roman" w:eastAsia="Times New Roman" w:hAnsi="Times New Roman" w:cs="Times New Roman"/>
          <w:sz w:val="24"/>
          <w:szCs w:val="24"/>
          <w:lang w:eastAsia="ru-RU"/>
        </w:rPr>
        <w:t>Мероприятия по строительству, реконструкции объектов социа</w:t>
      </w:r>
      <w:r>
        <w:rPr>
          <w:rFonts w:ascii="Times New Roman" w:eastAsia="Times New Roman" w:hAnsi="Times New Roman" w:cs="Times New Roman"/>
          <w:sz w:val="24"/>
          <w:szCs w:val="24"/>
          <w:lang w:eastAsia="ru-RU"/>
        </w:rPr>
        <w:t>льной инфраструктуры в муниципальном образовании</w:t>
      </w:r>
      <w:r w:rsidRPr="00FE2913">
        <w:rPr>
          <w:rFonts w:ascii="Times New Roman" w:eastAsia="Times New Roman" w:hAnsi="Times New Roman" w:cs="Times New Roman"/>
          <w:sz w:val="24"/>
          <w:szCs w:val="24"/>
          <w:lang w:eastAsia="ru-RU"/>
        </w:rPr>
        <w:t>, включая сведения о видах, назначении и наименованиях планируемых для размещения объектов местного значения м</w:t>
      </w:r>
      <w:r>
        <w:rPr>
          <w:rFonts w:ascii="Times New Roman" w:eastAsia="Times New Roman" w:hAnsi="Times New Roman" w:cs="Times New Roman"/>
          <w:sz w:val="24"/>
          <w:szCs w:val="24"/>
          <w:lang w:eastAsia="ru-RU"/>
        </w:rPr>
        <w:t xml:space="preserve">униципального образования </w:t>
      </w:r>
      <w:r w:rsidRPr="00FE2913">
        <w:rPr>
          <w:rFonts w:ascii="Times New Roman" w:eastAsia="Times New Roman" w:hAnsi="Times New Roman" w:cs="Times New Roman"/>
          <w:sz w:val="24"/>
          <w:szCs w:val="24"/>
          <w:lang w:eastAsia="ru-RU"/>
        </w:rPr>
        <w:t>утверждаются схемой территориального планирования муниципального райо</w:t>
      </w:r>
      <w:r>
        <w:rPr>
          <w:rFonts w:ascii="Times New Roman" w:eastAsia="Times New Roman" w:hAnsi="Times New Roman" w:cs="Times New Roman"/>
          <w:sz w:val="24"/>
          <w:szCs w:val="24"/>
          <w:lang w:eastAsia="ru-RU"/>
        </w:rPr>
        <w:t>на, генеральным планом муниципального образования</w:t>
      </w:r>
      <w:r w:rsidRPr="00FE2913">
        <w:rPr>
          <w:rFonts w:ascii="Times New Roman" w:eastAsia="Times New Roman" w:hAnsi="Times New Roman" w:cs="Times New Roman"/>
          <w:sz w:val="24"/>
          <w:szCs w:val="24"/>
          <w:lang w:eastAsia="ru-RU"/>
        </w:rPr>
        <w:t xml:space="preserve">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
    <w:p w:rsidR="0082576B" w:rsidRDefault="008F3E6A" w:rsidP="004F5B2E">
      <w:pPr>
        <w:widowControl w:val="0"/>
        <w:shd w:val="clear" w:color="auto" w:fill="FFFFFF"/>
        <w:spacing w:after="96"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Нормативно-правовая база, необходимая для </w:t>
      </w:r>
      <w:r w:rsidR="00FE2913" w:rsidRPr="00FE2913">
        <w:rPr>
          <w:rFonts w:ascii="Times New Roman" w:eastAsia="Times New Roman" w:hAnsi="Times New Roman" w:cs="Times New Roman"/>
          <w:sz w:val="24"/>
          <w:szCs w:val="24"/>
          <w:lang w:eastAsia="ru-RU"/>
        </w:rPr>
        <w:t>функционирования</w:t>
      </w:r>
      <w:r w:rsidR="00FE2913">
        <w:rPr>
          <w:rFonts w:ascii="Times New Roman" w:eastAsia="Times New Roman" w:hAnsi="Times New Roman" w:cs="Times New Roman"/>
          <w:sz w:val="24"/>
          <w:szCs w:val="24"/>
          <w:lang w:eastAsia="ru-RU"/>
        </w:rPr>
        <w:t xml:space="preserve"> и развития</w:t>
      </w:r>
      <w:r w:rsidR="00FE2913" w:rsidRPr="00FE2913">
        <w:rPr>
          <w:rFonts w:ascii="Times New Roman" w:eastAsia="Times New Roman" w:hAnsi="Times New Roman" w:cs="Times New Roman"/>
          <w:sz w:val="24"/>
          <w:szCs w:val="24"/>
          <w:lang w:eastAsia="ru-RU"/>
        </w:rPr>
        <w:t xml:space="preserve"> социальной инфраструктуры</w:t>
      </w:r>
      <w:r w:rsidR="00FE2913">
        <w:rPr>
          <w:rFonts w:ascii="Times New Roman" w:eastAsia="Times New Roman" w:hAnsi="Times New Roman" w:cs="Times New Roman"/>
          <w:sz w:val="24"/>
          <w:szCs w:val="24"/>
          <w:lang w:eastAsia="ru-RU"/>
        </w:rPr>
        <w:t xml:space="preserve"> Заларинского муниципального образования</w:t>
      </w:r>
      <w:r>
        <w:rPr>
          <w:rFonts w:ascii="Times New Roman" w:eastAsia="Times New Roman" w:hAnsi="Times New Roman" w:cs="Times New Roman"/>
          <w:sz w:val="24"/>
          <w:szCs w:val="24"/>
          <w:lang w:eastAsia="ru-RU"/>
        </w:rPr>
        <w:t>, основывается на</w:t>
      </w:r>
      <w:r w:rsidR="00FE2913" w:rsidRPr="00FE2913">
        <w:rPr>
          <w:rFonts w:ascii="Times New Roman" w:eastAsia="Times New Roman" w:hAnsi="Times New Roman" w:cs="Times New Roman"/>
          <w:sz w:val="24"/>
          <w:szCs w:val="24"/>
          <w:lang w:eastAsia="ru-RU"/>
        </w:rPr>
        <w:t xml:space="preserve"> систем</w:t>
      </w:r>
      <w:r>
        <w:rPr>
          <w:rFonts w:ascii="Times New Roman" w:eastAsia="Times New Roman" w:hAnsi="Times New Roman" w:cs="Times New Roman"/>
          <w:sz w:val="24"/>
          <w:szCs w:val="24"/>
          <w:lang w:eastAsia="ru-RU"/>
        </w:rPr>
        <w:t>е</w:t>
      </w:r>
      <w:r w:rsidR="00FE2913" w:rsidRPr="00FE2913">
        <w:rPr>
          <w:rFonts w:ascii="Times New Roman" w:eastAsia="Times New Roman" w:hAnsi="Times New Roman" w:cs="Times New Roman"/>
          <w:sz w:val="24"/>
          <w:szCs w:val="24"/>
          <w:lang w:eastAsia="ru-RU"/>
        </w:rPr>
        <w:t xml:space="preserve"> нормативных правовы</w:t>
      </w:r>
      <w:r w:rsidR="00FE2913">
        <w:rPr>
          <w:rFonts w:ascii="Times New Roman" w:eastAsia="Times New Roman" w:hAnsi="Times New Roman" w:cs="Times New Roman"/>
          <w:sz w:val="24"/>
          <w:szCs w:val="24"/>
          <w:lang w:eastAsia="ru-RU"/>
        </w:rPr>
        <w:t>х актов, принятых на уровне Российской Федерации, Иркутской области и уровне Заларинского муниципального образования</w:t>
      </w:r>
      <w:r>
        <w:rPr>
          <w:rFonts w:ascii="Times New Roman" w:eastAsia="Times New Roman" w:hAnsi="Times New Roman" w:cs="Times New Roman"/>
          <w:sz w:val="24"/>
          <w:szCs w:val="24"/>
          <w:lang w:eastAsia="ru-RU"/>
        </w:rPr>
        <w:t>, регулирующих отношения в области развития и функционирования социальной инфраструктуры муниципальных образований</w:t>
      </w:r>
      <w:r w:rsidR="001E53BF">
        <w:rPr>
          <w:rFonts w:ascii="Times New Roman" w:eastAsia="Times New Roman" w:hAnsi="Times New Roman" w:cs="Times New Roman"/>
          <w:sz w:val="24"/>
          <w:szCs w:val="24"/>
          <w:lang w:eastAsia="ru-RU"/>
        </w:rPr>
        <w:t xml:space="preserve"> Российской Федерации</w:t>
      </w:r>
      <w:r w:rsidR="004F5B2E">
        <w:rPr>
          <w:rFonts w:ascii="Times New Roman" w:eastAsia="Times New Roman" w:hAnsi="Times New Roman" w:cs="Times New Roman"/>
          <w:sz w:val="24"/>
          <w:szCs w:val="24"/>
          <w:lang w:eastAsia="ru-RU"/>
        </w:rPr>
        <w:t>.</w:t>
      </w:r>
    </w:p>
    <w:p w:rsidR="0082576B" w:rsidRDefault="0082576B" w:rsidP="00FE2913">
      <w:pPr>
        <w:shd w:val="clear" w:color="auto" w:fill="FFFFFF"/>
        <w:spacing w:after="96" w:line="240" w:lineRule="auto"/>
        <w:ind w:firstLine="709"/>
        <w:jc w:val="both"/>
        <w:rPr>
          <w:rFonts w:ascii="Times New Roman" w:eastAsia="Times New Roman" w:hAnsi="Times New Roman" w:cs="Times New Roman"/>
          <w:sz w:val="24"/>
          <w:szCs w:val="24"/>
          <w:lang w:eastAsia="ru-RU"/>
        </w:rPr>
        <w:sectPr w:rsidR="0082576B" w:rsidSect="001E53BF">
          <w:pgSz w:w="11904" w:h="16835"/>
          <w:pgMar w:top="851" w:right="851" w:bottom="851" w:left="1134" w:header="340" w:footer="340" w:gutter="0"/>
          <w:cols w:space="720"/>
          <w:noEndnote/>
          <w:docGrid w:linePitch="299"/>
        </w:sectPr>
      </w:pPr>
    </w:p>
    <w:p w:rsidR="00FE2913" w:rsidRDefault="00C8209C" w:rsidP="00237B38">
      <w:pPr>
        <w:shd w:val="clear" w:color="auto" w:fill="FFFFFF"/>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3. ПЕРЕЧЕНЬ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p>
    <w:p w:rsidR="001C4C3A" w:rsidRDefault="001C4C3A" w:rsidP="001C4C3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проведенного анализа состояния и развития социальной инфраструктуры Заларинского муниципального образования можно сделать вывод, что в целом Заларинское муниципальное образование </w:t>
      </w:r>
      <w:r w:rsidRPr="001C4C3A">
        <w:rPr>
          <w:rFonts w:ascii="Times New Roman" w:eastAsia="Times New Roman" w:hAnsi="Times New Roman" w:cs="Times New Roman"/>
          <w:sz w:val="24"/>
          <w:szCs w:val="24"/>
          <w:lang w:eastAsia="ru-RU"/>
        </w:rPr>
        <w:t>хорошо обеспечено объектами социально</w:t>
      </w:r>
      <w:r>
        <w:rPr>
          <w:rFonts w:ascii="Times New Roman" w:eastAsia="Times New Roman" w:hAnsi="Times New Roman" w:cs="Times New Roman"/>
          <w:sz w:val="24"/>
          <w:szCs w:val="24"/>
          <w:lang w:eastAsia="ru-RU"/>
        </w:rPr>
        <w:t>й инфраструктуры</w:t>
      </w:r>
      <w:r w:rsidRPr="001C4C3A">
        <w:rPr>
          <w:rFonts w:ascii="Times New Roman" w:eastAsia="Times New Roman" w:hAnsi="Times New Roman" w:cs="Times New Roman"/>
          <w:sz w:val="24"/>
          <w:szCs w:val="24"/>
          <w:lang w:eastAsia="ru-RU"/>
        </w:rPr>
        <w:t>. В то же время</w:t>
      </w:r>
      <w:r>
        <w:rPr>
          <w:rFonts w:ascii="Times New Roman" w:eastAsia="Times New Roman" w:hAnsi="Times New Roman" w:cs="Times New Roman"/>
          <w:sz w:val="24"/>
          <w:szCs w:val="24"/>
          <w:lang w:eastAsia="ru-RU"/>
        </w:rPr>
        <w:t xml:space="preserve"> на территории Заларинского муниципального образования наблюдается</w:t>
      </w:r>
      <w:r w:rsidRPr="001C4C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дефицит</w:t>
      </w:r>
      <w:r w:rsidRPr="001C4C3A">
        <w:rPr>
          <w:rFonts w:ascii="Times New Roman" w:eastAsia="Times New Roman" w:hAnsi="Times New Roman" w:cs="Times New Roman"/>
          <w:sz w:val="24"/>
          <w:szCs w:val="24"/>
          <w:lang w:eastAsia="ru-RU"/>
        </w:rPr>
        <w:t xml:space="preserve"> общеобразовательных </w:t>
      </w:r>
      <w:r>
        <w:rPr>
          <w:rFonts w:ascii="Times New Roman" w:eastAsia="Times New Roman" w:hAnsi="Times New Roman" w:cs="Times New Roman"/>
          <w:sz w:val="24"/>
          <w:szCs w:val="24"/>
          <w:lang w:eastAsia="ru-RU"/>
        </w:rPr>
        <w:t>учреждений</w:t>
      </w:r>
      <w:r w:rsidRPr="001C4C3A">
        <w:rPr>
          <w:rFonts w:ascii="Times New Roman" w:eastAsia="Times New Roman" w:hAnsi="Times New Roman" w:cs="Times New Roman"/>
          <w:sz w:val="24"/>
          <w:szCs w:val="24"/>
          <w:lang w:eastAsia="ru-RU"/>
        </w:rPr>
        <w:t>, дошкольных</w:t>
      </w:r>
      <w:r>
        <w:rPr>
          <w:rFonts w:ascii="Times New Roman" w:eastAsia="Times New Roman" w:hAnsi="Times New Roman" w:cs="Times New Roman"/>
          <w:sz w:val="24"/>
          <w:szCs w:val="24"/>
          <w:lang w:eastAsia="ru-RU"/>
        </w:rPr>
        <w:t xml:space="preserve"> образовательных</w:t>
      </w:r>
      <w:r w:rsidRPr="001C4C3A">
        <w:rPr>
          <w:rFonts w:ascii="Times New Roman" w:eastAsia="Times New Roman" w:hAnsi="Times New Roman" w:cs="Times New Roman"/>
          <w:sz w:val="24"/>
          <w:szCs w:val="24"/>
          <w:lang w:eastAsia="ru-RU"/>
        </w:rPr>
        <w:t xml:space="preserve"> и внешкольных образовательных учреждений, учреждений</w:t>
      </w:r>
      <w:r>
        <w:rPr>
          <w:rFonts w:ascii="Times New Roman" w:eastAsia="Times New Roman" w:hAnsi="Times New Roman" w:cs="Times New Roman"/>
          <w:sz w:val="24"/>
          <w:szCs w:val="24"/>
          <w:lang w:eastAsia="ru-RU"/>
        </w:rPr>
        <w:t xml:space="preserve"> культуры</w:t>
      </w:r>
      <w:r w:rsidRPr="001C4C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также учреждений физической культуры и массового спорта</w:t>
      </w:r>
      <w:r w:rsidRPr="001C4C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Несколько</w:t>
      </w:r>
      <w:r w:rsidRPr="001C4C3A">
        <w:rPr>
          <w:rFonts w:ascii="Times New Roman" w:eastAsia="Times New Roman" w:hAnsi="Times New Roman" w:cs="Times New Roman"/>
          <w:sz w:val="24"/>
          <w:szCs w:val="24"/>
          <w:lang w:eastAsia="ru-RU"/>
        </w:rPr>
        <w:t xml:space="preserve"> учреждений </w:t>
      </w:r>
      <w:r>
        <w:rPr>
          <w:rFonts w:ascii="Times New Roman" w:eastAsia="Times New Roman" w:hAnsi="Times New Roman" w:cs="Times New Roman"/>
          <w:sz w:val="24"/>
          <w:szCs w:val="24"/>
          <w:lang w:eastAsia="ru-RU"/>
        </w:rPr>
        <w:t>социальной инфраструктуры Заларинского муниципального образования размещаю</w:t>
      </w:r>
      <w:r w:rsidRPr="001C4C3A">
        <w:rPr>
          <w:rFonts w:ascii="Times New Roman" w:eastAsia="Times New Roman" w:hAnsi="Times New Roman" w:cs="Times New Roman"/>
          <w:sz w:val="24"/>
          <w:szCs w:val="24"/>
          <w:lang w:eastAsia="ru-RU"/>
        </w:rPr>
        <w:t xml:space="preserve">тся в приспособленных зданиях и помещениях и не </w:t>
      </w:r>
      <w:r>
        <w:rPr>
          <w:rFonts w:ascii="Times New Roman" w:eastAsia="Times New Roman" w:hAnsi="Times New Roman" w:cs="Times New Roman"/>
          <w:sz w:val="24"/>
          <w:szCs w:val="24"/>
          <w:lang w:eastAsia="ru-RU"/>
        </w:rPr>
        <w:t>могут</w:t>
      </w:r>
      <w:r w:rsidRPr="001C4C3A">
        <w:rPr>
          <w:rFonts w:ascii="Times New Roman" w:eastAsia="Times New Roman" w:hAnsi="Times New Roman" w:cs="Times New Roman"/>
          <w:sz w:val="24"/>
          <w:szCs w:val="24"/>
          <w:lang w:eastAsia="ru-RU"/>
        </w:rPr>
        <w:t xml:space="preserve"> быть рекомендован</w:t>
      </w:r>
      <w:r>
        <w:rPr>
          <w:rFonts w:ascii="Times New Roman" w:eastAsia="Times New Roman" w:hAnsi="Times New Roman" w:cs="Times New Roman"/>
          <w:sz w:val="24"/>
          <w:szCs w:val="24"/>
          <w:lang w:eastAsia="ru-RU"/>
        </w:rPr>
        <w:t>ы</w:t>
      </w:r>
      <w:r w:rsidRPr="001C4C3A">
        <w:rPr>
          <w:rFonts w:ascii="Times New Roman" w:eastAsia="Times New Roman" w:hAnsi="Times New Roman" w:cs="Times New Roman"/>
          <w:sz w:val="24"/>
          <w:szCs w:val="24"/>
          <w:lang w:eastAsia="ru-RU"/>
        </w:rPr>
        <w:t xml:space="preserve"> к сохранению на перспективу</w:t>
      </w:r>
      <w:r>
        <w:rPr>
          <w:rFonts w:ascii="Times New Roman" w:eastAsia="Times New Roman" w:hAnsi="Times New Roman" w:cs="Times New Roman"/>
          <w:sz w:val="24"/>
          <w:szCs w:val="24"/>
          <w:lang w:eastAsia="ru-RU"/>
        </w:rPr>
        <w:t xml:space="preserve"> на 2032 год</w:t>
      </w:r>
      <w:r w:rsidRPr="001C4C3A">
        <w:rPr>
          <w:rFonts w:ascii="Times New Roman" w:eastAsia="Times New Roman" w:hAnsi="Times New Roman" w:cs="Times New Roman"/>
          <w:sz w:val="24"/>
          <w:szCs w:val="24"/>
          <w:lang w:eastAsia="ru-RU"/>
        </w:rPr>
        <w:t>.</w:t>
      </w:r>
    </w:p>
    <w:p w:rsidR="001C4C3A" w:rsidRDefault="001C4C3A" w:rsidP="001C4C3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C4C3A">
        <w:rPr>
          <w:rFonts w:ascii="Times New Roman" w:eastAsia="Times New Roman" w:hAnsi="Times New Roman" w:cs="Times New Roman"/>
          <w:sz w:val="24"/>
          <w:szCs w:val="24"/>
          <w:lang w:eastAsia="ru-RU"/>
        </w:rPr>
        <w:t>лавной</w:t>
      </w:r>
      <w:r>
        <w:rPr>
          <w:rFonts w:ascii="Times New Roman" w:eastAsia="Times New Roman" w:hAnsi="Times New Roman" w:cs="Times New Roman"/>
          <w:sz w:val="24"/>
          <w:szCs w:val="24"/>
          <w:lang w:eastAsia="ru-RU"/>
        </w:rPr>
        <w:t xml:space="preserve"> обобщенной</w:t>
      </w:r>
      <w:r w:rsidRPr="001C4C3A">
        <w:rPr>
          <w:rFonts w:ascii="Times New Roman" w:eastAsia="Times New Roman" w:hAnsi="Times New Roman" w:cs="Times New Roman"/>
          <w:sz w:val="24"/>
          <w:szCs w:val="24"/>
          <w:lang w:eastAsia="ru-RU"/>
        </w:rPr>
        <w:t xml:space="preserve"> целью Программы </w:t>
      </w:r>
      <w:r>
        <w:rPr>
          <w:rFonts w:ascii="Times New Roman" w:eastAsia="Times New Roman" w:hAnsi="Times New Roman" w:cs="Times New Roman"/>
          <w:sz w:val="24"/>
          <w:szCs w:val="24"/>
          <w:lang w:eastAsia="ru-RU"/>
        </w:rPr>
        <w:t>комплексного развития социальной инфраструктуры Заларинского муниципального образования</w:t>
      </w:r>
      <w:r w:rsidRPr="001C4C3A">
        <w:rPr>
          <w:rFonts w:ascii="Times New Roman" w:eastAsia="Times New Roman" w:hAnsi="Times New Roman" w:cs="Times New Roman"/>
          <w:sz w:val="24"/>
          <w:szCs w:val="24"/>
          <w:lang w:eastAsia="ru-RU"/>
        </w:rPr>
        <w:t xml:space="preserve"> является устойчиво</w:t>
      </w:r>
      <w:r>
        <w:rPr>
          <w:rFonts w:ascii="Times New Roman" w:eastAsia="Times New Roman" w:hAnsi="Times New Roman" w:cs="Times New Roman"/>
          <w:sz w:val="24"/>
          <w:szCs w:val="24"/>
          <w:lang w:eastAsia="ru-RU"/>
        </w:rPr>
        <w:t xml:space="preserve">е </w:t>
      </w:r>
      <w:r w:rsidRPr="001C4C3A">
        <w:rPr>
          <w:rFonts w:ascii="Times New Roman" w:eastAsia="Times New Roman" w:hAnsi="Times New Roman" w:cs="Times New Roman"/>
          <w:sz w:val="24"/>
          <w:szCs w:val="24"/>
          <w:lang w:eastAsia="ru-RU"/>
        </w:rPr>
        <w:t xml:space="preserve">повышение качества жизни </w:t>
      </w:r>
      <w:r>
        <w:rPr>
          <w:rFonts w:ascii="Times New Roman" w:eastAsia="Times New Roman" w:hAnsi="Times New Roman" w:cs="Times New Roman"/>
          <w:sz w:val="24"/>
          <w:szCs w:val="24"/>
          <w:lang w:eastAsia="ru-RU"/>
        </w:rPr>
        <w:t>населения муниципального образования</w:t>
      </w:r>
      <w:r w:rsidRPr="001C4C3A">
        <w:rPr>
          <w:rFonts w:ascii="Times New Roman" w:eastAsia="Times New Roman" w:hAnsi="Times New Roman" w:cs="Times New Roman"/>
          <w:sz w:val="24"/>
          <w:szCs w:val="24"/>
          <w:lang w:eastAsia="ru-RU"/>
        </w:rPr>
        <w:t xml:space="preserve"> и благополуч</w:t>
      </w:r>
      <w:r>
        <w:rPr>
          <w:rFonts w:ascii="Times New Roman" w:eastAsia="Times New Roman" w:hAnsi="Times New Roman" w:cs="Times New Roman"/>
          <w:sz w:val="24"/>
          <w:szCs w:val="24"/>
          <w:lang w:eastAsia="ru-RU"/>
        </w:rPr>
        <w:t>ное развитие</w:t>
      </w:r>
      <w:r w:rsidRPr="001C4C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образования в целом </w:t>
      </w:r>
      <w:r w:rsidRPr="001C4C3A">
        <w:rPr>
          <w:rFonts w:ascii="Times New Roman" w:eastAsia="Times New Roman" w:hAnsi="Times New Roman" w:cs="Times New Roman"/>
          <w:sz w:val="24"/>
          <w:szCs w:val="24"/>
          <w:lang w:eastAsia="ru-RU"/>
        </w:rPr>
        <w:t>через устойчивое развитие</w:t>
      </w:r>
      <w:r>
        <w:rPr>
          <w:rFonts w:ascii="Times New Roman" w:eastAsia="Times New Roman" w:hAnsi="Times New Roman" w:cs="Times New Roman"/>
          <w:sz w:val="24"/>
          <w:szCs w:val="24"/>
          <w:lang w:eastAsia="ru-RU"/>
        </w:rPr>
        <w:t xml:space="preserve"> социальной инфраструктуры Заларинского муниципального образования.</w:t>
      </w:r>
    </w:p>
    <w:p w:rsidR="004855C7" w:rsidRDefault="00C375F6" w:rsidP="004855C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поставленной обобщенной цели настоящей Программы необходимо решить следующие задачи:</w:t>
      </w:r>
    </w:p>
    <w:p w:rsidR="004855C7" w:rsidRPr="004855C7" w:rsidRDefault="004855C7" w:rsidP="004855C7">
      <w:pPr>
        <w:pStyle w:val="aa"/>
        <w:numPr>
          <w:ilvl w:val="0"/>
          <w:numId w:val="2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855C7">
        <w:rPr>
          <w:rFonts w:ascii="Times New Roman" w:eastAsia="Times New Roman" w:hAnsi="Times New Roman" w:cs="Times New Roman"/>
          <w:sz w:val="24"/>
          <w:szCs w:val="24"/>
          <w:lang w:eastAsia="ru-RU"/>
        </w:rPr>
        <w:t>создать правовые, организационные, институциональные и экономические условия для перехода к устойчивому развитию учреждений социальной инфраструктуры муниципального образования и эффективной реализации полномочий органов местного самоуправления муниципального образования в данной сфере;</w:t>
      </w:r>
    </w:p>
    <w:p w:rsidR="00C375F6" w:rsidRDefault="00C375F6" w:rsidP="004855C7">
      <w:pPr>
        <w:pStyle w:val="aa"/>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855C7">
        <w:rPr>
          <w:rFonts w:ascii="Times New Roman" w:eastAsia="Times New Roman" w:hAnsi="Times New Roman" w:cs="Times New Roman"/>
          <w:sz w:val="24"/>
          <w:szCs w:val="24"/>
          <w:lang w:eastAsia="ru-RU"/>
        </w:rPr>
        <w:t>создать условия для повышения качества и разнообразия муниципальных услуг, оказываемых на территории муниципального образования, в том числе на базе учреждений социальной инфраструктуры муниципального образования;</w:t>
      </w:r>
    </w:p>
    <w:p w:rsidR="008A4FD4" w:rsidRPr="004855C7" w:rsidRDefault="008A4FD4" w:rsidP="004855C7">
      <w:pPr>
        <w:pStyle w:val="aa"/>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проводить работы по </w:t>
      </w:r>
      <w:r w:rsidR="001142A6">
        <w:rPr>
          <w:rFonts w:ascii="Times New Roman" w:eastAsia="Times New Roman" w:hAnsi="Times New Roman" w:cs="Times New Roman"/>
          <w:sz w:val="24"/>
          <w:szCs w:val="24"/>
          <w:lang w:eastAsia="ru-RU"/>
        </w:rPr>
        <w:t xml:space="preserve">проектированию, строительству и реконструкции </w:t>
      </w:r>
      <w:r>
        <w:rPr>
          <w:rFonts w:ascii="Times New Roman" w:eastAsia="Times New Roman" w:hAnsi="Times New Roman" w:cs="Times New Roman"/>
          <w:sz w:val="24"/>
          <w:szCs w:val="24"/>
          <w:lang w:eastAsia="ru-RU"/>
        </w:rPr>
        <w:t xml:space="preserve">учреждений </w:t>
      </w:r>
      <w:r w:rsidR="000D5687">
        <w:rPr>
          <w:rFonts w:ascii="Times New Roman" w:eastAsia="Times New Roman" w:hAnsi="Times New Roman" w:cs="Times New Roman"/>
          <w:sz w:val="24"/>
          <w:szCs w:val="24"/>
          <w:lang w:eastAsia="ru-RU"/>
        </w:rPr>
        <w:t>социальной инфраструктуры муниципального образования;</w:t>
      </w:r>
    </w:p>
    <w:p w:rsidR="00C375F6" w:rsidRPr="004855C7" w:rsidRDefault="00C375F6" w:rsidP="004855C7">
      <w:pPr>
        <w:pStyle w:val="aa"/>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855C7">
        <w:rPr>
          <w:rFonts w:ascii="Times New Roman" w:eastAsia="Times New Roman" w:hAnsi="Times New Roman" w:cs="Times New Roman"/>
          <w:sz w:val="24"/>
          <w:szCs w:val="24"/>
          <w:lang w:eastAsia="ru-RU"/>
        </w:rPr>
        <w:t>развивать профессиональное образование и профессиональную подготовку в рамках каждого отраслевого направления (учащиеся, педагогические работники);</w:t>
      </w:r>
    </w:p>
    <w:p w:rsidR="008A4FD4" w:rsidRDefault="00C375F6" w:rsidP="008A4FD4">
      <w:pPr>
        <w:pStyle w:val="aa"/>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855C7">
        <w:rPr>
          <w:rFonts w:ascii="Times New Roman" w:eastAsia="Times New Roman" w:hAnsi="Times New Roman" w:cs="Times New Roman"/>
          <w:sz w:val="24"/>
          <w:szCs w:val="24"/>
          <w:lang w:eastAsia="ru-RU"/>
        </w:rPr>
        <w:t>развивать материально-техническую базу и модернизировать работу учреждений социальной инфраструктуры муниципального образования в соответствии с современными требованиями предоставления услуг;</w:t>
      </w:r>
    </w:p>
    <w:p w:rsidR="008A4FD4" w:rsidRPr="008A4FD4" w:rsidRDefault="008A4FD4" w:rsidP="008A4FD4">
      <w:pPr>
        <w:pStyle w:val="aa"/>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8A4FD4">
        <w:rPr>
          <w:rFonts w:ascii="Times New Roman" w:eastAsia="Times New Roman" w:hAnsi="Times New Roman" w:cs="Times New Roman"/>
          <w:sz w:val="24"/>
          <w:szCs w:val="24"/>
          <w:lang w:eastAsia="ru-RU"/>
        </w:rPr>
        <w:t>лучшить состояние здоровья населения</w:t>
      </w:r>
      <w:r>
        <w:rPr>
          <w:rFonts w:ascii="Times New Roman" w:eastAsia="Times New Roman" w:hAnsi="Times New Roman" w:cs="Times New Roman"/>
          <w:sz w:val="24"/>
          <w:szCs w:val="24"/>
          <w:lang w:eastAsia="ru-RU"/>
        </w:rPr>
        <w:t xml:space="preserve"> муниципального образования</w:t>
      </w:r>
      <w:r w:rsidRPr="008A4FD4">
        <w:rPr>
          <w:rFonts w:ascii="Times New Roman" w:eastAsia="Times New Roman" w:hAnsi="Times New Roman" w:cs="Times New Roman"/>
          <w:sz w:val="24"/>
          <w:szCs w:val="24"/>
          <w:lang w:eastAsia="ru-RU"/>
        </w:rPr>
        <w:t xml:space="preserve"> за счет повышения доступности и</w:t>
      </w:r>
      <w:r>
        <w:rPr>
          <w:rFonts w:ascii="Times New Roman" w:eastAsia="Times New Roman" w:hAnsi="Times New Roman" w:cs="Times New Roman"/>
          <w:sz w:val="24"/>
          <w:szCs w:val="24"/>
          <w:lang w:eastAsia="ru-RU"/>
        </w:rPr>
        <w:t xml:space="preserve"> </w:t>
      </w:r>
      <w:r w:rsidRPr="008A4FD4">
        <w:rPr>
          <w:rFonts w:ascii="Times New Roman" w:eastAsia="Times New Roman" w:hAnsi="Times New Roman" w:cs="Times New Roman"/>
          <w:sz w:val="24"/>
          <w:szCs w:val="24"/>
          <w:lang w:eastAsia="ru-RU"/>
        </w:rPr>
        <w:t>качества занятий физической культурой и</w:t>
      </w:r>
      <w:r>
        <w:rPr>
          <w:rFonts w:ascii="Times New Roman" w:eastAsia="Times New Roman" w:hAnsi="Times New Roman" w:cs="Times New Roman"/>
          <w:sz w:val="24"/>
          <w:szCs w:val="24"/>
          <w:lang w:eastAsia="ru-RU"/>
        </w:rPr>
        <w:t xml:space="preserve"> массовым</w:t>
      </w:r>
      <w:r w:rsidRPr="008A4FD4">
        <w:rPr>
          <w:rFonts w:ascii="Times New Roman" w:eastAsia="Times New Roman" w:hAnsi="Times New Roman" w:cs="Times New Roman"/>
          <w:sz w:val="24"/>
          <w:szCs w:val="24"/>
          <w:lang w:eastAsia="ru-RU"/>
        </w:rPr>
        <w:t xml:space="preserve"> спортом;</w:t>
      </w:r>
    </w:p>
    <w:p w:rsidR="00C375F6" w:rsidRPr="004855C7" w:rsidRDefault="00C375F6" w:rsidP="004855C7">
      <w:pPr>
        <w:pStyle w:val="aa"/>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855C7">
        <w:rPr>
          <w:rFonts w:ascii="Times New Roman" w:eastAsia="Times New Roman" w:hAnsi="Times New Roman" w:cs="Times New Roman"/>
          <w:sz w:val="24"/>
          <w:szCs w:val="24"/>
          <w:lang w:eastAsia="ru-RU"/>
        </w:rPr>
        <w:t>обеспечить равный доступ и возможности для реализации творческого потенциала для всех социальных слоев населения муниципального образования;</w:t>
      </w:r>
    </w:p>
    <w:p w:rsidR="00C375F6" w:rsidRDefault="00C375F6" w:rsidP="004855C7">
      <w:pPr>
        <w:pStyle w:val="aa"/>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855C7">
        <w:rPr>
          <w:rFonts w:ascii="Times New Roman" w:eastAsia="Times New Roman" w:hAnsi="Times New Roman" w:cs="Times New Roman"/>
          <w:sz w:val="24"/>
          <w:szCs w:val="24"/>
          <w:lang w:eastAsia="ru-RU"/>
        </w:rPr>
        <w:t>провести информатизацию учреждений социальной инфраструктуры муниципального образования.</w:t>
      </w:r>
    </w:p>
    <w:p w:rsidR="00FF6B76" w:rsidRDefault="004A256C" w:rsidP="00CF381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пунктом 5.1 статьи</w:t>
      </w:r>
      <w:r w:rsidRPr="004A256C">
        <w:rPr>
          <w:rFonts w:ascii="Times New Roman" w:eastAsia="Times New Roman" w:hAnsi="Times New Roman" w:cs="Times New Roman"/>
          <w:sz w:val="24"/>
          <w:szCs w:val="24"/>
          <w:lang w:eastAsia="ru-RU"/>
        </w:rPr>
        <w:t xml:space="preserve"> 26 Градостроительного кодекса Р</w:t>
      </w:r>
      <w:r>
        <w:rPr>
          <w:rFonts w:ascii="Times New Roman" w:eastAsia="Times New Roman" w:hAnsi="Times New Roman" w:cs="Times New Roman"/>
          <w:sz w:val="24"/>
          <w:szCs w:val="24"/>
          <w:lang w:eastAsia="ru-RU"/>
        </w:rPr>
        <w:t xml:space="preserve">оссийской </w:t>
      </w:r>
      <w:r w:rsidRPr="004A256C">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00CF381A">
        <w:rPr>
          <w:rFonts w:ascii="Times New Roman" w:eastAsia="Times New Roman" w:hAnsi="Times New Roman" w:cs="Times New Roman"/>
          <w:sz w:val="24"/>
          <w:szCs w:val="24"/>
          <w:lang w:eastAsia="ru-RU"/>
        </w:rPr>
        <w:t xml:space="preserve"> от «29» декабря 2004 года № 190-ФЗ</w:t>
      </w:r>
      <w:r w:rsidRPr="004A256C">
        <w:rPr>
          <w:rFonts w:ascii="Times New Roman" w:eastAsia="Times New Roman" w:hAnsi="Times New Roman" w:cs="Times New Roman"/>
          <w:sz w:val="24"/>
          <w:szCs w:val="24"/>
          <w:lang w:eastAsia="ru-RU"/>
        </w:rPr>
        <w:t xml:space="preserve"> реализа</w:t>
      </w:r>
      <w:r>
        <w:rPr>
          <w:rFonts w:ascii="Times New Roman" w:eastAsia="Times New Roman" w:hAnsi="Times New Roman" w:cs="Times New Roman"/>
          <w:sz w:val="24"/>
          <w:szCs w:val="24"/>
          <w:lang w:eastAsia="ru-RU"/>
        </w:rPr>
        <w:t xml:space="preserve">ция генерального плана поселения осуществляется, в том числе, </w:t>
      </w:r>
      <w:r w:rsidRPr="004A256C">
        <w:rPr>
          <w:rFonts w:ascii="Times New Roman" w:eastAsia="Times New Roman" w:hAnsi="Times New Roman" w:cs="Times New Roman"/>
          <w:sz w:val="24"/>
          <w:szCs w:val="24"/>
          <w:lang w:eastAsia="ru-RU"/>
        </w:rPr>
        <w:t>путем выполнения мероприятий, которые предусмотрены программами комплексного развития социальной инфраструктуры</w:t>
      </w:r>
      <w:r>
        <w:rPr>
          <w:rFonts w:ascii="Times New Roman" w:eastAsia="Times New Roman" w:hAnsi="Times New Roman" w:cs="Times New Roman"/>
          <w:sz w:val="24"/>
          <w:szCs w:val="24"/>
          <w:lang w:eastAsia="ru-RU"/>
        </w:rPr>
        <w:t xml:space="preserve"> поселения</w:t>
      </w:r>
      <w:r w:rsidRPr="004A256C">
        <w:rPr>
          <w:rFonts w:ascii="Times New Roman" w:eastAsia="Times New Roman" w:hAnsi="Times New Roman" w:cs="Times New Roman"/>
          <w:sz w:val="24"/>
          <w:szCs w:val="24"/>
          <w:lang w:eastAsia="ru-RU"/>
        </w:rPr>
        <w:t>.</w:t>
      </w:r>
      <w:r w:rsidR="001142A6">
        <w:rPr>
          <w:rFonts w:ascii="Times New Roman" w:eastAsia="Times New Roman" w:hAnsi="Times New Roman" w:cs="Times New Roman"/>
          <w:sz w:val="24"/>
          <w:szCs w:val="24"/>
          <w:lang w:eastAsia="ru-RU"/>
        </w:rPr>
        <w:t xml:space="preserve"> </w:t>
      </w:r>
      <w:r w:rsidRPr="004A256C">
        <w:rPr>
          <w:rFonts w:ascii="Times New Roman" w:eastAsia="Times New Roman" w:hAnsi="Times New Roman" w:cs="Times New Roman"/>
          <w:sz w:val="24"/>
          <w:szCs w:val="24"/>
          <w:lang w:eastAsia="ru-RU"/>
        </w:rPr>
        <w:t>Таким образом, перечень мероприятий</w:t>
      </w:r>
      <w:r w:rsidR="001142A6">
        <w:rPr>
          <w:rFonts w:ascii="Times New Roman" w:eastAsia="Times New Roman" w:hAnsi="Times New Roman" w:cs="Times New Roman"/>
          <w:sz w:val="24"/>
          <w:szCs w:val="24"/>
          <w:lang w:eastAsia="ru-RU"/>
        </w:rPr>
        <w:t xml:space="preserve"> (инвестиционных проектов)</w:t>
      </w:r>
      <w:r w:rsidRPr="004A256C">
        <w:rPr>
          <w:rFonts w:ascii="Times New Roman" w:eastAsia="Times New Roman" w:hAnsi="Times New Roman" w:cs="Times New Roman"/>
          <w:sz w:val="24"/>
          <w:szCs w:val="24"/>
          <w:lang w:eastAsia="ru-RU"/>
        </w:rPr>
        <w:t xml:space="preserve"> по проектированию, строительству и реконструкции объектов соц</w:t>
      </w:r>
      <w:r w:rsidR="001142A6">
        <w:rPr>
          <w:rFonts w:ascii="Times New Roman" w:eastAsia="Times New Roman" w:hAnsi="Times New Roman" w:cs="Times New Roman"/>
          <w:sz w:val="24"/>
          <w:szCs w:val="24"/>
          <w:lang w:eastAsia="ru-RU"/>
        </w:rPr>
        <w:t>иальной инфраструктуры Заларинского муниципального образования, содержащихся в настоящей Программе базируется</w:t>
      </w:r>
      <w:r w:rsidRPr="004A256C">
        <w:rPr>
          <w:rFonts w:ascii="Times New Roman" w:eastAsia="Times New Roman" w:hAnsi="Times New Roman" w:cs="Times New Roman"/>
          <w:sz w:val="24"/>
          <w:szCs w:val="24"/>
          <w:lang w:eastAsia="ru-RU"/>
        </w:rPr>
        <w:t xml:space="preserve"> на решен</w:t>
      </w:r>
      <w:r w:rsidR="001142A6">
        <w:rPr>
          <w:rFonts w:ascii="Times New Roman" w:eastAsia="Times New Roman" w:hAnsi="Times New Roman" w:cs="Times New Roman"/>
          <w:sz w:val="24"/>
          <w:szCs w:val="24"/>
          <w:lang w:eastAsia="ru-RU"/>
        </w:rPr>
        <w:t>иях Генерального плана Заларинского городского поселения Заларинского района Иркутской области</w:t>
      </w:r>
      <w:r w:rsidRPr="004A256C">
        <w:rPr>
          <w:rFonts w:ascii="Times New Roman" w:eastAsia="Times New Roman" w:hAnsi="Times New Roman" w:cs="Times New Roman"/>
          <w:sz w:val="24"/>
          <w:szCs w:val="24"/>
          <w:lang w:eastAsia="ru-RU"/>
        </w:rPr>
        <w:t xml:space="preserve"> в части планируемых к </w:t>
      </w:r>
      <w:r w:rsidR="001142A6">
        <w:rPr>
          <w:rFonts w:ascii="Times New Roman" w:eastAsia="Times New Roman" w:hAnsi="Times New Roman" w:cs="Times New Roman"/>
          <w:sz w:val="24"/>
          <w:szCs w:val="24"/>
          <w:lang w:eastAsia="ru-RU"/>
        </w:rPr>
        <w:t xml:space="preserve">проектированию, </w:t>
      </w:r>
      <w:r w:rsidRPr="004A256C">
        <w:rPr>
          <w:rFonts w:ascii="Times New Roman" w:eastAsia="Times New Roman" w:hAnsi="Times New Roman" w:cs="Times New Roman"/>
          <w:sz w:val="24"/>
          <w:szCs w:val="24"/>
          <w:lang w:eastAsia="ru-RU"/>
        </w:rPr>
        <w:t>строительству</w:t>
      </w:r>
      <w:r w:rsidR="001142A6">
        <w:rPr>
          <w:rFonts w:ascii="Times New Roman" w:eastAsia="Times New Roman" w:hAnsi="Times New Roman" w:cs="Times New Roman"/>
          <w:sz w:val="24"/>
          <w:szCs w:val="24"/>
          <w:lang w:eastAsia="ru-RU"/>
        </w:rPr>
        <w:t xml:space="preserve"> и реконструкции</w:t>
      </w:r>
      <w:r w:rsidRPr="004A256C">
        <w:rPr>
          <w:rFonts w:ascii="Times New Roman" w:eastAsia="Times New Roman" w:hAnsi="Times New Roman" w:cs="Times New Roman"/>
          <w:sz w:val="24"/>
          <w:szCs w:val="24"/>
          <w:lang w:eastAsia="ru-RU"/>
        </w:rPr>
        <w:t xml:space="preserve"> объе</w:t>
      </w:r>
      <w:r w:rsidR="001142A6">
        <w:rPr>
          <w:rFonts w:ascii="Times New Roman" w:eastAsia="Times New Roman" w:hAnsi="Times New Roman" w:cs="Times New Roman"/>
          <w:sz w:val="24"/>
          <w:szCs w:val="24"/>
          <w:lang w:eastAsia="ru-RU"/>
        </w:rPr>
        <w:t>ктов социальной инфраструктуры Заларинского муниципального образования</w:t>
      </w:r>
      <w:r w:rsidRPr="004A256C">
        <w:rPr>
          <w:rFonts w:ascii="Times New Roman" w:eastAsia="Times New Roman" w:hAnsi="Times New Roman" w:cs="Times New Roman"/>
          <w:sz w:val="24"/>
          <w:szCs w:val="24"/>
          <w:lang w:eastAsia="ru-RU"/>
        </w:rPr>
        <w:t>.</w:t>
      </w:r>
    </w:p>
    <w:p w:rsidR="004A256C" w:rsidRDefault="00FF6B76" w:rsidP="00FF6B7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Федеральным законом</w:t>
      </w:r>
      <w:r w:rsidRPr="00FF6B7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FF6B7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FF6B76">
        <w:rPr>
          <w:rFonts w:ascii="Times New Roman" w:eastAsia="Times New Roman" w:hAnsi="Times New Roman" w:cs="Times New Roman"/>
          <w:sz w:val="24"/>
          <w:szCs w:val="24"/>
          <w:lang w:eastAsia="ru-RU"/>
        </w:rPr>
        <w:t xml:space="preserve"> октября 1999 года № 184-ФЗ «Об общих принципах организации законодательных (представительных) и исполнительных органов государственной власти су</w:t>
      </w:r>
      <w:r>
        <w:rPr>
          <w:rFonts w:ascii="Times New Roman" w:eastAsia="Times New Roman" w:hAnsi="Times New Roman" w:cs="Times New Roman"/>
          <w:sz w:val="24"/>
          <w:szCs w:val="24"/>
          <w:lang w:eastAsia="ru-RU"/>
        </w:rPr>
        <w:t xml:space="preserve">бъектов Российской Федерации», Федеральным законом </w:t>
      </w:r>
      <w:r w:rsidRPr="00FF6B7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w:t>
      </w:r>
      <w:r w:rsidRPr="00FF6B7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FF6B76">
        <w:rPr>
          <w:rFonts w:ascii="Times New Roman" w:eastAsia="Times New Roman" w:hAnsi="Times New Roman" w:cs="Times New Roman"/>
          <w:sz w:val="24"/>
          <w:szCs w:val="24"/>
          <w:lang w:eastAsia="ru-RU"/>
        </w:rPr>
        <w:t xml:space="preserve"> октября 2003 года № 131-ФЗ «Об общих принципах организации местного самоуправления в Российской </w:t>
      </w:r>
      <w:r w:rsidRPr="00FF6B76">
        <w:rPr>
          <w:rFonts w:ascii="Times New Roman" w:eastAsia="Times New Roman" w:hAnsi="Times New Roman" w:cs="Times New Roman"/>
          <w:sz w:val="24"/>
          <w:szCs w:val="24"/>
          <w:lang w:eastAsia="ru-RU"/>
        </w:rPr>
        <w:lastRenderedPageBreak/>
        <w:t>Федерации» определены полномочия органов исполнительной власти субъектов Российской Федерации и вопросы местн</w:t>
      </w:r>
      <w:r>
        <w:rPr>
          <w:rFonts w:ascii="Times New Roman" w:eastAsia="Times New Roman" w:hAnsi="Times New Roman" w:cs="Times New Roman"/>
          <w:sz w:val="24"/>
          <w:szCs w:val="24"/>
          <w:lang w:eastAsia="ru-RU"/>
        </w:rPr>
        <w:t xml:space="preserve">ого значения, а также </w:t>
      </w:r>
      <w:r w:rsidRPr="00FF6B76">
        <w:rPr>
          <w:rFonts w:ascii="Times New Roman" w:eastAsia="Times New Roman" w:hAnsi="Times New Roman" w:cs="Times New Roman"/>
          <w:sz w:val="24"/>
          <w:szCs w:val="24"/>
          <w:lang w:eastAsia="ru-RU"/>
        </w:rPr>
        <w:t xml:space="preserve">полномочия </w:t>
      </w:r>
      <w:r>
        <w:rPr>
          <w:rFonts w:ascii="Times New Roman" w:eastAsia="Times New Roman" w:hAnsi="Times New Roman" w:cs="Times New Roman"/>
          <w:sz w:val="24"/>
          <w:szCs w:val="24"/>
          <w:lang w:eastAsia="ru-RU"/>
        </w:rPr>
        <w:t xml:space="preserve">органов местного самоуправления, </w:t>
      </w:r>
      <w:r w:rsidRPr="00FF6B76">
        <w:rPr>
          <w:rFonts w:ascii="Times New Roman" w:eastAsia="Times New Roman" w:hAnsi="Times New Roman" w:cs="Times New Roman"/>
          <w:sz w:val="24"/>
          <w:szCs w:val="24"/>
          <w:lang w:eastAsia="ru-RU"/>
        </w:rPr>
        <w:t xml:space="preserve">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w:t>
      </w:r>
      <w:r>
        <w:rPr>
          <w:rFonts w:ascii="Times New Roman" w:eastAsia="Times New Roman" w:hAnsi="Times New Roman" w:cs="Times New Roman"/>
          <w:sz w:val="24"/>
          <w:szCs w:val="24"/>
          <w:lang w:eastAsia="ru-RU"/>
        </w:rPr>
        <w:t>уровней должна быть создана система объектов социальной инфраструктуры муниципальных образований.</w:t>
      </w:r>
    </w:p>
    <w:p w:rsidR="00FF6B76" w:rsidRDefault="00FF6B76" w:rsidP="00FF6B7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Разграничение обязательств</w:t>
      </w:r>
      <w:r w:rsidR="007E7CE9">
        <w:rPr>
          <w:rFonts w:ascii="Times New Roman" w:eastAsia="Times New Roman" w:hAnsi="Times New Roman" w:cs="Times New Roman"/>
          <w:sz w:val="24"/>
          <w:szCs w:val="24"/>
          <w:lang w:eastAsia="ru-RU"/>
        </w:rPr>
        <w:t xml:space="preserve"> между</w:t>
      </w:r>
      <w:r>
        <w:rPr>
          <w:rFonts w:ascii="Times New Roman" w:eastAsia="Times New Roman" w:hAnsi="Times New Roman" w:cs="Times New Roman"/>
          <w:sz w:val="24"/>
          <w:szCs w:val="24"/>
          <w:lang w:eastAsia="ru-RU"/>
        </w:rPr>
        <w:t xml:space="preserve"> орган</w:t>
      </w:r>
      <w:r w:rsidR="007E7CE9">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исполнительной власти субъектов Российской Федерации </w:t>
      </w:r>
      <w:r w:rsidR="00644C38">
        <w:rPr>
          <w:rFonts w:ascii="Times New Roman" w:eastAsia="Times New Roman" w:hAnsi="Times New Roman" w:cs="Times New Roman"/>
          <w:sz w:val="24"/>
          <w:szCs w:val="24"/>
          <w:lang w:eastAsia="ru-RU"/>
        </w:rPr>
        <w:t>и орган</w:t>
      </w:r>
      <w:r w:rsidR="007E7CE9">
        <w:rPr>
          <w:rFonts w:ascii="Times New Roman" w:eastAsia="Times New Roman" w:hAnsi="Times New Roman" w:cs="Times New Roman"/>
          <w:sz w:val="24"/>
          <w:szCs w:val="24"/>
          <w:lang w:eastAsia="ru-RU"/>
        </w:rPr>
        <w:t>ами</w:t>
      </w:r>
      <w:r w:rsidR="00644C38">
        <w:rPr>
          <w:rFonts w:ascii="Times New Roman" w:eastAsia="Times New Roman" w:hAnsi="Times New Roman" w:cs="Times New Roman"/>
          <w:sz w:val="24"/>
          <w:szCs w:val="24"/>
          <w:lang w:eastAsia="ru-RU"/>
        </w:rPr>
        <w:t xml:space="preserve"> местного самоуправления муниципальных образований по созданию и содержанию объектов социальной инфраструктуры муниципальных образований</w:t>
      </w:r>
      <w:r w:rsidR="007E7CE9">
        <w:rPr>
          <w:rFonts w:ascii="Times New Roman" w:eastAsia="Times New Roman" w:hAnsi="Times New Roman" w:cs="Times New Roman"/>
          <w:sz w:val="24"/>
          <w:szCs w:val="24"/>
          <w:lang w:eastAsia="ru-RU"/>
        </w:rPr>
        <w:t xml:space="preserve"> представлено в Таблице 11.</w:t>
      </w:r>
    </w:p>
    <w:p w:rsidR="007E7CE9" w:rsidRDefault="007E7CE9" w:rsidP="007E7CE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11</w:t>
      </w:r>
    </w:p>
    <w:p w:rsidR="00644C38" w:rsidRDefault="007E7CE9" w:rsidP="007E7CE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Разграничение обязательств между органами исполнительной власти субъектов Российской Федерации и органами местного самоуправления муниципальных образований по созданию и содержанию объектов социальной инфраструктуры муниципальных образований</w:t>
      </w:r>
    </w:p>
    <w:tbl>
      <w:tblPr>
        <w:tblStyle w:val="a3"/>
        <w:tblW w:w="0" w:type="auto"/>
        <w:tblLayout w:type="fixed"/>
        <w:tblLook w:val="04A0" w:firstRow="1" w:lastRow="0" w:firstColumn="1" w:lastColumn="0" w:noHBand="0" w:noVBand="1"/>
      </w:tblPr>
      <w:tblGrid>
        <w:gridCol w:w="2507"/>
        <w:gridCol w:w="2508"/>
        <w:gridCol w:w="2508"/>
        <w:gridCol w:w="2508"/>
      </w:tblGrid>
      <w:tr w:rsidR="007E7CE9" w:rsidRPr="007E7CE9" w:rsidTr="001E53BF">
        <w:tc>
          <w:tcPr>
            <w:tcW w:w="2507" w:type="dxa"/>
            <w:vAlign w:val="center"/>
          </w:tcPr>
          <w:p w:rsidR="007E7CE9" w:rsidRPr="007E7CE9" w:rsidRDefault="007E7CE9" w:rsidP="007E7CE9">
            <w:pPr>
              <w:jc w:val="center"/>
              <w:rPr>
                <w:b/>
                <w:sz w:val="24"/>
                <w:szCs w:val="24"/>
              </w:rPr>
            </w:pPr>
            <w:r>
              <w:rPr>
                <w:b/>
                <w:sz w:val="24"/>
                <w:szCs w:val="24"/>
              </w:rPr>
              <w:t>Наименование области социальной инфраструктуры муниципального образования</w:t>
            </w:r>
          </w:p>
        </w:tc>
        <w:tc>
          <w:tcPr>
            <w:tcW w:w="2508" w:type="dxa"/>
            <w:vAlign w:val="center"/>
          </w:tcPr>
          <w:p w:rsidR="007E7CE9" w:rsidRPr="007E7CE9" w:rsidRDefault="007E7CE9" w:rsidP="007E7CE9">
            <w:pPr>
              <w:jc w:val="center"/>
              <w:rPr>
                <w:b/>
                <w:sz w:val="24"/>
                <w:szCs w:val="24"/>
              </w:rPr>
            </w:pPr>
            <w:r>
              <w:rPr>
                <w:b/>
                <w:sz w:val="24"/>
                <w:szCs w:val="24"/>
              </w:rPr>
              <w:t>Орган исполнительной власти субъекта Российской Федерации</w:t>
            </w:r>
          </w:p>
        </w:tc>
        <w:tc>
          <w:tcPr>
            <w:tcW w:w="2508" w:type="dxa"/>
            <w:vAlign w:val="center"/>
          </w:tcPr>
          <w:p w:rsidR="007E7CE9" w:rsidRPr="007E7CE9" w:rsidRDefault="007E7CE9" w:rsidP="007E7CE9">
            <w:pPr>
              <w:jc w:val="center"/>
              <w:rPr>
                <w:b/>
                <w:sz w:val="24"/>
                <w:szCs w:val="24"/>
              </w:rPr>
            </w:pPr>
            <w:r>
              <w:rPr>
                <w:b/>
                <w:sz w:val="24"/>
                <w:szCs w:val="24"/>
              </w:rPr>
              <w:t>Орган исполнительной власти муниципального района</w:t>
            </w:r>
          </w:p>
        </w:tc>
        <w:tc>
          <w:tcPr>
            <w:tcW w:w="2508" w:type="dxa"/>
            <w:vAlign w:val="center"/>
          </w:tcPr>
          <w:p w:rsidR="007E7CE9" w:rsidRPr="007E7CE9" w:rsidRDefault="007E7CE9" w:rsidP="007E7CE9">
            <w:pPr>
              <w:jc w:val="center"/>
              <w:rPr>
                <w:b/>
                <w:sz w:val="24"/>
                <w:szCs w:val="24"/>
              </w:rPr>
            </w:pPr>
            <w:r>
              <w:rPr>
                <w:b/>
                <w:sz w:val="24"/>
                <w:szCs w:val="24"/>
              </w:rPr>
              <w:t>Орган местного самоуправления муниципального образования</w:t>
            </w:r>
          </w:p>
        </w:tc>
      </w:tr>
      <w:tr w:rsidR="007E7CE9" w:rsidRPr="007E7CE9" w:rsidTr="001E53BF">
        <w:tc>
          <w:tcPr>
            <w:tcW w:w="2507" w:type="dxa"/>
            <w:vAlign w:val="center"/>
          </w:tcPr>
          <w:p w:rsidR="007E7CE9" w:rsidRPr="007E7CE9" w:rsidRDefault="007E7CE9" w:rsidP="007E7CE9">
            <w:pPr>
              <w:jc w:val="center"/>
              <w:rPr>
                <w:sz w:val="24"/>
                <w:szCs w:val="24"/>
              </w:rPr>
            </w:pPr>
            <w:r>
              <w:rPr>
                <w:sz w:val="24"/>
                <w:szCs w:val="24"/>
              </w:rPr>
              <w:t xml:space="preserve">Образование </w:t>
            </w:r>
          </w:p>
        </w:tc>
        <w:tc>
          <w:tcPr>
            <w:tcW w:w="2508" w:type="dxa"/>
            <w:vAlign w:val="center"/>
          </w:tcPr>
          <w:p w:rsidR="007E7CE9" w:rsidRPr="007E7CE9" w:rsidRDefault="007E7CE9" w:rsidP="007E7CE9">
            <w:pPr>
              <w:jc w:val="center"/>
              <w:rPr>
                <w:sz w:val="24"/>
                <w:szCs w:val="24"/>
              </w:rPr>
            </w:pPr>
            <w:r>
              <w:rPr>
                <w:sz w:val="24"/>
                <w:szCs w:val="24"/>
              </w:rPr>
              <w:t>наличие</w:t>
            </w:r>
          </w:p>
        </w:tc>
        <w:tc>
          <w:tcPr>
            <w:tcW w:w="2508" w:type="dxa"/>
            <w:vAlign w:val="center"/>
          </w:tcPr>
          <w:p w:rsidR="007E7CE9" w:rsidRPr="007E7CE9" w:rsidRDefault="007E7CE9" w:rsidP="007E7CE9">
            <w:pPr>
              <w:jc w:val="center"/>
              <w:rPr>
                <w:sz w:val="24"/>
                <w:szCs w:val="24"/>
              </w:rPr>
            </w:pPr>
            <w:r>
              <w:rPr>
                <w:sz w:val="24"/>
                <w:szCs w:val="24"/>
              </w:rPr>
              <w:t>наличие</w:t>
            </w:r>
          </w:p>
        </w:tc>
        <w:tc>
          <w:tcPr>
            <w:tcW w:w="2508" w:type="dxa"/>
            <w:vAlign w:val="center"/>
          </w:tcPr>
          <w:p w:rsidR="007E7CE9" w:rsidRPr="007E7CE9" w:rsidRDefault="007E7CE9" w:rsidP="007E7CE9">
            <w:pPr>
              <w:jc w:val="center"/>
              <w:rPr>
                <w:sz w:val="24"/>
                <w:szCs w:val="24"/>
              </w:rPr>
            </w:pPr>
            <w:r>
              <w:rPr>
                <w:sz w:val="24"/>
                <w:szCs w:val="24"/>
              </w:rPr>
              <w:t>отсутствие</w:t>
            </w:r>
          </w:p>
        </w:tc>
      </w:tr>
      <w:tr w:rsidR="007E7CE9" w:rsidRPr="007E7CE9" w:rsidTr="001E53BF">
        <w:tc>
          <w:tcPr>
            <w:tcW w:w="2507" w:type="dxa"/>
            <w:vAlign w:val="center"/>
          </w:tcPr>
          <w:p w:rsidR="007E7CE9" w:rsidRPr="007E7CE9" w:rsidRDefault="007E7CE9" w:rsidP="007E7CE9">
            <w:pPr>
              <w:jc w:val="center"/>
              <w:rPr>
                <w:sz w:val="24"/>
                <w:szCs w:val="24"/>
              </w:rPr>
            </w:pPr>
            <w:r>
              <w:rPr>
                <w:sz w:val="24"/>
                <w:szCs w:val="24"/>
              </w:rPr>
              <w:t>Здравоохранение</w:t>
            </w:r>
          </w:p>
        </w:tc>
        <w:tc>
          <w:tcPr>
            <w:tcW w:w="2508" w:type="dxa"/>
            <w:vAlign w:val="center"/>
          </w:tcPr>
          <w:p w:rsidR="007E7CE9" w:rsidRPr="007E7CE9" w:rsidRDefault="007E7CE9" w:rsidP="007E7CE9">
            <w:pPr>
              <w:jc w:val="center"/>
              <w:rPr>
                <w:sz w:val="24"/>
                <w:szCs w:val="24"/>
              </w:rPr>
            </w:pPr>
            <w:r>
              <w:rPr>
                <w:sz w:val="24"/>
                <w:szCs w:val="24"/>
              </w:rPr>
              <w:t>наличие</w:t>
            </w:r>
          </w:p>
        </w:tc>
        <w:tc>
          <w:tcPr>
            <w:tcW w:w="2508" w:type="dxa"/>
            <w:vAlign w:val="center"/>
          </w:tcPr>
          <w:p w:rsidR="007E7CE9" w:rsidRPr="007E7CE9" w:rsidRDefault="007E7CE9" w:rsidP="007E7CE9">
            <w:pPr>
              <w:jc w:val="center"/>
              <w:rPr>
                <w:sz w:val="24"/>
                <w:szCs w:val="24"/>
              </w:rPr>
            </w:pPr>
            <w:r>
              <w:rPr>
                <w:sz w:val="24"/>
                <w:szCs w:val="24"/>
              </w:rPr>
              <w:t>отсутствие</w:t>
            </w:r>
          </w:p>
        </w:tc>
        <w:tc>
          <w:tcPr>
            <w:tcW w:w="2508" w:type="dxa"/>
            <w:vAlign w:val="center"/>
          </w:tcPr>
          <w:p w:rsidR="007E7CE9" w:rsidRPr="007E7CE9" w:rsidRDefault="007E7CE9" w:rsidP="007E7CE9">
            <w:pPr>
              <w:jc w:val="center"/>
              <w:rPr>
                <w:sz w:val="24"/>
                <w:szCs w:val="24"/>
              </w:rPr>
            </w:pPr>
            <w:r>
              <w:rPr>
                <w:sz w:val="24"/>
                <w:szCs w:val="24"/>
              </w:rPr>
              <w:t>отсутствие</w:t>
            </w:r>
          </w:p>
        </w:tc>
      </w:tr>
      <w:tr w:rsidR="007E7CE9" w:rsidRPr="007E7CE9" w:rsidTr="001E53BF">
        <w:tc>
          <w:tcPr>
            <w:tcW w:w="2507" w:type="dxa"/>
            <w:vAlign w:val="center"/>
          </w:tcPr>
          <w:p w:rsidR="007E7CE9" w:rsidRPr="007E7CE9" w:rsidRDefault="007E7CE9" w:rsidP="007E7CE9">
            <w:pPr>
              <w:jc w:val="center"/>
              <w:rPr>
                <w:sz w:val="24"/>
                <w:szCs w:val="24"/>
              </w:rPr>
            </w:pPr>
            <w:r>
              <w:rPr>
                <w:sz w:val="24"/>
                <w:szCs w:val="24"/>
              </w:rPr>
              <w:t>Физическая культура и массовый спорт</w:t>
            </w:r>
          </w:p>
        </w:tc>
        <w:tc>
          <w:tcPr>
            <w:tcW w:w="2508" w:type="dxa"/>
            <w:vAlign w:val="center"/>
          </w:tcPr>
          <w:p w:rsidR="007E7CE9" w:rsidRPr="007E7CE9" w:rsidRDefault="007E7CE9" w:rsidP="007E7CE9">
            <w:pPr>
              <w:jc w:val="center"/>
              <w:rPr>
                <w:sz w:val="24"/>
                <w:szCs w:val="24"/>
              </w:rPr>
            </w:pPr>
            <w:r>
              <w:rPr>
                <w:sz w:val="24"/>
                <w:szCs w:val="24"/>
              </w:rPr>
              <w:t>наличие</w:t>
            </w:r>
          </w:p>
        </w:tc>
        <w:tc>
          <w:tcPr>
            <w:tcW w:w="2508" w:type="dxa"/>
            <w:vAlign w:val="center"/>
          </w:tcPr>
          <w:p w:rsidR="007E7CE9" w:rsidRPr="007E7CE9" w:rsidRDefault="007E7CE9" w:rsidP="007E7CE9">
            <w:pPr>
              <w:jc w:val="center"/>
              <w:rPr>
                <w:sz w:val="24"/>
                <w:szCs w:val="24"/>
              </w:rPr>
            </w:pPr>
            <w:r>
              <w:rPr>
                <w:sz w:val="24"/>
                <w:szCs w:val="24"/>
              </w:rPr>
              <w:t>наличие</w:t>
            </w:r>
          </w:p>
        </w:tc>
        <w:tc>
          <w:tcPr>
            <w:tcW w:w="2508" w:type="dxa"/>
            <w:vAlign w:val="center"/>
          </w:tcPr>
          <w:p w:rsidR="007E7CE9" w:rsidRPr="007E7CE9" w:rsidRDefault="007E7CE9" w:rsidP="007E7CE9">
            <w:pPr>
              <w:jc w:val="center"/>
              <w:rPr>
                <w:sz w:val="24"/>
                <w:szCs w:val="24"/>
              </w:rPr>
            </w:pPr>
            <w:r>
              <w:rPr>
                <w:sz w:val="24"/>
                <w:szCs w:val="24"/>
              </w:rPr>
              <w:t>наличие</w:t>
            </w:r>
          </w:p>
        </w:tc>
      </w:tr>
      <w:tr w:rsidR="007E7CE9" w:rsidRPr="007E7CE9" w:rsidTr="001E53BF">
        <w:tc>
          <w:tcPr>
            <w:tcW w:w="2507" w:type="dxa"/>
            <w:vAlign w:val="center"/>
          </w:tcPr>
          <w:p w:rsidR="007E7CE9" w:rsidRPr="007E7CE9" w:rsidRDefault="007E7CE9" w:rsidP="007E7CE9">
            <w:pPr>
              <w:jc w:val="center"/>
              <w:rPr>
                <w:sz w:val="24"/>
                <w:szCs w:val="24"/>
              </w:rPr>
            </w:pPr>
            <w:r>
              <w:rPr>
                <w:sz w:val="24"/>
                <w:szCs w:val="24"/>
              </w:rPr>
              <w:t>Культура</w:t>
            </w:r>
          </w:p>
        </w:tc>
        <w:tc>
          <w:tcPr>
            <w:tcW w:w="2508" w:type="dxa"/>
            <w:vAlign w:val="center"/>
          </w:tcPr>
          <w:p w:rsidR="007E7CE9" w:rsidRPr="007E7CE9" w:rsidRDefault="007E7CE9" w:rsidP="007E7CE9">
            <w:pPr>
              <w:jc w:val="center"/>
              <w:rPr>
                <w:sz w:val="24"/>
                <w:szCs w:val="24"/>
              </w:rPr>
            </w:pPr>
            <w:r>
              <w:rPr>
                <w:sz w:val="24"/>
                <w:szCs w:val="24"/>
              </w:rPr>
              <w:t>наличие</w:t>
            </w:r>
          </w:p>
        </w:tc>
        <w:tc>
          <w:tcPr>
            <w:tcW w:w="2508" w:type="dxa"/>
            <w:vAlign w:val="center"/>
          </w:tcPr>
          <w:p w:rsidR="007E7CE9" w:rsidRPr="007E7CE9" w:rsidRDefault="007E7CE9" w:rsidP="007E7CE9">
            <w:pPr>
              <w:jc w:val="center"/>
              <w:rPr>
                <w:sz w:val="24"/>
                <w:szCs w:val="24"/>
              </w:rPr>
            </w:pPr>
            <w:r>
              <w:rPr>
                <w:sz w:val="24"/>
                <w:szCs w:val="24"/>
              </w:rPr>
              <w:t>наличие</w:t>
            </w:r>
          </w:p>
        </w:tc>
        <w:tc>
          <w:tcPr>
            <w:tcW w:w="2508" w:type="dxa"/>
            <w:vAlign w:val="center"/>
          </w:tcPr>
          <w:p w:rsidR="007E7CE9" w:rsidRPr="007E7CE9" w:rsidRDefault="007E7CE9" w:rsidP="007E7CE9">
            <w:pPr>
              <w:jc w:val="center"/>
              <w:rPr>
                <w:sz w:val="24"/>
                <w:szCs w:val="24"/>
              </w:rPr>
            </w:pPr>
            <w:r>
              <w:rPr>
                <w:sz w:val="24"/>
                <w:szCs w:val="24"/>
              </w:rPr>
              <w:t>наличие</w:t>
            </w:r>
          </w:p>
        </w:tc>
      </w:tr>
    </w:tbl>
    <w:p w:rsidR="008C12F3" w:rsidRPr="001E36E4" w:rsidRDefault="008C12F3" w:rsidP="008C12F3">
      <w:pPr>
        <w:tabs>
          <w:tab w:val="left" w:pos="178"/>
        </w:tabs>
        <w:spacing w:after="0" w:line="240" w:lineRule="auto"/>
        <w:ind w:left="36" w:firstLine="673"/>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Постановлением Правительства Российской Федерации о</w:t>
      </w:r>
      <w:r w:rsidR="00B061AB">
        <w:rPr>
          <w:rFonts w:ascii="Times New Roman" w:eastAsia="Times New Roman" w:hAnsi="Times New Roman" w:cs="Times New Roman"/>
          <w:sz w:val="24"/>
          <w:szCs w:val="20"/>
          <w:lang w:eastAsia="ru-RU"/>
        </w:rPr>
        <w:t xml:space="preserve">т «01» октября 2015 года № 1050 </w:t>
      </w:r>
      <w:r>
        <w:rPr>
          <w:rFonts w:ascii="Times New Roman" w:eastAsia="Times New Roman" w:hAnsi="Times New Roman" w:cs="Times New Roman"/>
          <w:sz w:val="24"/>
          <w:szCs w:val="20"/>
          <w:lang w:eastAsia="ru-RU"/>
        </w:rPr>
        <w:t xml:space="preserve">«Об утверждении требований к Программам комплексного развития социальной инфраструктуры поселений, городских округов» </w:t>
      </w:r>
      <w:r w:rsidRPr="008C12F3">
        <w:rPr>
          <w:rFonts w:ascii="Times New Roman" w:eastAsia="Times New Roman" w:hAnsi="Times New Roman" w:cs="Times New Roman"/>
          <w:sz w:val="24"/>
          <w:szCs w:val="20"/>
          <w:lang w:eastAsia="ru-RU"/>
        </w:rPr>
        <w:t>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w:t>
      </w:r>
      <w:r>
        <w:rPr>
          <w:rFonts w:ascii="Times New Roman" w:eastAsia="Times New Roman" w:hAnsi="Times New Roman" w:cs="Times New Roman"/>
          <w:sz w:val="24"/>
          <w:szCs w:val="20"/>
          <w:lang w:eastAsia="ru-RU"/>
        </w:rPr>
        <w:t xml:space="preserve"> (инвестиционных проектов)</w:t>
      </w:r>
      <w:r w:rsidRPr="008C12F3">
        <w:rPr>
          <w:rFonts w:ascii="Times New Roman" w:eastAsia="Times New Roman" w:hAnsi="Times New Roman" w:cs="Times New Roman"/>
          <w:sz w:val="24"/>
          <w:szCs w:val="20"/>
          <w:lang w:eastAsia="ru-RU"/>
        </w:rPr>
        <w:t xml:space="preserve"> по </w:t>
      </w:r>
      <w:r>
        <w:rPr>
          <w:rFonts w:ascii="Times New Roman" w:eastAsia="Times New Roman" w:hAnsi="Times New Roman" w:cs="Times New Roman"/>
          <w:sz w:val="24"/>
          <w:szCs w:val="20"/>
          <w:lang w:eastAsia="ru-RU"/>
        </w:rPr>
        <w:t xml:space="preserve">проектированию, строительству и </w:t>
      </w:r>
      <w:r w:rsidRPr="008C12F3">
        <w:rPr>
          <w:rFonts w:ascii="Times New Roman" w:eastAsia="Times New Roman" w:hAnsi="Times New Roman" w:cs="Times New Roman"/>
          <w:sz w:val="24"/>
          <w:szCs w:val="20"/>
          <w:lang w:eastAsia="ru-RU"/>
        </w:rPr>
        <w:t xml:space="preserve">реконструкции объектов </w:t>
      </w:r>
      <w:r>
        <w:rPr>
          <w:rFonts w:ascii="Times New Roman" w:eastAsia="Times New Roman" w:hAnsi="Times New Roman" w:cs="Times New Roman"/>
          <w:sz w:val="24"/>
          <w:szCs w:val="20"/>
          <w:lang w:eastAsia="ru-RU"/>
        </w:rPr>
        <w:t>социальной инфраструктуры поселения, то есть  учреждений образования, здра</w:t>
      </w:r>
      <w:r w:rsidR="001E53BF">
        <w:rPr>
          <w:rFonts w:ascii="Times New Roman" w:eastAsia="Times New Roman" w:hAnsi="Times New Roman" w:cs="Times New Roman"/>
          <w:sz w:val="24"/>
          <w:szCs w:val="20"/>
          <w:lang w:eastAsia="ru-RU"/>
        </w:rPr>
        <w:t>воохранения, физической культуры</w:t>
      </w:r>
      <w:r>
        <w:rPr>
          <w:rFonts w:ascii="Times New Roman" w:eastAsia="Times New Roman" w:hAnsi="Times New Roman" w:cs="Times New Roman"/>
          <w:sz w:val="24"/>
          <w:szCs w:val="20"/>
          <w:lang w:eastAsia="ru-RU"/>
        </w:rPr>
        <w:t xml:space="preserve"> и массового</w:t>
      </w:r>
      <w:r w:rsidRPr="008C12F3">
        <w:rPr>
          <w:rFonts w:ascii="Times New Roman" w:eastAsia="Times New Roman" w:hAnsi="Times New Roman" w:cs="Times New Roman"/>
          <w:sz w:val="24"/>
          <w:szCs w:val="20"/>
          <w:lang w:eastAsia="ru-RU"/>
        </w:rPr>
        <w:t xml:space="preserve"> спорт</w:t>
      </w:r>
      <w:r>
        <w:rPr>
          <w:rFonts w:ascii="Times New Roman" w:eastAsia="Times New Roman" w:hAnsi="Times New Roman" w:cs="Times New Roman"/>
          <w:sz w:val="24"/>
          <w:szCs w:val="20"/>
          <w:lang w:eastAsia="ru-RU"/>
        </w:rPr>
        <w:t>а, а также учреждений культуры поселения</w:t>
      </w:r>
      <w:r w:rsidRPr="008C12F3">
        <w:rPr>
          <w:rFonts w:ascii="Times New Roman" w:eastAsia="Times New Roman" w:hAnsi="Times New Roman" w:cs="Times New Roman"/>
          <w:sz w:val="24"/>
          <w:szCs w:val="20"/>
          <w:lang w:eastAsia="ru-RU"/>
        </w:rPr>
        <w:t>.</w:t>
      </w:r>
    </w:p>
    <w:p w:rsidR="007E7CE9" w:rsidRDefault="00021EA5" w:rsidP="008C12F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потребности населения в объектах социальной инфраструктуры Заларинского муниципального образования по состоянию на 2032 год представлено в Таблице 12.</w:t>
      </w:r>
    </w:p>
    <w:p w:rsidR="000522DD" w:rsidRDefault="000522DD" w:rsidP="00021EA5">
      <w:pPr>
        <w:shd w:val="clear" w:color="auto" w:fill="FFFFFF"/>
        <w:spacing w:after="0" w:line="240" w:lineRule="auto"/>
        <w:jc w:val="center"/>
        <w:rPr>
          <w:rFonts w:ascii="Times New Roman" w:eastAsia="Times New Roman" w:hAnsi="Times New Roman" w:cs="Times New Roman"/>
          <w:sz w:val="24"/>
          <w:szCs w:val="24"/>
          <w:lang w:eastAsia="ru-RU"/>
        </w:rPr>
        <w:sectPr w:rsidR="000522DD" w:rsidSect="001E53BF">
          <w:pgSz w:w="11904" w:h="16835"/>
          <w:pgMar w:top="851" w:right="851" w:bottom="851" w:left="1134" w:header="340" w:footer="340" w:gutter="0"/>
          <w:cols w:space="720"/>
          <w:noEndnote/>
          <w:docGrid w:linePitch="299"/>
        </w:sectPr>
      </w:pPr>
    </w:p>
    <w:p w:rsidR="000522DD" w:rsidRDefault="000522DD" w:rsidP="000522D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12</w:t>
      </w:r>
    </w:p>
    <w:p w:rsidR="000522DD" w:rsidRDefault="000522DD" w:rsidP="000522D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Описание потребности населения в объектах социальной инфраструктуры </w:t>
      </w:r>
    </w:p>
    <w:p w:rsidR="000522DD" w:rsidRDefault="000522DD" w:rsidP="000522D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Заларинского муниципального образования по состоянию на 2032 год</w:t>
      </w:r>
    </w:p>
    <w:tbl>
      <w:tblPr>
        <w:tblStyle w:val="a3"/>
        <w:tblW w:w="14992" w:type="dxa"/>
        <w:tblLayout w:type="fixed"/>
        <w:tblLook w:val="04A0" w:firstRow="1" w:lastRow="0" w:firstColumn="1" w:lastColumn="0" w:noHBand="0" w:noVBand="1"/>
      </w:tblPr>
      <w:tblGrid>
        <w:gridCol w:w="2660"/>
        <w:gridCol w:w="1623"/>
        <w:gridCol w:w="2142"/>
        <w:gridCol w:w="2141"/>
        <w:gridCol w:w="2032"/>
        <w:gridCol w:w="2126"/>
        <w:gridCol w:w="2268"/>
      </w:tblGrid>
      <w:tr w:rsidR="000522DD" w:rsidRPr="00A92D9F" w:rsidTr="00267046">
        <w:tc>
          <w:tcPr>
            <w:tcW w:w="2660" w:type="dxa"/>
            <w:vAlign w:val="center"/>
          </w:tcPr>
          <w:p w:rsidR="000522DD" w:rsidRPr="00A92D9F" w:rsidRDefault="000522DD" w:rsidP="003F256D">
            <w:pPr>
              <w:jc w:val="center"/>
              <w:rPr>
                <w:b/>
                <w:sz w:val="24"/>
                <w:szCs w:val="24"/>
              </w:rPr>
            </w:pPr>
            <w:r>
              <w:rPr>
                <w:b/>
                <w:sz w:val="24"/>
                <w:szCs w:val="24"/>
              </w:rPr>
              <w:t>Объекты социальной инфраструктуры</w:t>
            </w:r>
          </w:p>
        </w:tc>
        <w:tc>
          <w:tcPr>
            <w:tcW w:w="1623" w:type="dxa"/>
            <w:vAlign w:val="center"/>
          </w:tcPr>
          <w:p w:rsidR="000522DD" w:rsidRPr="00A92D9F" w:rsidRDefault="000522DD" w:rsidP="003F256D">
            <w:pPr>
              <w:jc w:val="center"/>
              <w:rPr>
                <w:b/>
                <w:sz w:val="24"/>
                <w:szCs w:val="24"/>
              </w:rPr>
            </w:pPr>
            <w:r>
              <w:rPr>
                <w:b/>
                <w:sz w:val="24"/>
                <w:szCs w:val="24"/>
              </w:rPr>
              <w:t>Единица измерения</w:t>
            </w:r>
          </w:p>
        </w:tc>
        <w:tc>
          <w:tcPr>
            <w:tcW w:w="2142" w:type="dxa"/>
            <w:vAlign w:val="center"/>
          </w:tcPr>
          <w:p w:rsidR="000522DD" w:rsidRPr="00A92D9F" w:rsidRDefault="000522DD" w:rsidP="003F256D">
            <w:pPr>
              <w:jc w:val="center"/>
              <w:rPr>
                <w:b/>
                <w:sz w:val="24"/>
                <w:szCs w:val="24"/>
              </w:rPr>
            </w:pPr>
            <w:r>
              <w:rPr>
                <w:b/>
                <w:sz w:val="24"/>
                <w:szCs w:val="24"/>
              </w:rPr>
              <w:t>Норматив на 1 тыс. человек</w:t>
            </w:r>
          </w:p>
        </w:tc>
        <w:tc>
          <w:tcPr>
            <w:tcW w:w="2141" w:type="dxa"/>
            <w:vAlign w:val="center"/>
          </w:tcPr>
          <w:p w:rsidR="000522DD" w:rsidRPr="00A92D9F" w:rsidRDefault="000522DD" w:rsidP="003F256D">
            <w:pPr>
              <w:jc w:val="center"/>
              <w:rPr>
                <w:b/>
                <w:sz w:val="24"/>
                <w:szCs w:val="24"/>
              </w:rPr>
            </w:pPr>
            <w:r>
              <w:rPr>
                <w:b/>
                <w:sz w:val="24"/>
                <w:szCs w:val="24"/>
              </w:rPr>
              <w:t>Требуется на население 9,86 тыс. человек</w:t>
            </w:r>
          </w:p>
        </w:tc>
        <w:tc>
          <w:tcPr>
            <w:tcW w:w="2032" w:type="dxa"/>
            <w:vAlign w:val="center"/>
          </w:tcPr>
          <w:p w:rsidR="000522DD" w:rsidRPr="00A92D9F" w:rsidRDefault="000522DD" w:rsidP="003F256D">
            <w:pPr>
              <w:jc w:val="center"/>
              <w:rPr>
                <w:b/>
                <w:sz w:val="24"/>
                <w:szCs w:val="24"/>
              </w:rPr>
            </w:pPr>
            <w:r>
              <w:rPr>
                <w:b/>
                <w:sz w:val="24"/>
                <w:szCs w:val="24"/>
              </w:rPr>
              <w:t>Существующие сохраняемые объекты</w:t>
            </w:r>
          </w:p>
        </w:tc>
        <w:tc>
          <w:tcPr>
            <w:tcW w:w="2126" w:type="dxa"/>
            <w:vAlign w:val="center"/>
          </w:tcPr>
          <w:p w:rsidR="000522DD" w:rsidRPr="00A92D9F" w:rsidRDefault="000522DD" w:rsidP="003F256D">
            <w:pPr>
              <w:jc w:val="center"/>
              <w:rPr>
                <w:b/>
                <w:sz w:val="24"/>
                <w:szCs w:val="24"/>
              </w:rPr>
            </w:pPr>
            <w:r>
              <w:rPr>
                <w:b/>
                <w:sz w:val="24"/>
                <w:szCs w:val="24"/>
              </w:rPr>
              <w:t>Дополнительная потребность</w:t>
            </w:r>
          </w:p>
        </w:tc>
        <w:tc>
          <w:tcPr>
            <w:tcW w:w="2268" w:type="dxa"/>
            <w:vAlign w:val="center"/>
          </w:tcPr>
          <w:p w:rsidR="000522DD" w:rsidRPr="00A92D9F" w:rsidRDefault="000522DD" w:rsidP="003F256D">
            <w:pPr>
              <w:jc w:val="center"/>
              <w:rPr>
                <w:b/>
                <w:sz w:val="24"/>
                <w:szCs w:val="24"/>
              </w:rPr>
            </w:pPr>
            <w:r>
              <w:rPr>
                <w:b/>
                <w:sz w:val="24"/>
                <w:szCs w:val="24"/>
              </w:rPr>
              <w:t>Предложение по размещению</w:t>
            </w:r>
          </w:p>
        </w:tc>
      </w:tr>
      <w:tr w:rsidR="000522DD" w:rsidRPr="00A92D9F" w:rsidTr="003F256D">
        <w:tc>
          <w:tcPr>
            <w:tcW w:w="14992" w:type="dxa"/>
            <w:gridSpan w:val="7"/>
            <w:vAlign w:val="center"/>
          </w:tcPr>
          <w:p w:rsidR="000522DD" w:rsidRPr="000522DD" w:rsidRDefault="000522DD" w:rsidP="003F256D">
            <w:pPr>
              <w:jc w:val="center"/>
              <w:rPr>
                <w:b/>
                <w:sz w:val="24"/>
                <w:szCs w:val="24"/>
              </w:rPr>
            </w:pPr>
            <w:r w:rsidRPr="000522DD">
              <w:rPr>
                <w:b/>
                <w:sz w:val="24"/>
                <w:szCs w:val="24"/>
              </w:rPr>
              <w:t>Объекты социальной инфраструктуры в области образования</w:t>
            </w:r>
          </w:p>
        </w:tc>
      </w:tr>
      <w:tr w:rsidR="000522DD" w:rsidRPr="00A92D9F" w:rsidTr="00267046">
        <w:tc>
          <w:tcPr>
            <w:tcW w:w="2660" w:type="dxa"/>
            <w:vAlign w:val="center"/>
          </w:tcPr>
          <w:p w:rsidR="000522DD" w:rsidRPr="005D651A" w:rsidRDefault="000522DD" w:rsidP="003F256D">
            <w:pPr>
              <w:jc w:val="center"/>
              <w:rPr>
                <w:sz w:val="24"/>
              </w:rPr>
            </w:pPr>
            <w:r>
              <w:rPr>
                <w:sz w:val="24"/>
              </w:rPr>
              <w:t>Дошкольные образовательные учреждения</w:t>
            </w:r>
          </w:p>
        </w:tc>
        <w:tc>
          <w:tcPr>
            <w:tcW w:w="1623" w:type="dxa"/>
            <w:vAlign w:val="center"/>
          </w:tcPr>
          <w:p w:rsidR="000522DD" w:rsidRDefault="000522DD" w:rsidP="003F256D">
            <w:pPr>
              <w:jc w:val="center"/>
              <w:rPr>
                <w:sz w:val="24"/>
                <w:szCs w:val="24"/>
              </w:rPr>
            </w:pPr>
            <w:r>
              <w:rPr>
                <w:sz w:val="24"/>
                <w:szCs w:val="24"/>
              </w:rPr>
              <w:t>место</w:t>
            </w:r>
          </w:p>
        </w:tc>
        <w:tc>
          <w:tcPr>
            <w:tcW w:w="2142" w:type="dxa"/>
            <w:vAlign w:val="center"/>
          </w:tcPr>
          <w:p w:rsidR="000522DD" w:rsidRPr="000522DD" w:rsidRDefault="000522DD" w:rsidP="003F256D">
            <w:pPr>
              <w:jc w:val="center"/>
              <w:rPr>
                <w:sz w:val="24"/>
                <w:szCs w:val="24"/>
              </w:rPr>
            </w:pPr>
            <w:r>
              <w:rPr>
                <w:sz w:val="24"/>
                <w:szCs w:val="24"/>
              </w:rPr>
              <w:t>50</w:t>
            </w:r>
          </w:p>
        </w:tc>
        <w:tc>
          <w:tcPr>
            <w:tcW w:w="2141" w:type="dxa"/>
            <w:vAlign w:val="center"/>
          </w:tcPr>
          <w:p w:rsidR="000522DD" w:rsidRPr="005D651A" w:rsidRDefault="00F62B88" w:rsidP="003F256D">
            <w:pPr>
              <w:widowControl w:val="0"/>
              <w:autoSpaceDE w:val="0"/>
              <w:autoSpaceDN w:val="0"/>
              <w:adjustRightInd w:val="0"/>
              <w:jc w:val="center"/>
              <w:rPr>
                <w:sz w:val="24"/>
                <w:szCs w:val="24"/>
              </w:rPr>
            </w:pPr>
            <w:r>
              <w:rPr>
                <w:sz w:val="24"/>
                <w:szCs w:val="24"/>
              </w:rPr>
              <w:t>939</w:t>
            </w:r>
          </w:p>
        </w:tc>
        <w:tc>
          <w:tcPr>
            <w:tcW w:w="2032" w:type="dxa"/>
            <w:vAlign w:val="center"/>
          </w:tcPr>
          <w:p w:rsidR="000522DD" w:rsidRPr="00BB3417" w:rsidRDefault="00F62B88" w:rsidP="003F256D">
            <w:pPr>
              <w:widowControl w:val="0"/>
              <w:tabs>
                <w:tab w:val="left" w:pos="993"/>
              </w:tabs>
              <w:jc w:val="center"/>
              <w:rPr>
                <w:sz w:val="24"/>
                <w:szCs w:val="24"/>
              </w:rPr>
            </w:pPr>
            <w:r>
              <w:rPr>
                <w:sz w:val="24"/>
                <w:szCs w:val="24"/>
              </w:rPr>
              <w:t>728</w:t>
            </w:r>
          </w:p>
        </w:tc>
        <w:tc>
          <w:tcPr>
            <w:tcW w:w="2126" w:type="dxa"/>
            <w:vAlign w:val="center"/>
          </w:tcPr>
          <w:p w:rsidR="000522DD" w:rsidRPr="000522DD" w:rsidRDefault="00F62B88" w:rsidP="003F256D">
            <w:pPr>
              <w:jc w:val="center"/>
              <w:rPr>
                <w:sz w:val="24"/>
                <w:szCs w:val="24"/>
              </w:rPr>
            </w:pPr>
            <w:r>
              <w:rPr>
                <w:sz w:val="24"/>
                <w:szCs w:val="24"/>
              </w:rPr>
              <w:t>211</w:t>
            </w:r>
          </w:p>
        </w:tc>
        <w:tc>
          <w:tcPr>
            <w:tcW w:w="2268" w:type="dxa"/>
            <w:vAlign w:val="center"/>
          </w:tcPr>
          <w:p w:rsidR="000522DD" w:rsidRPr="000522DD" w:rsidRDefault="0025746E" w:rsidP="003F256D">
            <w:pPr>
              <w:jc w:val="center"/>
              <w:rPr>
                <w:sz w:val="24"/>
                <w:szCs w:val="24"/>
              </w:rPr>
            </w:pPr>
            <w:r>
              <w:rPr>
                <w:sz w:val="24"/>
                <w:szCs w:val="24"/>
              </w:rPr>
              <w:t>-</w:t>
            </w:r>
          </w:p>
        </w:tc>
      </w:tr>
      <w:tr w:rsidR="000522DD" w:rsidRPr="00A92D9F" w:rsidTr="00267046">
        <w:tc>
          <w:tcPr>
            <w:tcW w:w="2660" w:type="dxa"/>
            <w:vAlign w:val="center"/>
          </w:tcPr>
          <w:p w:rsidR="000522DD" w:rsidRDefault="000522DD" w:rsidP="003F256D">
            <w:pPr>
              <w:jc w:val="center"/>
              <w:rPr>
                <w:sz w:val="24"/>
              </w:rPr>
            </w:pPr>
            <w:r>
              <w:rPr>
                <w:sz w:val="24"/>
              </w:rPr>
              <w:t>Общеобразовательные учреждения</w:t>
            </w:r>
          </w:p>
        </w:tc>
        <w:tc>
          <w:tcPr>
            <w:tcW w:w="1623" w:type="dxa"/>
            <w:vAlign w:val="center"/>
          </w:tcPr>
          <w:p w:rsidR="000522DD" w:rsidRDefault="000522DD" w:rsidP="003F256D">
            <w:pPr>
              <w:jc w:val="center"/>
              <w:rPr>
                <w:sz w:val="24"/>
                <w:szCs w:val="24"/>
              </w:rPr>
            </w:pPr>
            <w:r>
              <w:rPr>
                <w:sz w:val="24"/>
                <w:szCs w:val="24"/>
              </w:rPr>
              <w:t>место</w:t>
            </w:r>
          </w:p>
        </w:tc>
        <w:tc>
          <w:tcPr>
            <w:tcW w:w="2142" w:type="dxa"/>
            <w:vAlign w:val="center"/>
          </w:tcPr>
          <w:p w:rsidR="000522DD" w:rsidRPr="000522DD" w:rsidRDefault="000522DD" w:rsidP="003F256D">
            <w:pPr>
              <w:jc w:val="center"/>
              <w:rPr>
                <w:sz w:val="24"/>
                <w:szCs w:val="24"/>
              </w:rPr>
            </w:pPr>
            <w:r>
              <w:rPr>
                <w:sz w:val="24"/>
                <w:szCs w:val="24"/>
              </w:rPr>
              <w:t>140</w:t>
            </w:r>
          </w:p>
        </w:tc>
        <w:tc>
          <w:tcPr>
            <w:tcW w:w="2141" w:type="dxa"/>
            <w:vAlign w:val="center"/>
          </w:tcPr>
          <w:p w:rsidR="000522DD" w:rsidRPr="005D651A" w:rsidRDefault="00F62B88" w:rsidP="003F256D">
            <w:pPr>
              <w:widowControl w:val="0"/>
              <w:autoSpaceDE w:val="0"/>
              <w:autoSpaceDN w:val="0"/>
              <w:adjustRightInd w:val="0"/>
              <w:jc w:val="center"/>
              <w:rPr>
                <w:sz w:val="24"/>
                <w:szCs w:val="24"/>
              </w:rPr>
            </w:pPr>
            <w:r>
              <w:rPr>
                <w:sz w:val="24"/>
                <w:szCs w:val="24"/>
              </w:rPr>
              <w:t>2179</w:t>
            </w:r>
          </w:p>
        </w:tc>
        <w:tc>
          <w:tcPr>
            <w:tcW w:w="2032" w:type="dxa"/>
            <w:vAlign w:val="center"/>
          </w:tcPr>
          <w:p w:rsidR="000522DD" w:rsidRPr="00BB3417" w:rsidRDefault="00F62B88" w:rsidP="003F256D">
            <w:pPr>
              <w:widowControl w:val="0"/>
              <w:tabs>
                <w:tab w:val="left" w:pos="993"/>
              </w:tabs>
              <w:jc w:val="center"/>
              <w:rPr>
                <w:sz w:val="24"/>
                <w:szCs w:val="24"/>
              </w:rPr>
            </w:pPr>
            <w:r>
              <w:rPr>
                <w:sz w:val="24"/>
                <w:szCs w:val="24"/>
              </w:rPr>
              <w:t>1662</w:t>
            </w:r>
          </w:p>
        </w:tc>
        <w:tc>
          <w:tcPr>
            <w:tcW w:w="2126" w:type="dxa"/>
            <w:vAlign w:val="center"/>
          </w:tcPr>
          <w:p w:rsidR="000522DD" w:rsidRPr="000522DD" w:rsidRDefault="00F62B88" w:rsidP="003F256D">
            <w:pPr>
              <w:jc w:val="center"/>
              <w:rPr>
                <w:sz w:val="24"/>
                <w:szCs w:val="24"/>
              </w:rPr>
            </w:pPr>
            <w:r>
              <w:rPr>
                <w:sz w:val="24"/>
                <w:szCs w:val="24"/>
              </w:rPr>
              <w:t>517</w:t>
            </w:r>
          </w:p>
        </w:tc>
        <w:tc>
          <w:tcPr>
            <w:tcW w:w="2268" w:type="dxa"/>
            <w:vAlign w:val="center"/>
          </w:tcPr>
          <w:p w:rsidR="000522DD" w:rsidRPr="000522DD" w:rsidRDefault="00267046" w:rsidP="003F256D">
            <w:pPr>
              <w:jc w:val="center"/>
              <w:rPr>
                <w:sz w:val="24"/>
                <w:szCs w:val="24"/>
              </w:rPr>
            </w:pPr>
            <w:r>
              <w:rPr>
                <w:sz w:val="24"/>
                <w:szCs w:val="24"/>
              </w:rPr>
              <w:t>1х520</w:t>
            </w:r>
          </w:p>
        </w:tc>
      </w:tr>
      <w:tr w:rsidR="000522DD" w:rsidRPr="00A92D9F" w:rsidTr="00267046">
        <w:tc>
          <w:tcPr>
            <w:tcW w:w="2660" w:type="dxa"/>
            <w:vAlign w:val="center"/>
          </w:tcPr>
          <w:p w:rsidR="000522DD" w:rsidRDefault="000522DD" w:rsidP="003F256D">
            <w:pPr>
              <w:jc w:val="center"/>
              <w:rPr>
                <w:sz w:val="24"/>
              </w:rPr>
            </w:pPr>
            <w:r>
              <w:rPr>
                <w:sz w:val="24"/>
              </w:rPr>
              <w:t>Профессиональные образовательные учреждения</w:t>
            </w:r>
          </w:p>
        </w:tc>
        <w:tc>
          <w:tcPr>
            <w:tcW w:w="1623" w:type="dxa"/>
            <w:vAlign w:val="center"/>
          </w:tcPr>
          <w:p w:rsidR="000522DD" w:rsidRDefault="000522DD" w:rsidP="003F256D">
            <w:pPr>
              <w:jc w:val="center"/>
              <w:rPr>
                <w:sz w:val="24"/>
                <w:szCs w:val="24"/>
              </w:rPr>
            </w:pPr>
            <w:r>
              <w:rPr>
                <w:sz w:val="24"/>
                <w:szCs w:val="24"/>
              </w:rPr>
              <w:t>место</w:t>
            </w:r>
          </w:p>
        </w:tc>
        <w:tc>
          <w:tcPr>
            <w:tcW w:w="2142" w:type="dxa"/>
            <w:vAlign w:val="center"/>
          </w:tcPr>
          <w:p w:rsidR="000522DD" w:rsidRPr="000522DD" w:rsidRDefault="000522DD" w:rsidP="003F256D">
            <w:pPr>
              <w:jc w:val="center"/>
              <w:rPr>
                <w:sz w:val="24"/>
                <w:szCs w:val="24"/>
              </w:rPr>
            </w:pPr>
            <w:r>
              <w:rPr>
                <w:sz w:val="24"/>
                <w:szCs w:val="24"/>
              </w:rPr>
              <w:t>70</w:t>
            </w:r>
          </w:p>
        </w:tc>
        <w:tc>
          <w:tcPr>
            <w:tcW w:w="2141" w:type="dxa"/>
            <w:vAlign w:val="center"/>
          </w:tcPr>
          <w:p w:rsidR="000522DD" w:rsidRPr="005D651A" w:rsidRDefault="00F62B88" w:rsidP="003F256D">
            <w:pPr>
              <w:widowControl w:val="0"/>
              <w:autoSpaceDE w:val="0"/>
              <w:autoSpaceDN w:val="0"/>
              <w:adjustRightInd w:val="0"/>
              <w:jc w:val="center"/>
              <w:rPr>
                <w:sz w:val="24"/>
                <w:szCs w:val="24"/>
              </w:rPr>
            </w:pPr>
            <w:r>
              <w:rPr>
                <w:sz w:val="24"/>
                <w:szCs w:val="24"/>
              </w:rPr>
              <w:t>641</w:t>
            </w:r>
          </w:p>
        </w:tc>
        <w:tc>
          <w:tcPr>
            <w:tcW w:w="2032" w:type="dxa"/>
            <w:vAlign w:val="center"/>
          </w:tcPr>
          <w:p w:rsidR="000522DD" w:rsidRPr="00BB3417" w:rsidRDefault="00F62B88" w:rsidP="003F256D">
            <w:pPr>
              <w:widowControl w:val="0"/>
              <w:tabs>
                <w:tab w:val="left" w:pos="993"/>
              </w:tabs>
              <w:jc w:val="center"/>
              <w:rPr>
                <w:sz w:val="24"/>
                <w:szCs w:val="24"/>
              </w:rPr>
            </w:pPr>
            <w:r>
              <w:rPr>
                <w:sz w:val="24"/>
                <w:szCs w:val="24"/>
              </w:rPr>
              <w:t>478</w:t>
            </w:r>
          </w:p>
        </w:tc>
        <w:tc>
          <w:tcPr>
            <w:tcW w:w="2126" w:type="dxa"/>
            <w:vAlign w:val="center"/>
          </w:tcPr>
          <w:p w:rsidR="000522DD" w:rsidRPr="000522DD" w:rsidRDefault="00F62B88" w:rsidP="003F256D">
            <w:pPr>
              <w:jc w:val="center"/>
              <w:rPr>
                <w:sz w:val="24"/>
                <w:szCs w:val="24"/>
              </w:rPr>
            </w:pPr>
            <w:r>
              <w:rPr>
                <w:sz w:val="24"/>
                <w:szCs w:val="24"/>
              </w:rPr>
              <w:t>163</w:t>
            </w:r>
          </w:p>
        </w:tc>
        <w:tc>
          <w:tcPr>
            <w:tcW w:w="2268" w:type="dxa"/>
            <w:vAlign w:val="center"/>
          </w:tcPr>
          <w:p w:rsidR="000522DD" w:rsidRPr="000522DD" w:rsidRDefault="00267046" w:rsidP="003F256D">
            <w:pPr>
              <w:jc w:val="center"/>
              <w:rPr>
                <w:sz w:val="24"/>
                <w:szCs w:val="24"/>
              </w:rPr>
            </w:pPr>
            <w:r>
              <w:rPr>
                <w:sz w:val="24"/>
                <w:szCs w:val="24"/>
              </w:rPr>
              <w:t>расширение на 220 мест</w:t>
            </w:r>
          </w:p>
        </w:tc>
      </w:tr>
      <w:tr w:rsidR="00267046" w:rsidRPr="00A92D9F" w:rsidTr="003F256D">
        <w:tc>
          <w:tcPr>
            <w:tcW w:w="14992" w:type="dxa"/>
            <w:gridSpan w:val="7"/>
            <w:vAlign w:val="center"/>
          </w:tcPr>
          <w:p w:rsidR="00267046" w:rsidRPr="00267046" w:rsidRDefault="00267046" w:rsidP="003F256D">
            <w:pPr>
              <w:jc w:val="center"/>
              <w:rPr>
                <w:b/>
                <w:sz w:val="24"/>
                <w:szCs w:val="24"/>
              </w:rPr>
            </w:pPr>
            <w:r w:rsidRPr="00267046">
              <w:rPr>
                <w:b/>
                <w:sz w:val="24"/>
                <w:szCs w:val="24"/>
              </w:rPr>
              <w:t>Объекты социальной инфраструктуры в области здравоохранения</w:t>
            </w:r>
          </w:p>
        </w:tc>
      </w:tr>
      <w:tr w:rsidR="00267046" w:rsidRPr="00A92D9F" w:rsidTr="00267046">
        <w:tc>
          <w:tcPr>
            <w:tcW w:w="2660" w:type="dxa"/>
            <w:vAlign w:val="center"/>
          </w:tcPr>
          <w:p w:rsidR="00267046" w:rsidRDefault="00267046" w:rsidP="003F256D">
            <w:pPr>
              <w:widowControl w:val="0"/>
              <w:tabs>
                <w:tab w:val="left" w:pos="993"/>
              </w:tabs>
              <w:jc w:val="center"/>
              <w:rPr>
                <w:sz w:val="24"/>
                <w:szCs w:val="24"/>
              </w:rPr>
            </w:pPr>
            <w:r>
              <w:rPr>
                <w:sz w:val="24"/>
                <w:szCs w:val="24"/>
              </w:rPr>
              <w:t>Стационары</w:t>
            </w:r>
          </w:p>
        </w:tc>
        <w:tc>
          <w:tcPr>
            <w:tcW w:w="1623" w:type="dxa"/>
            <w:vAlign w:val="center"/>
          </w:tcPr>
          <w:p w:rsidR="00267046" w:rsidRDefault="00267046" w:rsidP="003F256D">
            <w:pPr>
              <w:jc w:val="center"/>
              <w:rPr>
                <w:sz w:val="24"/>
                <w:szCs w:val="24"/>
              </w:rPr>
            </w:pPr>
            <w:r>
              <w:rPr>
                <w:sz w:val="24"/>
                <w:szCs w:val="24"/>
              </w:rPr>
              <w:t>койка</w:t>
            </w:r>
          </w:p>
        </w:tc>
        <w:tc>
          <w:tcPr>
            <w:tcW w:w="2142" w:type="dxa"/>
            <w:vAlign w:val="center"/>
          </w:tcPr>
          <w:p w:rsidR="00267046" w:rsidRPr="000522DD" w:rsidRDefault="00267046" w:rsidP="003F256D">
            <w:pPr>
              <w:jc w:val="center"/>
              <w:rPr>
                <w:sz w:val="24"/>
                <w:szCs w:val="24"/>
              </w:rPr>
            </w:pPr>
            <w:r>
              <w:rPr>
                <w:sz w:val="24"/>
                <w:szCs w:val="24"/>
              </w:rPr>
              <w:t>13,47</w:t>
            </w:r>
          </w:p>
        </w:tc>
        <w:tc>
          <w:tcPr>
            <w:tcW w:w="2141" w:type="dxa"/>
            <w:vAlign w:val="center"/>
          </w:tcPr>
          <w:p w:rsidR="00267046" w:rsidRPr="005D651A" w:rsidRDefault="00267046" w:rsidP="003F256D">
            <w:pPr>
              <w:widowControl w:val="0"/>
              <w:autoSpaceDE w:val="0"/>
              <w:autoSpaceDN w:val="0"/>
              <w:adjustRightInd w:val="0"/>
              <w:jc w:val="center"/>
              <w:rPr>
                <w:sz w:val="24"/>
                <w:szCs w:val="24"/>
              </w:rPr>
            </w:pPr>
            <w:r>
              <w:rPr>
                <w:sz w:val="24"/>
                <w:szCs w:val="24"/>
              </w:rPr>
              <w:t>370</w:t>
            </w:r>
          </w:p>
        </w:tc>
        <w:tc>
          <w:tcPr>
            <w:tcW w:w="2032" w:type="dxa"/>
            <w:vAlign w:val="center"/>
          </w:tcPr>
          <w:p w:rsidR="00267046" w:rsidRDefault="00267046" w:rsidP="003F256D">
            <w:pPr>
              <w:widowControl w:val="0"/>
              <w:tabs>
                <w:tab w:val="left" w:pos="993"/>
              </w:tabs>
              <w:jc w:val="center"/>
              <w:rPr>
                <w:sz w:val="24"/>
                <w:szCs w:val="24"/>
              </w:rPr>
            </w:pPr>
            <w:r>
              <w:rPr>
                <w:sz w:val="24"/>
                <w:szCs w:val="24"/>
              </w:rPr>
              <w:t>145</w:t>
            </w:r>
          </w:p>
        </w:tc>
        <w:tc>
          <w:tcPr>
            <w:tcW w:w="2126" w:type="dxa"/>
            <w:vAlign w:val="center"/>
          </w:tcPr>
          <w:p w:rsidR="00267046" w:rsidRPr="005D651A" w:rsidRDefault="00267046" w:rsidP="003F256D">
            <w:pPr>
              <w:widowControl w:val="0"/>
              <w:autoSpaceDE w:val="0"/>
              <w:autoSpaceDN w:val="0"/>
              <w:adjustRightInd w:val="0"/>
              <w:jc w:val="center"/>
              <w:rPr>
                <w:sz w:val="24"/>
                <w:szCs w:val="24"/>
              </w:rPr>
            </w:pPr>
            <w:r>
              <w:rPr>
                <w:sz w:val="24"/>
                <w:szCs w:val="24"/>
              </w:rPr>
              <w:t>225</w:t>
            </w:r>
          </w:p>
        </w:tc>
        <w:tc>
          <w:tcPr>
            <w:tcW w:w="2268" w:type="dxa"/>
            <w:vAlign w:val="center"/>
          </w:tcPr>
          <w:p w:rsidR="00267046" w:rsidRPr="000522DD" w:rsidRDefault="00267046" w:rsidP="003F256D">
            <w:pPr>
              <w:jc w:val="center"/>
              <w:rPr>
                <w:sz w:val="24"/>
                <w:szCs w:val="24"/>
              </w:rPr>
            </w:pPr>
            <w:r>
              <w:rPr>
                <w:sz w:val="24"/>
                <w:szCs w:val="24"/>
              </w:rPr>
              <w:t>расширение на 225 коек</w:t>
            </w:r>
          </w:p>
        </w:tc>
      </w:tr>
      <w:tr w:rsidR="00267046" w:rsidRPr="00A92D9F" w:rsidTr="00267046">
        <w:tc>
          <w:tcPr>
            <w:tcW w:w="2660" w:type="dxa"/>
            <w:vAlign w:val="center"/>
          </w:tcPr>
          <w:p w:rsidR="00267046" w:rsidRDefault="00267046" w:rsidP="003F256D">
            <w:pPr>
              <w:widowControl w:val="0"/>
              <w:tabs>
                <w:tab w:val="left" w:pos="993"/>
              </w:tabs>
              <w:jc w:val="center"/>
              <w:rPr>
                <w:sz w:val="24"/>
                <w:szCs w:val="24"/>
              </w:rPr>
            </w:pPr>
            <w:r>
              <w:rPr>
                <w:sz w:val="24"/>
                <w:szCs w:val="24"/>
              </w:rPr>
              <w:t>Поликлиники, амбулатории</w:t>
            </w:r>
          </w:p>
        </w:tc>
        <w:tc>
          <w:tcPr>
            <w:tcW w:w="1623" w:type="dxa"/>
            <w:vAlign w:val="center"/>
          </w:tcPr>
          <w:p w:rsidR="00267046" w:rsidRDefault="00267046" w:rsidP="003F256D">
            <w:pPr>
              <w:jc w:val="center"/>
              <w:rPr>
                <w:sz w:val="24"/>
                <w:szCs w:val="24"/>
              </w:rPr>
            </w:pPr>
            <w:r>
              <w:rPr>
                <w:sz w:val="24"/>
                <w:szCs w:val="24"/>
              </w:rPr>
              <w:t>посещение в смену</w:t>
            </w:r>
          </w:p>
        </w:tc>
        <w:tc>
          <w:tcPr>
            <w:tcW w:w="2142" w:type="dxa"/>
            <w:vAlign w:val="center"/>
          </w:tcPr>
          <w:p w:rsidR="00267046" w:rsidRPr="000522DD" w:rsidRDefault="00267046" w:rsidP="003F256D">
            <w:pPr>
              <w:jc w:val="center"/>
              <w:rPr>
                <w:sz w:val="24"/>
                <w:szCs w:val="24"/>
              </w:rPr>
            </w:pPr>
            <w:r>
              <w:rPr>
                <w:sz w:val="24"/>
                <w:szCs w:val="24"/>
              </w:rPr>
              <w:t>18,15</w:t>
            </w:r>
          </w:p>
        </w:tc>
        <w:tc>
          <w:tcPr>
            <w:tcW w:w="2141" w:type="dxa"/>
            <w:vAlign w:val="center"/>
          </w:tcPr>
          <w:p w:rsidR="00267046" w:rsidRPr="005D651A" w:rsidRDefault="00267046" w:rsidP="003F256D">
            <w:pPr>
              <w:widowControl w:val="0"/>
              <w:autoSpaceDE w:val="0"/>
              <w:autoSpaceDN w:val="0"/>
              <w:adjustRightInd w:val="0"/>
              <w:jc w:val="center"/>
              <w:rPr>
                <w:sz w:val="24"/>
                <w:szCs w:val="24"/>
              </w:rPr>
            </w:pPr>
            <w:r>
              <w:rPr>
                <w:sz w:val="24"/>
                <w:szCs w:val="24"/>
              </w:rPr>
              <w:t>275</w:t>
            </w:r>
          </w:p>
        </w:tc>
        <w:tc>
          <w:tcPr>
            <w:tcW w:w="2032" w:type="dxa"/>
            <w:vAlign w:val="center"/>
          </w:tcPr>
          <w:p w:rsidR="00267046" w:rsidRDefault="00267046" w:rsidP="003F256D">
            <w:pPr>
              <w:widowControl w:val="0"/>
              <w:tabs>
                <w:tab w:val="left" w:pos="993"/>
              </w:tabs>
              <w:jc w:val="center"/>
              <w:rPr>
                <w:sz w:val="24"/>
                <w:szCs w:val="24"/>
              </w:rPr>
            </w:pPr>
            <w:r>
              <w:rPr>
                <w:sz w:val="24"/>
                <w:szCs w:val="24"/>
              </w:rPr>
              <w:t>200</w:t>
            </w:r>
          </w:p>
        </w:tc>
        <w:tc>
          <w:tcPr>
            <w:tcW w:w="2126" w:type="dxa"/>
            <w:vAlign w:val="center"/>
          </w:tcPr>
          <w:p w:rsidR="00267046" w:rsidRPr="005D651A" w:rsidRDefault="00267046" w:rsidP="003F256D">
            <w:pPr>
              <w:widowControl w:val="0"/>
              <w:autoSpaceDE w:val="0"/>
              <w:autoSpaceDN w:val="0"/>
              <w:adjustRightInd w:val="0"/>
              <w:jc w:val="center"/>
              <w:rPr>
                <w:sz w:val="24"/>
                <w:szCs w:val="24"/>
              </w:rPr>
            </w:pPr>
            <w:r>
              <w:rPr>
                <w:sz w:val="24"/>
                <w:szCs w:val="24"/>
              </w:rPr>
              <w:t>75</w:t>
            </w:r>
          </w:p>
        </w:tc>
        <w:tc>
          <w:tcPr>
            <w:tcW w:w="2268" w:type="dxa"/>
            <w:vAlign w:val="center"/>
          </w:tcPr>
          <w:p w:rsidR="00267046" w:rsidRPr="000522DD" w:rsidRDefault="00267046" w:rsidP="003F256D">
            <w:pPr>
              <w:jc w:val="center"/>
              <w:rPr>
                <w:sz w:val="24"/>
                <w:szCs w:val="24"/>
              </w:rPr>
            </w:pPr>
            <w:r>
              <w:rPr>
                <w:sz w:val="24"/>
                <w:szCs w:val="24"/>
              </w:rPr>
              <w:t>расширение на 75 посещений в смену</w:t>
            </w:r>
          </w:p>
        </w:tc>
      </w:tr>
      <w:tr w:rsidR="00267046" w:rsidRPr="00A92D9F" w:rsidTr="00267046">
        <w:tc>
          <w:tcPr>
            <w:tcW w:w="2660" w:type="dxa"/>
            <w:vAlign w:val="center"/>
          </w:tcPr>
          <w:p w:rsidR="00267046" w:rsidRDefault="00267046" w:rsidP="003F256D">
            <w:pPr>
              <w:widowControl w:val="0"/>
              <w:tabs>
                <w:tab w:val="left" w:pos="993"/>
              </w:tabs>
              <w:jc w:val="center"/>
              <w:rPr>
                <w:sz w:val="24"/>
                <w:szCs w:val="24"/>
              </w:rPr>
            </w:pPr>
            <w:r>
              <w:rPr>
                <w:sz w:val="24"/>
                <w:szCs w:val="24"/>
              </w:rPr>
              <w:t>Аптеки</w:t>
            </w:r>
          </w:p>
        </w:tc>
        <w:tc>
          <w:tcPr>
            <w:tcW w:w="1623" w:type="dxa"/>
            <w:vAlign w:val="center"/>
          </w:tcPr>
          <w:p w:rsidR="00267046" w:rsidRDefault="00267046" w:rsidP="003F256D">
            <w:pPr>
              <w:jc w:val="center"/>
              <w:rPr>
                <w:sz w:val="24"/>
                <w:szCs w:val="24"/>
              </w:rPr>
            </w:pPr>
            <w:r>
              <w:rPr>
                <w:sz w:val="24"/>
                <w:szCs w:val="24"/>
              </w:rPr>
              <w:t>объект</w:t>
            </w:r>
          </w:p>
        </w:tc>
        <w:tc>
          <w:tcPr>
            <w:tcW w:w="2142" w:type="dxa"/>
            <w:vAlign w:val="center"/>
          </w:tcPr>
          <w:p w:rsidR="00267046" w:rsidRPr="000522DD" w:rsidRDefault="00267046" w:rsidP="003F256D">
            <w:pPr>
              <w:jc w:val="center"/>
              <w:rPr>
                <w:sz w:val="24"/>
                <w:szCs w:val="24"/>
              </w:rPr>
            </w:pPr>
            <w:r>
              <w:rPr>
                <w:sz w:val="24"/>
                <w:szCs w:val="24"/>
              </w:rPr>
              <w:t>1 на 6,2 тыс. человек</w:t>
            </w:r>
          </w:p>
        </w:tc>
        <w:tc>
          <w:tcPr>
            <w:tcW w:w="2141" w:type="dxa"/>
            <w:vAlign w:val="center"/>
          </w:tcPr>
          <w:p w:rsidR="00267046" w:rsidRPr="005D651A" w:rsidRDefault="00267046" w:rsidP="003F256D">
            <w:pPr>
              <w:widowControl w:val="0"/>
              <w:autoSpaceDE w:val="0"/>
              <w:autoSpaceDN w:val="0"/>
              <w:adjustRightInd w:val="0"/>
              <w:jc w:val="center"/>
              <w:rPr>
                <w:sz w:val="24"/>
                <w:szCs w:val="24"/>
              </w:rPr>
            </w:pPr>
            <w:r>
              <w:rPr>
                <w:sz w:val="24"/>
                <w:szCs w:val="24"/>
              </w:rPr>
              <w:t>2</w:t>
            </w:r>
          </w:p>
        </w:tc>
        <w:tc>
          <w:tcPr>
            <w:tcW w:w="2032" w:type="dxa"/>
            <w:vAlign w:val="center"/>
          </w:tcPr>
          <w:p w:rsidR="00267046" w:rsidRDefault="00267046" w:rsidP="003F256D">
            <w:pPr>
              <w:widowControl w:val="0"/>
              <w:tabs>
                <w:tab w:val="left" w:pos="993"/>
              </w:tabs>
              <w:jc w:val="center"/>
              <w:rPr>
                <w:sz w:val="24"/>
                <w:szCs w:val="24"/>
              </w:rPr>
            </w:pPr>
            <w:r>
              <w:rPr>
                <w:sz w:val="24"/>
                <w:szCs w:val="24"/>
              </w:rPr>
              <w:t>3</w:t>
            </w:r>
          </w:p>
        </w:tc>
        <w:tc>
          <w:tcPr>
            <w:tcW w:w="2126" w:type="dxa"/>
            <w:vAlign w:val="center"/>
          </w:tcPr>
          <w:p w:rsidR="00267046" w:rsidRPr="005D651A" w:rsidRDefault="00267046" w:rsidP="003F256D">
            <w:pPr>
              <w:widowControl w:val="0"/>
              <w:autoSpaceDE w:val="0"/>
              <w:autoSpaceDN w:val="0"/>
              <w:adjustRightInd w:val="0"/>
              <w:jc w:val="center"/>
              <w:rPr>
                <w:sz w:val="24"/>
                <w:szCs w:val="24"/>
              </w:rPr>
            </w:pPr>
            <w:r>
              <w:rPr>
                <w:sz w:val="24"/>
                <w:szCs w:val="24"/>
              </w:rPr>
              <w:t>-</w:t>
            </w:r>
          </w:p>
        </w:tc>
        <w:tc>
          <w:tcPr>
            <w:tcW w:w="2268" w:type="dxa"/>
            <w:vAlign w:val="center"/>
          </w:tcPr>
          <w:p w:rsidR="00267046" w:rsidRPr="000522DD" w:rsidRDefault="00267046" w:rsidP="003F256D">
            <w:pPr>
              <w:jc w:val="center"/>
              <w:rPr>
                <w:sz w:val="24"/>
                <w:szCs w:val="24"/>
              </w:rPr>
            </w:pPr>
            <w:r>
              <w:rPr>
                <w:sz w:val="24"/>
                <w:szCs w:val="24"/>
              </w:rPr>
              <w:t>-</w:t>
            </w:r>
          </w:p>
        </w:tc>
      </w:tr>
      <w:tr w:rsidR="00267046" w:rsidRPr="00A92D9F" w:rsidTr="003F256D">
        <w:tc>
          <w:tcPr>
            <w:tcW w:w="14992" w:type="dxa"/>
            <w:gridSpan w:val="7"/>
            <w:vAlign w:val="center"/>
          </w:tcPr>
          <w:p w:rsidR="00267046" w:rsidRPr="000522DD" w:rsidRDefault="00267046" w:rsidP="003F256D">
            <w:pPr>
              <w:jc w:val="center"/>
              <w:rPr>
                <w:sz w:val="24"/>
                <w:szCs w:val="24"/>
              </w:rPr>
            </w:pPr>
            <w:r>
              <w:rPr>
                <w:b/>
                <w:sz w:val="24"/>
                <w:szCs w:val="24"/>
              </w:rPr>
              <w:t>Объекты социальной инфраструктуры в области физической культуры и массового спорта</w:t>
            </w:r>
          </w:p>
        </w:tc>
      </w:tr>
      <w:tr w:rsidR="00267046" w:rsidRPr="00A92D9F" w:rsidTr="00267046">
        <w:tc>
          <w:tcPr>
            <w:tcW w:w="2660" w:type="dxa"/>
            <w:vAlign w:val="center"/>
          </w:tcPr>
          <w:p w:rsidR="00267046" w:rsidRDefault="00267046" w:rsidP="003F256D">
            <w:pPr>
              <w:widowControl w:val="0"/>
              <w:tabs>
                <w:tab w:val="left" w:pos="993"/>
              </w:tabs>
              <w:jc w:val="center"/>
              <w:rPr>
                <w:sz w:val="24"/>
                <w:szCs w:val="24"/>
              </w:rPr>
            </w:pPr>
            <w:r>
              <w:rPr>
                <w:sz w:val="24"/>
                <w:szCs w:val="24"/>
              </w:rPr>
              <w:t>Спортивные залы</w:t>
            </w:r>
          </w:p>
        </w:tc>
        <w:tc>
          <w:tcPr>
            <w:tcW w:w="1623" w:type="dxa"/>
            <w:vAlign w:val="center"/>
          </w:tcPr>
          <w:p w:rsidR="00267046" w:rsidRDefault="00267046" w:rsidP="003F256D">
            <w:pPr>
              <w:widowControl w:val="0"/>
              <w:tabs>
                <w:tab w:val="left" w:pos="993"/>
              </w:tabs>
              <w:jc w:val="center"/>
              <w:rPr>
                <w:sz w:val="24"/>
                <w:szCs w:val="24"/>
              </w:rPr>
            </w:pPr>
            <w:r>
              <w:rPr>
                <w:sz w:val="24"/>
                <w:szCs w:val="24"/>
              </w:rPr>
              <w:t>м</w:t>
            </w:r>
            <w:r w:rsidRPr="00617656">
              <w:rPr>
                <w:sz w:val="24"/>
                <w:szCs w:val="24"/>
                <w:vertAlign w:val="superscript"/>
              </w:rPr>
              <w:t>2</w:t>
            </w:r>
          </w:p>
        </w:tc>
        <w:tc>
          <w:tcPr>
            <w:tcW w:w="2142" w:type="dxa"/>
            <w:vAlign w:val="center"/>
          </w:tcPr>
          <w:p w:rsidR="00267046" w:rsidRPr="000522DD" w:rsidRDefault="00267046" w:rsidP="003F256D">
            <w:pPr>
              <w:jc w:val="center"/>
              <w:rPr>
                <w:sz w:val="24"/>
                <w:szCs w:val="24"/>
              </w:rPr>
            </w:pPr>
            <w:r>
              <w:rPr>
                <w:sz w:val="24"/>
                <w:szCs w:val="24"/>
              </w:rPr>
              <w:t>80</w:t>
            </w:r>
          </w:p>
        </w:tc>
        <w:tc>
          <w:tcPr>
            <w:tcW w:w="2141" w:type="dxa"/>
            <w:vAlign w:val="center"/>
          </w:tcPr>
          <w:p w:rsidR="00267046" w:rsidRPr="005D651A" w:rsidRDefault="00267046" w:rsidP="003F256D">
            <w:pPr>
              <w:widowControl w:val="0"/>
              <w:autoSpaceDE w:val="0"/>
              <w:autoSpaceDN w:val="0"/>
              <w:adjustRightInd w:val="0"/>
              <w:jc w:val="center"/>
              <w:rPr>
                <w:sz w:val="24"/>
                <w:szCs w:val="24"/>
              </w:rPr>
            </w:pPr>
            <w:r>
              <w:rPr>
                <w:sz w:val="24"/>
                <w:szCs w:val="24"/>
              </w:rPr>
              <w:t>684</w:t>
            </w:r>
          </w:p>
        </w:tc>
        <w:tc>
          <w:tcPr>
            <w:tcW w:w="2032" w:type="dxa"/>
            <w:vAlign w:val="center"/>
          </w:tcPr>
          <w:p w:rsidR="00267046" w:rsidRDefault="0025746E" w:rsidP="003F256D">
            <w:pPr>
              <w:widowControl w:val="0"/>
              <w:tabs>
                <w:tab w:val="left" w:pos="993"/>
              </w:tabs>
              <w:jc w:val="center"/>
              <w:rPr>
                <w:sz w:val="24"/>
                <w:szCs w:val="24"/>
              </w:rPr>
            </w:pPr>
            <w:r>
              <w:rPr>
                <w:sz w:val="24"/>
                <w:szCs w:val="24"/>
              </w:rPr>
              <w:t>1430</w:t>
            </w:r>
          </w:p>
        </w:tc>
        <w:tc>
          <w:tcPr>
            <w:tcW w:w="2126" w:type="dxa"/>
            <w:vAlign w:val="center"/>
          </w:tcPr>
          <w:p w:rsidR="00267046" w:rsidRPr="000522DD" w:rsidRDefault="0025746E" w:rsidP="003F256D">
            <w:pPr>
              <w:jc w:val="center"/>
              <w:rPr>
                <w:sz w:val="24"/>
                <w:szCs w:val="24"/>
              </w:rPr>
            </w:pPr>
            <w:r>
              <w:rPr>
                <w:sz w:val="24"/>
                <w:szCs w:val="24"/>
              </w:rPr>
              <w:t>-</w:t>
            </w:r>
          </w:p>
        </w:tc>
        <w:tc>
          <w:tcPr>
            <w:tcW w:w="2268" w:type="dxa"/>
            <w:vAlign w:val="center"/>
          </w:tcPr>
          <w:p w:rsidR="00267046" w:rsidRPr="000522DD" w:rsidRDefault="009B04CF" w:rsidP="003F256D">
            <w:pPr>
              <w:jc w:val="center"/>
              <w:rPr>
                <w:sz w:val="24"/>
                <w:szCs w:val="24"/>
              </w:rPr>
            </w:pPr>
            <w:r>
              <w:rPr>
                <w:sz w:val="24"/>
                <w:szCs w:val="24"/>
              </w:rPr>
              <w:t>1х540</w:t>
            </w:r>
            <w:r w:rsidR="0025746E">
              <w:rPr>
                <w:sz w:val="24"/>
                <w:szCs w:val="24"/>
              </w:rPr>
              <w:t>; 1х1300</w:t>
            </w:r>
          </w:p>
        </w:tc>
      </w:tr>
      <w:tr w:rsidR="00267046" w:rsidRPr="00A92D9F" w:rsidTr="00267046">
        <w:tc>
          <w:tcPr>
            <w:tcW w:w="2660" w:type="dxa"/>
            <w:vAlign w:val="center"/>
          </w:tcPr>
          <w:p w:rsidR="00267046" w:rsidRDefault="00267046" w:rsidP="009B04CF">
            <w:pPr>
              <w:jc w:val="center"/>
              <w:rPr>
                <w:sz w:val="24"/>
                <w:szCs w:val="24"/>
              </w:rPr>
            </w:pPr>
            <w:r>
              <w:rPr>
                <w:sz w:val="24"/>
                <w:szCs w:val="24"/>
              </w:rPr>
              <w:t>Спортивные сооружения</w:t>
            </w:r>
          </w:p>
        </w:tc>
        <w:tc>
          <w:tcPr>
            <w:tcW w:w="1623" w:type="dxa"/>
            <w:vAlign w:val="center"/>
          </w:tcPr>
          <w:p w:rsidR="00267046" w:rsidRDefault="00267046" w:rsidP="009B04CF">
            <w:pPr>
              <w:jc w:val="center"/>
              <w:rPr>
                <w:sz w:val="24"/>
                <w:szCs w:val="24"/>
              </w:rPr>
            </w:pPr>
            <w:r>
              <w:rPr>
                <w:sz w:val="24"/>
                <w:szCs w:val="24"/>
              </w:rPr>
              <w:t>га</w:t>
            </w:r>
          </w:p>
        </w:tc>
        <w:tc>
          <w:tcPr>
            <w:tcW w:w="2142" w:type="dxa"/>
            <w:vAlign w:val="center"/>
          </w:tcPr>
          <w:p w:rsidR="00267046" w:rsidRPr="000522DD" w:rsidRDefault="009B04CF" w:rsidP="009B04CF">
            <w:pPr>
              <w:jc w:val="center"/>
              <w:rPr>
                <w:sz w:val="24"/>
                <w:szCs w:val="24"/>
              </w:rPr>
            </w:pPr>
            <w:r>
              <w:rPr>
                <w:sz w:val="24"/>
                <w:szCs w:val="24"/>
              </w:rPr>
              <w:t>0,9</w:t>
            </w:r>
          </w:p>
        </w:tc>
        <w:tc>
          <w:tcPr>
            <w:tcW w:w="2141" w:type="dxa"/>
            <w:vAlign w:val="center"/>
          </w:tcPr>
          <w:p w:rsidR="00267046" w:rsidRPr="005D651A" w:rsidRDefault="00267046" w:rsidP="009B04CF">
            <w:pPr>
              <w:autoSpaceDE w:val="0"/>
              <w:autoSpaceDN w:val="0"/>
              <w:adjustRightInd w:val="0"/>
              <w:jc w:val="center"/>
              <w:rPr>
                <w:sz w:val="24"/>
                <w:szCs w:val="24"/>
              </w:rPr>
            </w:pPr>
            <w:r>
              <w:rPr>
                <w:sz w:val="24"/>
                <w:szCs w:val="24"/>
              </w:rPr>
              <w:t>9</w:t>
            </w:r>
          </w:p>
        </w:tc>
        <w:tc>
          <w:tcPr>
            <w:tcW w:w="2032" w:type="dxa"/>
            <w:vAlign w:val="center"/>
          </w:tcPr>
          <w:p w:rsidR="00267046" w:rsidRDefault="00267046" w:rsidP="009B04CF">
            <w:pPr>
              <w:jc w:val="center"/>
              <w:rPr>
                <w:sz w:val="24"/>
                <w:szCs w:val="24"/>
              </w:rPr>
            </w:pPr>
            <w:r>
              <w:rPr>
                <w:sz w:val="24"/>
                <w:szCs w:val="24"/>
              </w:rPr>
              <w:t>4,8</w:t>
            </w:r>
          </w:p>
        </w:tc>
        <w:tc>
          <w:tcPr>
            <w:tcW w:w="2126" w:type="dxa"/>
            <w:vAlign w:val="center"/>
          </w:tcPr>
          <w:p w:rsidR="00267046" w:rsidRPr="000522DD" w:rsidRDefault="009B04CF" w:rsidP="003F256D">
            <w:pPr>
              <w:jc w:val="center"/>
              <w:rPr>
                <w:sz w:val="24"/>
                <w:szCs w:val="24"/>
              </w:rPr>
            </w:pPr>
            <w:r>
              <w:rPr>
                <w:sz w:val="24"/>
                <w:szCs w:val="24"/>
              </w:rPr>
              <w:t>4,2</w:t>
            </w:r>
          </w:p>
        </w:tc>
        <w:tc>
          <w:tcPr>
            <w:tcW w:w="2268" w:type="dxa"/>
            <w:vAlign w:val="center"/>
          </w:tcPr>
          <w:p w:rsidR="00267046" w:rsidRPr="000522DD" w:rsidRDefault="009B04CF" w:rsidP="003F256D">
            <w:pPr>
              <w:jc w:val="center"/>
              <w:rPr>
                <w:sz w:val="24"/>
                <w:szCs w:val="24"/>
              </w:rPr>
            </w:pPr>
            <w:r>
              <w:rPr>
                <w:sz w:val="24"/>
                <w:szCs w:val="24"/>
              </w:rPr>
              <w:t>9,0</w:t>
            </w:r>
          </w:p>
        </w:tc>
      </w:tr>
      <w:tr w:rsidR="00267046" w:rsidRPr="00A92D9F" w:rsidTr="00267046">
        <w:tc>
          <w:tcPr>
            <w:tcW w:w="2660" w:type="dxa"/>
            <w:vAlign w:val="center"/>
          </w:tcPr>
          <w:p w:rsidR="00267046" w:rsidRPr="009B04CF" w:rsidRDefault="00267046" w:rsidP="003F256D">
            <w:pPr>
              <w:jc w:val="center"/>
              <w:rPr>
                <w:sz w:val="24"/>
                <w:szCs w:val="24"/>
              </w:rPr>
            </w:pPr>
            <w:r w:rsidRPr="009B04CF">
              <w:rPr>
                <w:sz w:val="24"/>
                <w:szCs w:val="24"/>
              </w:rPr>
              <w:t>Плавательные бассейны</w:t>
            </w:r>
          </w:p>
        </w:tc>
        <w:tc>
          <w:tcPr>
            <w:tcW w:w="1623" w:type="dxa"/>
            <w:vAlign w:val="center"/>
          </w:tcPr>
          <w:p w:rsidR="00267046" w:rsidRDefault="00267046" w:rsidP="003F256D">
            <w:pPr>
              <w:jc w:val="center"/>
              <w:rPr>
                <w:sz w:val="24"/>
                <w:szCs w:val="24"/>
              </w:rPr>
            </w:pPr>
            <w:r>
              <w:rPr>
                <w:sz w:val="24"/>
                <w:szCs w:val="24"/>
              </w:rPr>
              <w:t>м</w:t>
            </w:r>
            <w:r w:rsidRPr="00321358">
              <w:rPr>
                <w:sz w:val="24"/>
                <w:szCs w:val="24"/>
                <w:vertAlign w:val="superscript"/>
              </w:rPr>
              <w:t>2</w:t>
            </w:r>
            <w:r>
              <w:rPr>
                <w:sz w:val="24"/>
                <w:szCs w:val="24"/>
              </w:rPr>
              <w:t xml:space="preserve"> зеркала воды</w:t>
            </w:r>
          </w:p>
        </w:tc>
        <w:tc>
          <w:tcPr>
            <w:tcW w:w="2142" w:type="dxa"/>
            <w:vAlign w:val="center"/>
          </w:tcPr>
          <w:p w:rsidR="00267046" w:rsidRPr="000522DD" w:rsidRDefault="00267046" w:rsidP="003F256D">
            <w:pPr>
              <w:jc w:val="center"/>
              <w:rPr>
                <w:sz w:val="24"/>
                <w:szCs w:val="24"/>
              </w:rPr>
            </w:pPr>
            <w:r>
              <w:rPr>
                <w:sz w:val="24"/>
                <w:szCs w:val="24"/>
              </w:rPr>
              <w:t>25</w:t>
            </w:r>
          </w:p>
        </w:tc>
        <w:tc>
          <w:tcPr>
            <w:tcW w:w="2141" w:type="dxa"/>
            <w:vAlign w:val="center"/>
          </w:tcPr>
          <w:p w:rsidR="00267046" w:rsidRPr="005D651A" w:rsidRDefault="00267046" w:rsidP="003F256D">
            <w:pPr>
              <w:widowControl w:val="0"/>
              <w:autoSpaceDE w:val="0"/>
              <w:autoSpaceDN w:val="0"/>
              <w:adjustRightInd w:val="0"/>
              <w:jc w:val="center"/>
              <w:rPr>
                <w:sz w:val="24"/>
                <w:szCs w:val="24"/>
              </w:rPr>
            </w:pPr>
            <w:r>
              <w:rPr>
                <w:sz w:val="24"/>
                <w:szCs w:val="24"/>
              </w:rPr>
              <w:t>400</w:t>
            </w:r>
          </w:p>
        </w:tc>
        <w:tc>
          <w:tcPr>
            <w:tcW w:w="2032" w:type="dxa"/>
            <w:vAlign w:val="center"/>
          </w:tcPr>
          <w:p w:rsidR="00267046" w:rsidRPr="005D651A" w:rsidRDefault="00267046" w:rsidP="003F256D">
            <w:pPr>
              <w:widowControl w:val="0"/>
              <w:autoSpaceDE w:val="0"/>
              <w:autoSpaceDN w:val="0"/>
              <w:adjustRightInd w:val="0"/>
              <w:jc w:val="center"/>
              <w:rPr>
                <w:sz w:val="24"/>
                <w:szCs w:val="24"/>
              </w:rPr>
            </w:pPr>
            <w:r>
              <w:rPr>
                <w:sz w:val="24"/>
                <w:szCs w:val="24"/>
              </w:rPr>
              <w:t>-</w:t>
            </w:r>
          </w:p>
        </w:tc>
        <w:tc>
          <w:tcPr>
            <w:tcW w:w="2126" w:type="dxa"/>
            <w:vAlign w:val="center"/>
          </w:tcPr>
          <w:p w:rsidR="00267046" w:rsidRPr="000522DD" w:rsidRDefault="009B04CF" w:rsidP="003F256D">
            <w:pPr>
              <w:jc w:val="center"/>
              <w:rPr>
                <w:sz w:val="24"/>
                <w:szCs w:val="24"/>
              </w:rPr>
            </w:pPr>
            <w:r>
              <w:rPr>
                <w:sz w:val="24"/>
                <w:szCs w:val="24"/>
              </w:rPr>
              <w:t>400</w:t>
            </w:r>
          </w:p>
        </w:tc>
        <w:tc>
          <w:tcPr>
            <w:tcW w:w="2268" w:type="dxa"/>
            <w:vAlign w:val="center"/>
          </w:tcPr>
          <w:p w:rsidR="00267046" w:rsidRPr="000522DD" w:rsidRDefault="009B04CF" w:rsidP="003F256D">
            <w:pPr>
              <w:jc w:val="center"/>
              <w:rPr>
                <w:sz w:val="24"/>
                <w:szCs w:val="24"/>
              </w:rPr>
            </w:pPr>
            <w:r>
              <w:rPr>
                <w:sz w:val="24"/>
                <w:szCs w:val="24"/>
              </w:rPr>
              <w:t>1х400</w:t>
            </w:r>
          </w:p>
        </w:tc>
      </w:tr>
      <w:tr w:rsidR="009B04CF" w:rsidRPr="00A92D9F" w:rsidTr="003F256D">
        <w:tc>
          <w:tcPr>
            <w:tcW w:w="14992" w:type="dxa"/>
            <w:gridSpan w:val="7"/>
            <w:vAlign w:val="center"/>
          </w:tcPr>
          <w:p w:rsidR="009B04CF" w:rsidRPr="000522DD" w:rsidRDefault="001C26B1" w:rsidP="003F256D">
            <w:pPr>
              <w:jc w:val="center"/>
              <w:rPr>
                <w:sz w:val="24"/>
                <w:szCs w:val="24"/>
              </w:rPr>
            </w:pPr>
            <w:r>
              <w:rPr>
                <w:b/>
                <w:sz w:val="24"/>
                <w:szCs w:val="24"/>
              </w:rPr>
              <w:t>Объекты социальной инфраструктуры в области культуры</w:t>
            </w:r>
          </w:p>
        </w:tc>
      </w:tr>
      <w:tr w:rsidR="001C26B1" w:rsidRPr="00A92D9F" w:rsidTr="00267046">
        <w:tc>
          <w:tcPr>
            <w:tcW w:w="2660" w:type="dxa"/>
            <w:vAlign w:val="center"/>
          </w:tcPr>
          <w:p w:rsidR="001C26B1" w:rsidRDefault="001C26B1" w:rsidP="003F256D">
            <w:pPr>
              <w:widowControl w:val="0"/>
              <w:tabs>
                <w:tab w:val="left" w:pos="993"/>
              </w:tabs>
              <w:jc w:val="center"/>
              <w:rPr>
                <w:sz w:val="24"/>
                <w:szCs w:val="24"/>
              </w:rPr>
            </w:pPr>
            <w:r>
              <w:rPr>
                <w:sz w:val="24"/>
                <w:szCs w:val="24"/>
              </w:rPr>
              <w:t>Клубные учреждения</w:t>
            </w:r>
          </w:p>
        </w:tc>
        <w:tc>
          <w:tcPr>
            <w:tcW w:w="1623" w:type="dxa"/>
            <w:vAlign w:val="center"/>
          </w:tcPr>
          <w:p w:rsidR="001C26B1" w:rsidRDefault="001C26B1" w:rsidP="003F256D">
            <w:pPr>
              <w:widowControl w:val="0"/>
              <w:tabs>
                <w:tab w:val="left" w:pos="993"/>
              </w:tabs>
              <w:jc w:val="center"/>
              <w:rPr>
                <w:sz w:val="24"/>
                <w:szCs w:val="24"/>
              </w:rPr>
            </w:pPr>
            <w:r>
              <w:rPr>
                <w:sz w:val="24"/>
                <w:szCs w:val="24"/>
              </w:rPr>
              <w:t>место</w:t>
            </w:r>
          </w:p>
        </w:tc>
        <w:tc>
          <w:tcPr>
            <w:tcW w:w="2142" w:type="dxa"/>
            <w:vAlign w:val="center"/>
          </w:tcPr>
          <w:p w:rsidR="001C26B1" w:rsidRPr="000522DD" w:rsidRDefault="001C26B1" w:rsidP="003F256D">
            <w:pPr>
              <w:jc w:val="center"/>
              <w:rPr>
                <w:sz w:val="24"/>
                <w:szCs w:val="24"/>
              </w:rPr>
            </w:pPr>
            <w:r>
              <w:rPr>
                <w:sz w:val="24"/>
                <w:szCs w:val="24"/>
              </w:rPr>
              <w:t>80</w:t>
            </w:r>
          </w:p>
        </w:tc>
        <w:tc>
          <w:tcPr>
            <w:tcW w:w="2141" w:type="dxa"/>
            <w:vAlign w:val="center"/>
          </w:tcPr>
          <w:p w:rsidR="001C26B1" w:rsidRPr="005D651A" w:rsidRDefault="00664191" w:rsidP="003F256D">
            <w:pPr>
              <w:widowControl w:val="0"/>
              <w:autoSpaceDE w:val="0"/>
              <w:autoSpaceDN w:val="0"/>
              <w:adjustRightInd w:val="0"/>
              <w:jc w:val="center"/>
              <w:rPr>
                <w:sz w:val="24"/>
                <w:szCs w:val="24"/>
              </w:rPr>
            </w:pPr>
            <w:r>
              <w:rPr>
                <w:sz w:val="24"/>
                <w:szCs w:val="24"/>
              </w:rPr>
              <w:t>789</w:t>
            </w:r>
          </w:p>
        </w:tc>
        <w:tc>
          <w:tcPr>
            <w:tcW w:w="2032" w:type="dxa"/>
            <w:vAlign w:val="center"/>
          </w:tcPr>
          <w:p w:rsidR="001C26B1" w:rsidRDefault="00664191" w:rsidP="003F256D">
            <w:pPr>
              <w:widowControl w:val="0"/>
              <w:tabs>
                <w:tab w:val="left" w:pos="993"/>
              </w:tabs>
              <w:jc w:val="center"/>
              <w:rPr>
                <w:sz w:val="24"/>
                <w:szCs w:val="24"/>
              </w:rPr>
            </w:pPr>
            <w:r>
              <w:rPr>
                <w:sz w:val="24"/>
                <w:szCs w:val="24"/>
              </w:rPr>
              <w:t>740</w:t>
            </w:r>
          </w:p>
        </w:tc>
        <w:tc>
          <w:tcPr>
            <w:tcW w:w="2126" w:type="dxa"/>
            <w:vAlign w:val="center"/>
          </w:tcPr>
          <w:p w:rsidR="001C26B1" w:rsidRPr="000522DD" w:rsidRDefault="00664191" w:rsidP="003F256D">
            <w:pPr>
              <w:jc w:val="center"/>
              <w:rPr>
                <w:sz w:val="24"/>
                <w:szCs w:val="24"/>
              </w:rPr>
            </w:pPr>
            <w:r>
              <w:rPr>
                <w:sz w:val="24"/>
                <w:szCs w:val="24"/>
              </w:rPr>
              <w:t>49</w:t>
            </w:r>
          </w:p>
        </w:tc>
        <w:tc>
          <w:tcPr>
            <w:tcW w:w="2268" w:type="dxa"/>
            <w:vAlign w:val="center"/>
          </w:tcPr>
          <w:p w:rsidR="001C26B1" w:rsidRPr="000522DD" w:rsidRDefault="001C26B1" w:rsidP="003F256D">
            <w:pPr>
              <w:jc w:val="center"/>
              <w:rPr>
                <w:sz w:val="24"/>
                <w:szCs w:val="24"/>
              </w:rPr>
            </w:pPr>
            <w:r>
              <w:rPr>
                <w:sz w:val="24"/>
                <w:szCs w:val="24"/>
              </w:rPr>
              <w:t>1х120</w:t>
            </w:r>
          </w:p>
        </w:tc>
      </w:tr>
      <w:tr w:rsidR="001C26B1" w:rsidRPr="00A92D9F" w:rsidTr="00267046">
        <w:tc>
          <w:tcPr>
            <w:tcW w:w="2660" w:type="dxa"/>
            <w:vAlign w:val="center"/>
          </w:tcPr>
          <w:p w:rsidR="001C26B1" w:rsidRDefault="001C26B1" w:rsidP="003F256D">
            <w:pPr>
              <w:widowControl w:val="0"/>
              <w:tabs>
                <w:tab w:val="left" w:pos="993"/>
              </w:tabs>
              <w:jc w:val="center"/>
              <w:rPr>
                <w:sz w:val="24"/>
                <w:szCs w:val="24"/>
              </w:rPr>
            </w:pPr>
            <w:r>
              <w:rPr>
                <w:sz w:val="24"/>
                <w:szCs w:val="24"/>
              </w:rPr>
              <w:t>Библиотеки</w:t>
            </w:r>
          </w:p>
        </w:tc>
        <w:tc>
          <w:tcPr>
            <w:tcW w:w="1623" w:type="dxa"/>
            <w:vAlign w:val="center"/>
          </w:tcPr>
          <w:p w:rsidR="001C26B1" w:rsidRDefault="001C26B1" w:rsidP="003F256D">
            <w:pPr>
              <w:widowControl w:val="0"/>
              <w:tabs>
                <w:tab w:val="left" w:pos="993"/>
              </w:tabs>
              <w:jc w:val="center"/>
              <w:rPr>
                <w:sz w:val="24"/>
                <w:szCs w:val="24"/>
              </w:rPr>
            </w:pPr>
            <w:r>
              <w:rPr>
                <w:sz w:val="24"/>
                <w:szCs w:val="24"/>
              </w:rPr>
              <w:t>тысяча единиц хранения</w:t>
            </w:r>
          </w:p>
        </w:tc>
        <w:tc>
          <w:tcPr>
            <w:tcW w:w="2142" w:type="dxa"/>
            <w:vAlign w:val="center"/>
          </w:tcPr>
          <w:p w:rsidR="001C26B1" w:rsidRPr="000522DD" w:rsidRDefault="001C26B1" w:rsidP="003F256D">
            <w:pPr>
              <w:jc w:val="center"/>
              <w:rPr>
                <w:sz w:val="24"/>
                <w:szCs w:val="24"/>
              </w:rPr>
            </w:pPr>
            <w:r>
              <w:rPr>
                <w:sz w:val="24"/>
                <w:szCs w:val="24"/>
              </w:rPr>
              <w:t>5</w:t>
            </w:r>
          </w:p>
        </w:tc>
        <w:tc>
          <w:tcPr>
            <w:tcW w:w="2141" w:type="dxa"/>
            <w:vAlign w:val="center"/>
          </w:tcPr>
          <w:p w:rsidR="001C26B1" w:rsidRPr="005D651A" w:rsidRDefault="001C26B1" w:rsidP="003F256D">
            <w:pPr>
              <w:widowControl w:val="0"/>
              <w:autoSpaceDE w:val="0"/>
              <w:autoSpaceDN w:val="0"/>
              <w:adjustRightInd w:val="0"/>
              <w:jc w:val="center"/>
              <w:rPr>
                <w:sz w:val="24"/>
                <w:szCs w:val="24"/>
              </w:rPr>
            </w:pPr>
            <w:r>
              <w:rPr>
                <w:sz w:val="24"/>
                <w:szCs w:val="24"/>
              </w:rPr>
              <w:t>70,5</w:t>
            </w:r>
          </w:p>
        </w:tc>
        <w:tc>
          <w:tcPr>
            <w:tcW w:w="2032" w:type="dxa"/>
            <w:vAlign w:val="center"/>
          </w:tcPr>
          <w:p w:rsidR="001C26B1" w:rsidRDefault="001C26B1" w:rsidP="003F256D">
            <w:pPr>
              <w:widowControl w:val="0"/>
              <w:tabs>
                <w:tab w:val="left" w:pos="993"/>
              </w:tabs>
              <w:jc w:val="center"/>
              <w:rPr>
                <w:sz w:val="24"/>
                <w:szCs w:val="24"/>
              </w:rPr>
            </w:pPr>
            <w:r>
              <w:rPr>
                <w:sz w:val="24"/>
                <w:szCs w:val="24"/>
              </w:rPr>
              <w:t>70,5</w:t>
            </w:r>
          </w:p>
        </w:tc>
        <w:tc>
          <w:tcPr>
            <w:tcW w:w="2126" w:type="dxa"/>
            <w:vAlign w:val="center"/>
          </w:tcPr>
          <w:p w:rsidR="001C26B1" w:rsidRPr="000522DD" w:rsidRDefault="001C26B1" w:rsidP="003F256D">
            <w:pPr>
              <w:jc w:val="center"/>
              <w:rPr>
                <w:sz w:val="24"/>
                <w:szCs w:val="24"/>
              </w:rPr>
            </w:pPr>
            <w:r>
              <w:rPr>
                <w:sz w:val="24"/>
                <w:szCs w:val="24"/>
              </w:rPr>
              <w:t>-</w:t>
            </w:r>
          </w:p>
        </w:tc>
        <w:tc>
          <w:tcPr>
            <w:tcW w:w="2268" w:type="dxa"/>
            <w:vAlign w:val="center"/>
          </w:tcPr>
          <w:p w:rsidR="001C26B1" w:rsidRPr="000522DD" w:rsidRDefault="001C26B1" w:rsidP="003F256D">
            <w:pPr>
              <w:jc w:val="center"/>
              <w:rPr>
                <w:sz w:val="24"/>
                <w:szCs w:val="24"/>
              </w:rPr>
            </w:pPr>
            <w:r>
              <w:rPr>
                <w:sz w:val="24"/>
                <w:szCs w:val="24"/>
              </w:rPr>
              <w:t>-</w:t>
            </w:r>
          </w:p>
        </w:tc>
      </w:tr>
    </w:tbl>
    <w:p w:rsidR="000522DD" w:rsidRDefault="000522DD" w:rsidP="00021EA5">
      <w:pPr>
        <w:shd w:val="clear" w:color="auto" w:fill="FFFFFF"/>
        <w:spacing w:after="0" w:line="240" w:lineRule="auto"/>
        <w:jc w:val="center"/>
        <w:rPr>
          <w:rFonts w:ascii="Times New Roman" w:eastAsia="Times New Roman" w:hAnsi="Times New Roman" w:cs="Times New Roman"/>
          <w:sz w:val="24"/>
          <w:szCs w:val="24"/>
          <w:lang w:eastAsia="ru-RU"/>
        </w:rPr>
        <w:sectPr w:rsidR="000522DD" w:rsidSect="000522DD">
          <w:pgSz w:w="16835" w:h="11904" w:orient="landscape"/>
          <w:pgMar w:top="851" w:right="851" w:bottom="851" w:left="1134" w:header="340" w:footer="340" w:gutter="0"/>
          <w:cols w:space="720"/>
          <w:noEndnote/>
          <w:docGrid w:linePitch="299"/>
        </w:sectPr>
      </w:pPr>
    </w:p>
    <w:p w:rsidR="00A92D9F" w:rsidRDefault="003F256D" w:rsidP="003F256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256D">
        <w:rPr>
          <w:rFonts w:ascii="Times New Roman" w:eastAsia="Times New Roman" w:hAnsi="Times New Roman" w:cs="Times New Roman"/>
          <w:sz w:val="24"/>
          <w:szCs w:val="24"/>
          <w:lang w:eastAsia="ru-RU"/>
        </w:rPr>
        <w:lastRenderedPageBreak/>
        <w:t>Развитие социальной инфраструктуры</w:t>
      </w:r>
      <w:r>
        <w:rPr>
          <w:rFonts w:ascii="Times New Roman" w:eastAsia="Times New Roman" w:hAnsi="Times New Roman" w:cs="Times New Roman"/>
          <w:sz w:val="24"/>
          <w:szCs w:val="24"/>
          <w:lang w:eastAsia="ru-RU"/>
        </w:rPr>
        <w:t xml:space="preserve"> Заларинского муниципального образования</w:t>
      </w:r>
      <w:r w:rsidRPr="003F256D">
        <w:rPr>
          <w:rFonts w:ascii="Times New Roman" w:eastAsia="Times New Roman" w:hAnsi="Times New Roman" w:cs="Times New Roman"/>
          <w:sz w:val="24"/>
          <w:szCs w:val="24"/>
          <w:lang w:eastAsia="ru-RU"/>
        </w:rPr>
        <w:t xml:space="preserve"> предусматривает повышение качества</w:t>
      </w:r>
      <w:r>
        <w:rPr>
          <w:rFonts w:ascii="Times New Roman" w:eastAsia="Times New Roman" w:hAnsi="Times New Roman" w:cs="Times New Roman"/>
          <w:sz w:val="24"/>
          <w:szCs w:val="24"/>
          <w:lang w:eastAsia="ru-RU"/>
        </w:rPr>
        <w:t xml:space="preserve"> </w:t>
      </w:r>
      <w:r w:rsidRPr="003F256D">
        <w:rPr>
          <w:rFonts w:ascii="Times New Roman" w:eastAsia="Times New Roman" w:hAnsi="Times New Roman" w:cs="Times New Roman"/>
          <w:sz w:val="24"/>
          <w:szCs w:val="24"/>
          <w:lang w:eastAsia="ru-RU"/>
        </w:rPr>
        <w:t>жизни населения</w:t>
      </w:r>
      <w:r>
        <w:rPr>
          <w:rFonts w:ascii="Times New Roman" w:eastAsia="Times New Roman" w:hAnsi="Times New Roman" w:cs="Times New Roman"/>
          <w:sz w:val="24"/>
          <w:szCs w:val="24"/>
          <w:lang w:eastAsia="ru-RU"/>
        </w:rPr>
        <w:t xml:space="preserve"> муниципального образования</w:t>
      </w:r>
      <w:r w:rsidRPr="003F256D">
        <w:rPr>
          <w:rFonts w:ascii="Times New Roman" w:eastAsia="Times New Roman" w:hAnsi="Times New Roman" w:cs="Times New Roman"/>
          <w:sz w:val="24"/>
          <w:szCs w:val="24"/>
          <w:lang w:eastAsia="ru-RU"/>
        </w:rPr>
        <w:t xml:space="preserve"> в сфере образования, здравоохранения, физкультуры и</w:t>
      </w:r>
      <w:r>
        <w:rPr>
          <w:rFonts w:ascii="Times New Roman" w:eastAsia="Times New Roman" w:hAnsi="Times New Roman" w:cs="Times New Roman"/>
          <w:sz w:val="24"/>
          <w:szCs w:val="24"/>
          <w:lang w:eastAsia="ru-RU"/>
        </w:rPr>
        <w:t xml:space="preserve"> </w:t>
      </w:r>
      <w:r w:rsidRPr="003F256D">
        <w:rPr>
          <w:rFonts w:ascii="Times New Roman" w:eastAsia="Times New Roman" w:hAnsi="Times New Roman" w:cs="Times New Roman"/>
          <w:sz w:val="24"/>
          <w:szCs w:val="24"/>
          <w:lang w:eastAsia="ru-RU"/>
        </w:rPr>
        <w:t xml:space="preserve">спорта, </w:t>
      </w:r>
      <w:r>
        <w:rPr>
          <w:rFonts w:ascii="Times New Roman" w:eastAsia="Times New Roman" w:hAnsi="Times New Roman" w:cs="Times New Roman"/>
          <w:sz w:val="24"/>
          <w:szCs w:val="24"/>
          <w:lang w:eastAsia="ru-RU"/>
        </w:rPr>
        <w:t>культуры.</w:t>
      </w:r>
      <w:r w:rsidR="00BD5977">
        <w:rPr>
          <w:rFonts w:ascii="Times New Roman" w:eastAsia="Times New Roman" w:hAnsi="Times New Roman" w:cs="Times New Roman"/>
          <w:sz w:val="24"/>
          <w:szCs w:val="24"/>
          <w:lang w:eastAsia="ru-RU"/>
        </w:rPr>
        <w:t xml:space="preserve"> Реализация данной цели осуществляется посредством формирования и внедрения на территории Заларинского муниципального образования мероприятий (инвестиционных) проектов настоящей Программы по проектированию, строительству и реконструкции объектов социальной инфраструктуры Заларинского муниципального образования.</w:t>
      </w:r>
    </w:p>
    <w:p w:rsidR="00C1309A" w:rsidRDefault="00C1309A" w:rsidP="00C130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309A">
        <w:rPr>
          <w:rFonts w:ascii="Times New Roman" w:eastAsia="Times New Roman" w:hAnsi="Times New Roman" w:cs="Times New Roman"/>
          <w:sz w:val="24"/>
          <w:szCs w:val="24"/>
          <w:lang w:eastAsia="ru-RU"/>
        </w:rPr>
        <w:t>Перечень мероприятий (инвестиционных проектов) по проектированию, строительству и реконструкции объектов социальной инфраструктуры</w:t>
      </w:r>
      <w:r>
        <w:rPr>
          <w:rFonts w:ascii="Times New Roman" w:eastAsia="Times New Roman" w:hAnsi="Times New Roman" w:cs="Times New Roman"/>
          <w:sz w:val="24"/>
          <w:szCs w:val="24"/>
          <w:lang w:eastAsia="ru-RU"/>
        </w:rPr>
        <w:t xml:space="preserve"> Заларинского муниципального образования </w:t>
      </w:r>
      <w:r w:rsidRPr="00C1309A">
        <w:rPr>
          <w:rFonts w:ascii="Times New Roman" w:eastAsia="Times New Roman" w:hAnsi="Times New Roman" w:cs="Times New Roman"/>
          <w:sz w:val="24"/>
          <w:szCs w:val="24"/>
          <w:lang w:eastAsia="ru-RU"/>
        </w:rPr>
        <w:t>учитывает планируемые мероприятия</w:t>
      </w:r>
      <w:r>
        <w:rPr>
          <w:rFonts w:ascii="Times New Roman" w:eastAsia="Times New Roman" w:hAnsi="Times New Roman" w:cs="Times New Roman"/>
          <w:sz w:val="24"/>
          <w:szCs w:val="24"/>
          <w:lang w:eastAsia="ru-RU"/>
        </w:rPr>
        <w:t xml:space="preserve"> (инвестиционные проекты)</w:t>
      </w:r>
      <w:r w:rsidRPr="00C1309A">
        <w:rPr>
          <w:rFonts w:ascii="Times New Roman" w:eastAsia="Times New Roman" w:hAnsi="Times New Roman" w:cs="Times New Roman"/>
          <w:sz w:val="24"/>
          <w:szCs w:val="24"/>
          <w:lang w:eastAsia="ru-RU"/>
        </w:rPr>
        <w:t xml:space="preserve">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w:t>
      </w:r>
      <w:r>
        <w:rPr>
          <w:rFonts w:ascii="Times New Roman" w:eastAsia="Times New Roman" w:hAnsi="Times New Roman" w:cs="Times New Roman"/>
          <w:sz w:val="24"/>
          <w:szCs w:val="24"/>
          <w:lang w:eastAsia="ru-RU"/>
        </w:rPr>
        <w:t xml:space="preserve"> муниципального образования</w:t>
      </w:r>
      <w:r w:rsidRPr="00C1309A">
        <w:rPr>
          <w:rFonts w:ascii="Times New Roman" w:eastAsia="Times New Roman" w:hAnsi="Times New Roman" w:cs="Times New Roman"/>
          <w:sz w:val="24"/>
          <w:szCs w:val="24"/>
          <w:lang w:eastAsia="ru-RU"/>
        </w:rPr>
        <w:t>) с указанием наименования, местоположения, технико-экономических параметров (вид, назначение, мощность (пропускная способн</w:t>
      </w:r>
      <w:r>
        <w:rPr>
          <w:rFonts w:ascii="Times New Roman" w:eastAsia="Times New Roman" w:hAnsi="Times New Roman" w:cs="Times New Roman"/>
          <w:sz w:val="24"/>
          <w:szCs w:val="24"/>
          <w:lang w:eastAsia="ru-RU"/>
        </w:rPr>
        <w:t>ость), площадь, категория)</w:t>
      </w:r>
      <w:r w:rsidRPr="00C1309A">
        <w:rPr>
          <w:rFonts w:ascii="Times New Roman" w:eastAsia="Times New Roman" w:hAnsi="Times New Roman" w:cs="Times New Roman"/>
          <w:sz w:val="24"/>
          <w:szCs w:val="24"/>
          <w:lang w:eastAsia="ru-RU"/>
        </w:rPr>
        <w:t>, сроков реализации в плановом периоде (с разбивкой по годам), ответственных исполнителей.</w:t>
      </w:r>
    </w:p>
    <w:p w:rsidR="00C1309A" w:rsidRDefault="00C1309A" w:rsidP="00C130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309A">
        <w:rPr>
          <w:rFonts w:ascii="Times New Roman" w:eastAsia="Times New Roman" w:hAnsi="Times New Roman" w:cs="Times New Roman"/>
          <w:sz w:val="24"/>
          <w:szCs w:val="24"/>
          <w:lang w:eastAsia="ru-RU"/>
        </w:rPr>
        <w:t xml:space="preserve">На территории муниципального образования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 </w:t>
      </w:r>
    </w:p>
    <w:p w:rsidR="00B90946" w:rsidRPr="00B90946" w:rsidRDefault="00B90946" w:rsidP="00B9094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Стратегической</w:t>
      </w:r>
      <w:r w:rsidRPr="00B90946">
        <w:rPr>
          <w:rFonts w:ascii="Times New Roman" w:eastAsia="Times New Roman" w:hAnsi="Times New Roman" w:cs="Times New Roman"/>
          <w:sz w:val="24"/>
          <w:szCs w:val="24"/>
          <w:lang w:eastAsia="ru-RU"/>
        </w:rPr>
        <w:t xml:space="preserve"> цель</w:t>
      </w:r>
      <w:r>
        <w:rPr>
          <w:rFonts w:ascii="Times New Roman" w:eastAsia="Times New Roman" w:hAnsi="Times New Roman" w:cs="Times New Roman"/>
          <w:sz w:val="24"/>
          <w:szCs w:val="24"/>
          <w:lang w:eastAsia="ru-RU"/>
        </w:rPr>
        <w:t>ю</w:t>
      </w:r>
      <w:r w:rsidRPr="00B90946">
        <w:rPr>
          <w:rFonts w:ascii="Times New Roman" w:eastAsia="Times New Roman" w:hAnsi="Times New Roman" w:cs="Times New Roman"/>
          <w:sz w:val="24"/>
          <w:szCs w:val="24"/>
          <w:lang w:eastAsia="ru-RU"/>
        </w:rPr>
        <w:t xml:space="preserve"> политики в области образования</w:t>
      </w:r>
      <w:r>
        <w:rPr>
          <w:rFonts w:ascii="Times New Roman" w:eastAsia="Times New Roman" w:hAnsi="Times New Roman" w:cs="Times New Roman"/>
          <w:sz w:val="24"/>
          <w:szCs w:val="24"/>
          <w:lang w:eastAsia="ru-RU"/>
        </w:rPr>
        <w:t xml:space="preserve"> Заларинского муниципального образования является </w:t>
      </w:r>
      <w:r w:rsidRPr="00B90946">
        <w:rPr>
          <w:rFonts w:ascii="Times New Roman" w:eastAsia="Times New Roman" w:hAnsi="Times New Roman" w:cs="Times New Roman"/>
          <w:sz w:val="24"/>
          <w:szCs w:val="24"/>
          <w:lang w:eastAsia="ru-RU"/>
        </w:rPr>
        <w:t>повышение доступности</w:t>
      </w:r>
      <w:r>
        <w:rPr>
          <w:rFonts w:ascii="Times New Roman" w:eastAsia="Times New Roman" w:hAnsi="Times New Roman" w:cs="Times New Roman"/>
          <w:sz w:val="24"/>
          <w:szCs w:val="24"/>
          <w:lang w:eastAsia="ru-RU"/>
        </w:rPr>
        <w:t xml:space="preserve"> </w:t>
      </w:r>
      <w:r w:rsidRPr="00B90946">
        <w:rPr>
          <w:rFonts w:ascii="Times New Roman" w:eastAsia="Times New Roman" w:hAnsi="Times New Roman" w:cs="Times New Roman"/>
          <w:sz w:val="24"/>
          <w:szCs w:val="24"/>
          <w:lang w:eastAsia="ru-RU"/>
        </w:rPr>
        <w:t>качественного образования,</w:t>
      </w:r>
      <w:r>
        <w:rPr>
          <w:rFonts w:ascii="Times New Roman" w:eastAsia="Times New Roman" w:hAnsi="Times New Roman" w:cs="Times New Roman"/>
          <w:sz w:val="24"/>
          <w:szCs w:val="24"/>
          <w:lang w:eastAsia="ru-RU"/>
        </w:rPr>
        <w:t xml:space="preserve"> оказываемого на территории Заларинского муниципального образования,</w:t>
      </w:r>
      <w:r w:rsidRPr="00B90946">
        <w:rPr>
          <w:rFonts w:ascii="Times New Roman" w:eastAsia="Times New Roman" w:hAnsi="Times New Roman" w:cs="Times New Roman"/>
          <w:sz w:val="24"/>
          <w:szCs w:val="24"/>
          <w:lang w:eastAsia="ru-RU"/>
        </w:rPr>
        <w:t xml:space="preserve"> соответствующего требованиям инновационного развития</w:t>
      </w:r>
      <w:r>
        <w:rPr>
          <w:rFonts w:ascii="Times New Roman" w:eastAsia="Times New Roman" w:hAnsi="Times New Roman" w:cs="Times New Roman"/>
          <w:sz w:val="24"/>
          <w:szCs w:val="24"/>
          <w:lang w:eastAsia="ru-RU"/>
        </w:rPr>
        <w:t xml:space="preserve"> </w:t>
      </w:r>
      <w:r w:rsidRPr="00B90946">
        <w:rPr>
          <w:rFonts w:ascii="Times New Roman" w:eastAsia="Times New Roman" w:hAnsi="Times New Roman" w:cs="Times New Roman"/>
          <w:sz w:val="24"/>
          <w:szCs w:val="24"/>
          <w:lang w:eastAsia="ru-RU"/>
        </w:rPr>
        <w:t>экономики</w:t>
      </w:r>
      <w:r>
        <w:rPr>
          <w:rFonts w:ascii="Times New Roman" w:eastAsia="Times New Roman" w:hAnsi="Times New Roman" w:cs="Times New Roman"/>
          <w:sz w:val="24"/>
          <w:szCs w:val="24"/>
          <w:lang w:eastAsia="ru-RU"/>
        </w:rPr>
        <w:t xml:space="preserve"> и </w:t>
      </w:r>
      <w:r w:rsidRPr="00B90946">
        <w:rPr>
          <w:rFonts w:ascii="Times New Roman" w:eastAsia="Times New Roman" w:hAnsi="Times New Roman" w:cs="Times New Roman"/>
          <w:sz w:val="24"/>
          <w:szCs w:val="24"/>
          <w:lang w:eastAsia="ru-RU"/>
        </w:rPr>
        <w:t xml:space="preserve">современным потребностям </w:t>
      </w:r>
      <w:r>
        <w:rPr>
          <w:rFonts w:ascii="Times New Roman" w:eastAsia="Times New Roman" w:hAnsi="Times New Roman" w:cs="Times New Roman"/>
          <w:sz w:val="24"/>
          <w:szCs w:val="24"/>
          <w:lang w:eastAsia="ru-RU"/>
        </w:rPr>
        <w:t>муниципального образования.</w:t>
      </w:r>
    </w:p>
    <w:p w:rsidR="00C1309A" w:rsidRDefault="00C1309A" w:rsidP="00C1309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мероприятиями (инвестиционными проектами)</w:t>
      </w:r>
      <w:r w:rsidRPr="00C1309A">
        <w:rPr>
          <w:rFonts w:ascii="Times New Roman" w:eastAsia="Times New Roman" w:hAnsi="Times New Roman" w:cs="Times New Roman"/>
          <w:sz w:val="24"/>
          <w:szCs w:val="24"/>
          <w:lang w:eastAsia="ru-RU"/>
        </w:rPr>
        <w:t xml:space="preserve"> по развитию системы образования</w:t>
      </w:r>
      <w:r>
        <w:rPr>
          <w:rFonts w:ascii="Times New Roman" w:eastAsia="Times New Roman" w:hAnsi="Times New Roman" w:cs="Times New Roman"/>
          <w:sz w:val="24"/>
          <w:szCs w:val="24"/>
          <w:lang w:eastAsia="ru-RU"/>
        </w:rPr>
        <w:t xml:space="preserve"> Заларинского муниципального образования </w:t>
      </w:r>
      <w:r w:rsidRPr="00C1309A">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2032 год являются:</w:t>
      </w:r>
    </w:p>
    <w:p w:rsidR="00B90946" w:rsidRPr="00C87FB5" w:rsidRDefault="00B90946" w:rsidP="00C87FB5">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87FB5">
        <w:rPr>
          <w:rFonts w:ascii="Times New Roman" w:eastAsia="Times New Roman" w:hAnsi="Times New Roman" w:cs="Times New Roman"/>
          <w:sz w:val="24"/>
          <w:szCs w:val="24"/>
          <w:lang w:eastAsia="ru-RU"/>
        </w:rPr>
        <w:t>п</w:t>
      </w:r>
      <w:r w:rsidR="00C1309A" w:rsidRPr="00C87FB5">
        <w:rPr>
          <w:rFonts w:ascii="Times New Roman" w:eastAsia="Times New Roman" w:hAnsi="Times New Roman" w:cs="Times New Roman"/>
          <w:sz w:val="24"/>
          <w:szCs w:val="24"/>
          <w:lang w:eastAsia="ru-RU"/>
        </w:rPr>
        <w:t>роведение модернизации учебного, учебно-производственного оборудования и материально-технической базы образовательных учреждений</w:t>
      </w:r>
      <w:r w:rsidRPr="00C87FB5">
        <w:rPr>
          <w:rFonts w:ascii="Times New Roman" w:eastAsia="Times New Roman" w:hAnsi="Times New Roman" w:cs="Times New Roman"/>
          <w:sz w:val="24"/>
          <w:szCs w:val="24"/>
          <w:lang w:eastAsia="ru-RU"/>
        </w:rPr>
        <w:t xml:space="preserve"> муниципального образования;</w:t>
      </w:r>
    </w:p>
    <w:p w:rsidR="00B90946" w:rsidRPr="00C87FB5" w:rsidRDefault="00B90946" w:rsidP="00C87FB5">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87FB5">
        <w:rPr>
          <w:rFonts w:ascii="Times New Roman" w:eastAsia="Times New Roman" w:hAnsi="Times New Roman" w:cs="Times New Roman"/>
          <w:sz w:val="24"/>
          <w:szCs w:val="24"/>
          <w:lang w:eastAsia="ru-RU"/>
        </w:rPr>
        <w:t>о</w:t>
      </w:r>
      <w:r w:rsidR="00C1309A" w:rsidRPr="00C87FB5">
        <w:rPr>
          <w:rFonts w:ascii="Times New Roman" w:eastAsia="Times New Roman" w:hAnsi="Times New Roman" w:cs="Times New Roman"/>
          <w:sz w:val="24"/>
          <w:szCs w:val="24"/>
          <w:lang w:eastAsia="ru-RU"/>
        </w:rPr>
        <w:t>бновление содержания, форм, методов и технологий</w:t>
      </w:r>
      <w:r w:rsidRPr="00C87FB5">
        <w:rPr>
          <w:rFonts w:ascii="Times New Roman" w:eastAsia="Times New Roman" w:hAnsi="Times New Roman" w:cs="Times New Roman"/>
          <w:sz w:val="24"/>
          <w:szCs w:val="24"/>
          <w:lang w:eastAsia="ru-RU"/>
        </w:rPr>
        <w:t xml:space="preserve"> системы</w:t>
      </w:r>
      <w:r w:rsidR="00C1309A" w:rsidRPr="00C87FB5">
        <w:rPr>
          <w:rFonts w:ascii="Times New Roman" w:eastAsia="Times New Roman" w:hAnsi="Times New Roman" w:cs="Times New Roman"/>
          <w:sz w:val="24"/>
          <w:szCs w:val="24"/>
          <w:lang w:eastAsia="ru-RU"/>
        </w:rPr>
        <w:t xml:space="preserve"> образования</w:t>
      </w:r>
      <w:r w:rsidRPr="00C87FB5">
        <w:rPr>
          <w:rFonts w:ascii="Times New Roman" w:eastAsia="Times New Roman" w:hAnsi="Times New Roman" w:cs="Times New Roman"/>
          <w:sz w:val="24"/>
          <w:szCs w:val="24"/>
          <w:lang w:eastAsia="ru-RU"/>
        </w:rPr>
        <w:t xml:space="preserve"> муниципального образования</w:t>
      </w:r>
      <w:r w:rsidR="00C1309A" w:rsidRPr="00C87FB5">
        <w:rPr>
          <w:rFonts w:ascii="Times New Roman" w:eastAsia="Times New Roman" w:hAnsi="Times New Roman" w:cs="Times New Roman"/>
          <w:sz w:val="24"/>
          <w:szCs w:val="24"/>
          <w:lang w:eastAsia="ru-RU"/>
        </w:rPr>
        <w:t xml:space="preserve"> с целью повышения его качества</w:t>
      </w:r>
      <w:r w:rsidRPr="00C87FB5">
        <w:rPr>
          <w:rFonts w:ascii="Times New Roman" w:eastAsia="Times New Roman" w:hAnsi="Times New Roman" w:cs="Times New Roman"/>
          <w:sz w:val="24"/>
          <w:szCs w:val="24"/>
          <w:lang w:eastAsia="ru-RU"/>
        </w:rPr>
        <w:t>;</w:t>
      </w:r>
      <w:r w:rsidR="00C1309A" w:rsidRPr="00C87FB5">
        <w:rPr>
          <w:rFonts w:ascii="Times New Roman" w:eastAsia="Times New Roman" w:hAnsi="Times New Roman" w:cs="Times New Roman"/>
          <w:sz w:val="24"/>
          <w:szCs w:val="24"/>
          <w:lang w:eastAsia="ru-RU"/>
        </w:rPr>
        <w:t xml:space="preserve"> </w:t>
      </w:r>
    </w:p>
    <w:p w:rsidR="00C1309A" w:rsidRDefault="00B90946" w:rsidP="00C87FB5">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87FB5">
        <w:rPr>
          <w:rFonts w:ascii="Times New Roman" w:eastAsia="Times New Roman" w:hAnsi="Times New Roman" w:cs="Times New Roman"/>
          <w:sz w:val="24"/>
          <w:szCs w:val="24"/>
          <w:lang w:eastAsia="ru-RU"/>
        </w:rPr>
        <w:t>п</w:t>
      </w:r>
      <w:r w:rsidR="00C1309A" w:rsidRPr="00C87FB5">
        <w:rPr>
          <w:rFonts w:ascii="Times New Roman" w:eastAsia="Times New Roman" w:hAnsi="Times New Roman" w:cs="Times New Roman"/>
          <w:sz w:val="24"/>
          <w:szCs w:val="24"/>
          <w:lang w:eastAsia="ru-RU"/>
        </w:rPr>
        <w:t>овышение охвата детей всеми видами образования, развитие профильного обучения</w:t>
      </w:r>
      <w:r w:rsidRPr="00C87FB5">
        <w:rPr>
          <w:rFonts w:ascii="Times New Roman" w:eastAsia="Times New Roman" w:hAnsi="Times New Roman" w:cs="Times New Roman"/>
          <w:sz w:val="24"/>
          <w:szCs w:val="24"/>
          <w:lang w:eastAsia="ru-RU"/>
        </w:rPr>
        <w:t>;</w:t>
      </w:r>
      <w:r w:rsidR="00C1309A" w:rsidRPr="00C87FB5">
        <w:rPr>
          <w:rFonts w:ascii="Times New Roman" w:eastAsia="Times New Roman" w:hAnsi="Times New Roman" w:cs="Times New Roman"/>
          <w:sz w:val="24"/>
          <w:szCs w:val="24"/>
          <w:lang w:eastAsia="ru-RU"/>
        </w:rPr>
        <w:t xml:space="preserve"> </w:t>
      </w:r>
    </w:p>
    <w:p w:rsidR="00276DCF" w:rsidRPr="00C87FB5" w:rsidRDefault="00276DCF" w:rsidP="00C87FB5">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резервирование земельного участка в рабочем Залари площадью 2,12 га для размещения на нем общеобразовательной школы;</w:t>
      </w:r>
    </w:p>
    <w:p w:rsidR="00B90946" w:rsidRPr="00C87FB5" w:rsidRDefault="00B90946" w:rsidP="00C87FB5">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87FB5">
        <w:rPr>
          <w:rFonts w:ascii="Times New Roman" w:eastAsia="Times New Roman" w:hAnsi="Times New Roman" w:cs="Times New Roman"/>
          <w:sz w:val="24"/>
          <w:szCs w:val="24"/>
          <w:lang w:eastAsia="ru-RU"/>
        </w:rPr>
        <w:t>строительство общеобразовательной школы на 520 мест в рабочем поселке Залари.</w:t>
      </w:r>
    </w:p>
    <w:p w:rsidR="00C1309A" w:rsidRDefault="00B90946" w:rsidP="00C87F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0946">
        <w:rPr>
          <w:rFonts w:ascii="Times New Roman" w:eastAsia="Times New Roman" w:hAnsi="Times New Roman" w:cs="Times New Roman"/>
          <w:sz w:val="24"/>
          <w:szCs w:val="24"/>
          <w:lang w:eastAsia="ru-RU"/>
        </w:rPr>
        <w:t>Окончательное принятие решений о необходимости строите</w:t>
      </w:r>
      <w:r>
        <w:rPr>
          <w:rFonts w:ascii="Times New Roman" w:eastAsia="Times New Roman" w:hAnsi="Times New Roman" w:cs="Times New Roman"/>
          <w:sz w:val="24"/>
          <w:szCs w:val="24"/>
          <w:lang w:eastAsia="ru-RU"/>
        </w:rPr>
        <w:t>льства общеобразовательных и дошкольных образовательных учреждений на территории Заларинского муниципального образования</w:t>
      </w:r>
      <w:r w:rsidRPr="00B90946">
        <w:rPr>
          <w:rFonts w:ascii="Times New Roman" w:eastAsia="Times New Roman" w:hAnsi="Times New Roman" w:cs="Times New Roman"/>
          <w:sz w:val="24"/>
          <w:szCs w:val="24"/>
          <w:lang w:eastAsia="ru-RU"/>
        </w:rPr>
        <w:t xml:space="preserve"> должно быть принято на стадии</w:t>
      </w:r>
      <w:r>
        <w:rPr>
          <w:rFonts w:ascii="Times New Roman" w:eastAsia="Times New Roman" w:hAnsi="Times New Roman" w:cs="Times New Roman"/>
          <w:sz w:val="24"/>
          <w:szCs w:val="24"/>
          <w:lang w:eastAsia="ru-RU"/>
        </w:rPr>
        <w:t xml:space="preserve"> </w:t>
      </w:r>
      <w:r w:rsidRPr="00B90946">
        <w:rPr>
          <w:rFonts w:ascii="Times New Roman" w:eastAsia="Times New Roman" w:hAnsi="Times New Roman" w:cs="Times New Roman"/>
          <w:sz w:val="24"/>
          <w:szCs w:val="24"/>
          <w:lang w:eastAsia="ru-RU"/>
        </w:rPr>
        <w:t>проекта планировки, в соответствии с планами реализации ведомственных целевых</w:t>
      </w:r>
      <w:r w:rsidR="00C87FB5">
        <w:rPr>
          <w:rFonts w:ascii="Times New Roman" w:eastAsia="Times New Roman" w:hAnsi="Times New Roman" w:cs="Times New Roman"/>
          <w:sz w:val="24"/>
          <w:szCs w:val="24"/>
          <w:lang w:eastAsia="ru-RU"/>
        </w:rPr>
        <w:t xml:space="preserve"> программ в Заларинском</w:t>
      </w:r>
      <w:r w:rsidRPr="00B90946">
        <w:rPr>
          <w:rFonts w:ascii="Times New Roman" w:eastAsia="Times New Roman" w:hAnsi="Times New Roman" w:cs="Times New Roman"/>
          <w:sz w:val="24"/>
          <w:szCs w:val="24"/>
          <w:lang w:eastAsia="ru-RU"/>
        </w:rPr>
        <w:t xml:space="preserve"> муниципальном районе.</w:t>
      </w:r>
    </w:p>
    <w:p w:rsidR="00C87FB5" w:rsidRDefault="00C87FB5" w:rsidP="00C87FB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мероприятия (инвестиционные проекты) по развитию системы здравоохранения Заларинского муниципального образования </w:t>
      </w:r>
      <w:r w:rsidRPr="00C1309A">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2032 год предусматривают:</w:t>
      </w:r>
    </w:p>
    <w:p w:rsidR="00C87FB5" w:rsidRPr="00F10648" w:rsidRDefault="00C87FB5" w:rsidP="0036593E">
      <w:pPr>
        <w:pStyle w:val="aa"/>
        <w:widowControl w:val="0"/>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10648">
        <w:rPr>
          <w:rFonts w:ascii="Times New Roman" w:eastAsia="Times New Roman" w:hAnsi="Times New Roman" w:cs="Times New Roman"/>
          <w:sz w:val="24"/>
          <w:szCs w:val="24"/>
          <w:lang w:eastAsia="ru-RU"/>
        </w:rPr>
        <w:t>в целях улучшения развития первичной медицинской помощи и обеспеченности населения муниципального образования медицинским персоналом создание условий для привлечения в муниципальное образование молодых квалифицированных медицинских кадров, участковых врачей-терапевтов, врачей-педиатров, врачей общей практики;</w:t>
      </w:r>
    </w:p>
    <w:p w:rsidR="00C87FB5" w:rsidRPr="00F10648" w:rsidRDefault="00C87FB5" w:rsidP="0036593E">
      <w:pPr>
        <w:pStyle w:val="aa"/>
        <w:widowControl w:val="0"/>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10648">
        <w:rPr>
          <w:rFonts w:ascii="Times New Roman" w:eastAsia="Times New Roman" w:hAnsi="Times New Roman" w:cs="Times New Roman"/>
          <w:sz w:val="24"/>
          <w:szCs w:val="24"/>
          <w:lang w:eastAsia="ru-RU"/>
        </w:rPr>
        <w:t>улучшение качества медицинской помощи, развитие профилактики, диагностики и лечения социально опасных заболеваний</w:t>
      </w:r>
    </w:p>
    <w:p w:rsidR="00C87FB5" w:rsidRPr="00F10648" w:rsidRDefault="00C87FB5" w:rsidP="0036593E">
      <w:pPr>
        <w:pStyle w:val="aa"/>
        <w:widowControl w:val="0"/>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10648">
        <w:rPr>
          <w:rFonts w:ascii="Times New Roman" w:eastAsia="Times New Roman" w:hAnsi="Times New Roman" w:cs="Times New Roman"/>
          <w:sz w:val="24"/>
          <w:szCs w:val="24"/>
          <w:lang w:eastAsia="ru-RU"/>
        </w:rPr>
        <w:t>совершенствование методов диагностики, лечения и реабилитации больных;</w:t>
      </w:r>
    </w:p>
    <w:p w:rsidR="00C87FB5" w:rsidRPr="00F10648" w:rsidRDefault="00F10648" w:rsidP="00F10648">
      <w:pPr>
        <w:pStyle w:val="aa"/>
        <w:widowControl w:val="0"/>
        <w:numPr>
          <w:ilvl w:val="0"/>
          <w:numId w:val="23"/>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F10648">
        <w:rPr>
          <w:rFonts w:ascii="Times New Roman" w:eastAsia="Times New Roman" w:hAnsi="Times New Roman" w:cs="Times New Roman"/>
          <w:sz w:val="24"/>
          <w:szCs w:val="24"/>
          <w:lang w:eastAsia="ru-RU"/>
        </w:rPr>
        <w:t xml:space="preserve">расширение стационара </w:t>
      </w:r>
      <w:r w:rsidRPr="00F10648">
        <w:rPr>
          <w:rFonts w:ascii="Times New Roman" w:eastAsia="Calibri" w:hAnsi="Times New Roman" w:cs="Times New Roman"/>
          <w:sz w:val="24"/>
          <w:szCs w:val="24"/>
        </w:rPr>
        <w:t>Областного государственного бюджетного учреждения здравоохранения «Заларинская районная больница» на 225 мест;</w:t>
      </w:r>
    </w:p>
    <w:p w:rsidR="00F10648" w:rsidRPr="00F10648" w:rsidRDefault="00F10648" w:rsidP="00F10648">
      <w:pPr>
        <w:pStyle w:val="aa"/>
        <w:widowControl w:val="0"/>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10648">
        <w:rPr>
          <w:rFonts w:ascii="Times New Roman" w:eastAsia="Calibri" w:hAnsi="Times New Roman" w:cs="Times New Roman"/>
          <w:sz w:val="24"/>
          <w:szCs w:val="24"/>
        </w:rPr>
        <w:t xml:space="preserve">расширение поликлиники Областного государственного бюджетного учреждения </w:t>
      </w:r>
      <w:r w:rsidRPr="00F10648">
        <w:rPr>
          <w:rFonts w:ascii="Times New Roman" w:eastAsia="Calibri" w:hAnsi="Times New Roman" w:cs="Times New Roman"/>
          <w:sz w:val="24"/>
          <w:szCs w:val="24"/>
        </w:rPr>
        <w:lastRenderedPageBreak/>
        <w:t>здравоохранения «Заларинская районная больница» на 75 посещений в смену.</w:t>
      </w:r>
    </w:p>
    <w:p w:rsidR="005A2BBC" w:rsidRDefault="00F10648" w:rsidP="005A2BBC">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F10648">
        <w:rPr>
          <w:rFonts w:ascii="Times New Roman" w:eastAsia="Times New Roman" w:hAnsi="Times New Roman" w:cs="Times New Roman"/>
          <w:sz w:val="24"/>
          <w:szCs w:val="24"/>
          <w:lang w:eastAsia="ru-RU"/>
        </w:rPr>
        <w:t>Стратегической целью реформирования</w:t>
      </w:r>
      <w:r w:rsidR="005A2BBC">
        <w:rPr>
          <w:rFonts w:ascii="Times New Roman" w:eastAsia="Times New Roman" w:hAnsi="Times New Roman" w:cs="Times New Roman"/>
          <w:sz w:val="24"/>
          <w:szCs w:val="24"/>
          <w:lang w:eastAsia="ru-RU"/>
        </w:rPr>
        <w:t xml:space="preserve"> системы</w:t>
      </w:r>
      <w:r w:rsidRPr="00F10648">
        <w:rPr>
          <w:rFonts w:ascii="Times New Roman" w:eastAsia="Times New Roman" w:hAnsi="Times New Roman" w:cs="Times New Roman"/>
          <w:sz w:val="24"/>
          <w:szCs w:val="24"/>
          <w:lang w:eastAsia="ru-RU"/>
        </w:rPr>
        <w:t xml:space="preserve"> физической культуры и</w:t>
      </w:r>
      <w:r w:rsidR="005A2BBC">
        <w:rPr>
          <w:rFonts w:ascii="Times New Roman" w:eastAsia="Times New Roman" w:hAnsi="Times New Roman" w:cs="Times New Roman"/>
          <w:sz w:val="24"/>
          <w:szCs w:val="24"/>
          <w:lang w:eastAsia="ru-RU"/>
        </w:rPr>
        <w:t xml:space="preserve"> массового</w:t>
      </w:r>
      <w:r w:rsidRPr="00F10648">
        <w:rPr>
          <w:rFonts w:ascii="Times New Roman" w:eastAsia="Times New Roman" w:hAnsi="Times New Roman" w:cs="Times New Roman"/>
          <w:sz w:val="24"/>
          <w:szCs w:val="24"/>
          <w:lang w:eastAsia="ru-RU"/>
        </w:rPr>
        <w:t xml:space="preserve"> спорта</w:t>
      </w:r>
      <w:r w:rsidR="005A2BBC">
        <w:rPr>
          <w:rFonts w:ascii="Times New Roman" w:eastAsia="Times New Roman" w:hAnsi="Times New Roman" w:cs="Times New Roman"/>
          <w:sz w:val="24"/>
          <w:szCs w:val="24"/>
          <w:lang w:eastAsia="ru-RU"/>
        </w:rPr>
        <w:t xml:space="preserve"> Заларинского муниципального образования</w:t>
      </w:r>
      <w:r w:rsidRPr="00F10648">
        <w:rPr>
          <w:rFonts w:ascii="Times New Roman" w:eastAsia="Times New Roman" w:hAnsi="Times New Roman" w:cs="Times New Roman"/>
          <w:sz w:val="24"/>
          <w:szCs w:val="24"/>
          <w:lang w:eastAsia="ru-RU"/>
        </w:rPr>
        <w:t>,</w:t>
      </w:r>
      <w:r w:rsidR="005A2BBC">
        <w:rPr>
          <w:rFonts w:ascii="Times New Roman" w:eastAsia="Times New Roman" w:hAnsi="Times New Roman" w:cs="Times New Roman"/>
          <w:sz w:val="24"/>
          <w:szCs w:val="24"/>
          <w:lang w:eastAsia="ru-RU"/>
        </w:rPr>
        <w:t xml:space="preserve"> </w:t>
      </w:r>
      <w:r w:rsidRPr="00F10648">
        <w:rPr>
          <w:rFonts w:ascii="Times New Roman" w:eastAsia="Times New Roman" w:hAnsi="Times New Roman" w:cs="Times New Roman"/>
          <w:sz w:val="24"/>
          <w:szCs w:val="24"/>
          <w:lang w:eastAsia="ru-RU"/>
        </w:rPr>
        <w:t>формирования здорового образа жизни</w:t>
      </w:r>
      <w:r w:rsidR="005A2BBC">
        <w:rPr>
          <w:rFonts w:ascii="Times New Roman" w:eastAsia="Times New Roman" w:hAnsi="Times New Roman" w:cs="Times New Roman"/>
          <w:sz w:val="24"/>
          <w:szCs w:val="24"/>
          <w:lang w:eastAsia="ru-RU"/>
        </w:rPr>
        <w:t xml:space="preserve"> населения муниципального образования</w:t>
      </w:r>
      <w:r w:rsidRPr="00F10648">
        <w:rPr>
          <w:rFonts w:ascii="Times New Roman" w:eastAsia="Times New Roman" w:hAnsi="Times New Roman" w:cs="Times New Roman"/>
          <w:sz w:val="24"/>
          <w:szCs w:val="24"/>
          <w:lang w:eastAsia="ru-RU"/>
        </w:rPr>
        <w:t xml:space="preserve"> является улучшение здоровья населения,</w:t>
      </w:r>
      <w:r w:rsidR="005A2BBC">
        <w:rPr>
          <w:rFonts w:ascii="Times New Roman" w:eastAsia="Times New Roman" w:hAnsi="Times New Roman" w:cs="Times New Roman"/>
          <w:sz w:val="24"/>
          <w:szCs w:val="24"/>
          <w:lang w:eastAsia="ru-RU"/>
        </w:rPr>
        <w:t xml:space="preserve"> </w:t>
      </w:r>
      <w:r w:rsidRPr="00F10648">
        <w:rPr>
          <w:rFonts w:ascii="Times New Roman" w:eastAsia="Times New Roman" w:hAnsi="Times New Roman" w:cs="Times New Roman"/>
          <w:sz w:val="24"/>
          <w:szCs w:val="24"/>
          <w:lang w:eastAsia="ru-RU"/>
        </w:rPr>
        <w:t>эффективное использование средств физической культуры и</w:t>
      </w:r>
      <w:r w:rsidR="005A2BBC">
        <w:rPr>
          <w:rFonts w:ascii="Times New Roman" w:eastAsia="Times New Roman" w:hAnsi="Times New Roman" w:cs="Times New Roman"/>
          <w:sz w:val="24"/>
          <w:szCs w:val="24"/>
          <w:lang w:eastAsia="ru-RU"/>
        </w:rPr>
        <w:t xml:space="preserve"> массового</w:t>
      </w:r>
      <w:r w:rsidRPr="00F10648">
        <w:rPr>
          <w:rFonts w:ascii="Times New Roman" w:eastAsia="Times New Roman" w:hAnsi="Times New Roman" w:cs="Times New Roman"/>
          <w:sz w:val="24"/>
          <w:szCs w:val="24"/>
          <w:lang w:eastAsia="ru-RU"/>
        </w:rPr>
        <w:t xml:space="preserve"> спорта по предупреждению</w:t>
      </w:r>
      <w:r w:rsidR="005A2BBC">
        <w:rPr>
          <w:rFonts w:ascii="Times New Roman" w:eastAsia="Times New Roman" w:hAnsi="Times New Roman" w:cs="Times New Roman"/>
          <w:sz w:val="24"/>
          <w:szCs w:val="24"/>
          <w:lang w:eastAsia="ru-RU"/>
        </w:rPr>
        <w:t xml:space="preserve"> </w:t>
      </w:r>
      <w:r w:rsidRPr="00F10648">
        <w:rPr>
          <w:rFonts w:ascii="Times New Roman" w:eastAsia="Times New Roman" w:hAnsi="Times New Roman" w:cs="Times New Roman"/>
          <w:sz w:val="24"/>
          <w:szCs w:val="24"/>
          <w:lang w:eastAsia="ru-RU"/>
        </w:rPr>
        <w:t>заболеваний, поддержанию</w:t>
      </w:r>
      <w:r w:rsidR="005A2BBC">
        <w:rPr>
          <w:rFonts w:ascii="Times New Roman" w:eastAsia="Times New Roman" w:hAnsi="Times New Roman" w:cs="Times New Roman"/>
          <w:sz w:val="24"/>
          <w:szCs w:val="24"/>
          <w:lang w:eastAsia="ru-RU"/>
        </w:rPr>
        <w:t xml:space="preserve"> высокой работоспособности населения муниципального образования</w:t>
      </w:r>
      <w:r w:rsidRPr="00F10648">
        <w:rPr>
          <w:rFonts w:ascii="Times New Roman" w:eastAsia="Times New Roman" w:hAnsi="Times New Roman" w:cs="Times New Roman"/>
          <w:sz w:val="24"/>
          <w:szCs w:val="24"/>
          <w:lang w:eastAsia="ru-RU"/>
        </w:rPr>
        <w:t>, профилактике</w:t>
      </w:r>
      <w:r w:rsidR="005A2BBC">
        <w:rPr>
          <w:rFonts w:ascii="Times New Roman" w:eastAsia="Times New Roman" w:hAnsi="Times New Roman" w:cs="Times New Roman"/>
          <w:sz w:val="24"/>
          <w:szCs w:val="24"/>
          <w:lang w:eastAsia="ru-RU"/>
        </w:rPr>
        <w:t xml:space="preserve"> </w:t>
      </w:r>
      <w:r w:rsidRPr="00F10648">
        <w:rPr>
          <w:rFonts w:ascii="Times New Roman" w:eastAsia="Times New Roman" w:hAnsi="Times New Roman" w:cs="Times New Roman"/>
          <w:sz w:val="24"/>
          <w:szCs w:val="24"/>
          <w:lang w:eastAsia="ru-RU"/>
        </w:rPr>
        <w:t>правонарушений.</w:t>
      </w:r>
    </w:p>
    <w:p w:rsidR="005A2BBC" w:rsidRDefault="005A2BBC" w:rsidP="005A2BBC">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5A2BBC">
        <w:rPr>
          <w:rFonts w:ascii="Times New Roman" w:eastAsia="Times New Roman" w:hAnsi="Times New Roman" w:cs="Times New Roman"/>
          <w:sz w:val="24"/>
          <w:szCs w:val="24"/>
          <w:lang w:eastAsia="ru-RU"/>
        </w:rPr>
        <w:t>Развитие</w:t>
      </w:r>
      <w:r>
        <w:rPr>
          <w:rFonts w:ascii="Times New Roman" w:eastAsia="Times New Roman" w:hAnsi="Times New Roman" w:cs="Times New Roman"/>
          <w:sz w:val="24"/>
          <w:szCs w:val="24"/>
          <w:lang w:eastAsia="ru-RU"/>
        </w:rPr>
        <w:t xml:space="preserve"> системы</w:t>
      </w:r>
      <w:r w:rsidRPr="005A2BBC">
        <w:rPr>
          <w:rFonts w:ascii="Times New Roman" w:eastAsia="Times New Roman" w:hAnsi="Times New Roman" w:cs="Times New Roman"/>
          <w:sz w:val="24"/>
          <w:szCs w:val="24"/>
          <w:lang w:eastAsia="ru-RU"/>
        </w:rPr>
        <w:t xml:space="preserve"> физической культуры и </w:t>
      </w:r>
      <w:r>
        <w:rPr>
          <w:rFonts w:ascii="Times New Roman" w:eastAsia="Times New Roman" w:hAnsi="Times New Roman" w:cs="Times New Roman"/>
          <w:sz w:val="24"/>
          <w:szCs w:val="24"/>
          <w:lang w:eastAsia="ru-RU"/>
        </w:rPr>
        <w:t xml:space="preserve">массового </w:t>
      </w:r>
      <w:r w:rsidRPr="005A2BBC">
        <w:rPr>
          <w:rFonts w:ascii="Times New Roman" w:eastAsia="Times New Roman" w:hAnsi="Times New Roman" w:cs="Times New Roman"/>
          <w:sz w:val="24"/>
          <w:szCs w:val="24"/>
          <w:lang w:eastAsia="ru-RU"/>
        </w:rPr>
        <w:t>спорта</w:t>
      </w:r>
      <w:r>
        <w:rPr>
          <w:rFonts w:ascii="Times New Roman" w:eastAsia="Times New Roman" w:hAnsi="Times New Roman" w:cs="Times New Roman"/>
          <w:sz w:val="24"/>
          <w:szCs w:val="24"/>
          <w:lang w:eastAsia="ru-RU"/>
        </w:rPr>
        <w:t xml:space="preserve"> Заларинского муниципального образования</w:t>
      </w:r>
      <w:r w:rsidRPr="005A2BBC">
        <w:rPr>
          <w:rFonts w:ascii="Times New Roman" w:eastAsia="Times New Roman" w:hAnsi="Times New Roman" w:cs="Times New Roman"/>
          <w:sz w:val="24"/>
          <w:szCs w:val="24"/>
          <w:lang w:eastAsia="ru-RU"/>
        </w:rPr>
        <w:t xml:space="preserve">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w:t>
      </w:r>
      <w:r>
        <w:rPr>
          <w:rFonts w:ascii="Times New Roman" w:eastAsia="Times New Roman" w:hAnsi="Times New Roman" w:cs="Times New Roman"/>
          <w:sz w:val="24"/>
          <w:szCs w:val="24"/>
          <w:lang w:eastAsia="ru-RU"/>
        </w:rPr>
        <w:t xml:space="preserve"> муниципального образования</w:t>
      </w:r>
      <w:r w:rsidRPr="005A2BBC">
        <w:rPr>
          <w:rFonts w:ascii="Times New Roman" w:eastAsia="Times New Roman" w:hAnsi="Times New Roman" w:cs="Times New Roman"/>
          <w:sz w:val="24"/>
          <w:szCs w:val="24"/>
          <w:lang w:eastAsia="ru-RU"/>
        </w:rPr>
        <w:t xml:space="preserve"> в различных видах физкультурно-оздоровительных и спортивных занятий. </w:t>
      </w:r>
    </w:p>
    <w:p w:rsidR="004855C7" w:rsidRDefault="005A2BBC" w:rsidP="005A2BBC">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5A2BBC">
        <w:rPr>
          <w:rFonts w:ascii="Times New Roman" w:eastAsia="Times New Roman" w:hAnsi="Times New Roman" w:cs="Times New Roman"/>
          <w:sz w:val="24"/>
          <w:szCs w:val="24"/>
          <w:lang w:eastAsia="ru-RU"/>
        </w:rPr>
        <w:t>В целях собл</w:t>
      </w:r>
      <w:r>
        <w:rPr>
          <w:rFonts w:ascii="Times New Roman" w:eastAsia="Times New Roman" w:hAnsi="Times New Roman" w:cs="Times New Roman"/>
          <w:sz w:val="24"/>
          <w:szCs w:val="24"/>
          <w:lang w:eastAsia="ru-RU"/>
        </w:rPr>
        <w:t>юдения норм обеспеченности населения Заларинского муниципального образования</w:t>
      </w:r>
      <w:r w:rsidRPr="005A2BBC">
        <w:rPr>
          <w:rFonts w:ascii="Times New Roman" w:eastAsia="Times New Roman" w:hAnsi="Times New Roman" w:cs="Times New Roman"/>
          <w:sz w:val="24"/>
          <w:szCs w:val="24"/>
          <w:lang w:eastAsia="ru-RU"/>
        </w:rPr>
        <w:t xml:space="preserve"> объектами </w:t>
      </w:r>
      <w:r>
        <w:rPr>
          <w:rFonts w:ascii="Times New Roman" w:eastAsia="Times New Roman" w:hAnsi="Times New Roman" w:cs="Times New Roman"/>
          <w:sz w:val="24"/>
          <w:szCs w:val="24"/>
          <w:lang w:eastAsia="ru-RU"/>
        </w:rPr>
        <w:t xml:space="preserve">социальной инфраструктуры в области физической культуры и массового спорта </w:t>
      </w:r>
      <w:r w:rsidRPr="005A2BBC">
        <w:rPr>
          <w:rFonts w:ascii="Times New Roman" w:eastAsia="Times New Roman" w:hAnsi="Times New Roman" w:cs="Times New Roman"/>
          <w:sz w:val="24"/>
          <w:szCs w:val="24"/>
          <w:lang w:eastAsia="ru-RU"/>
        </w:rPr>
        <w:t xml:space="preserve">необходимо </w:t>
      </w:r>
      <w:r>
        <w:rPr>
          <w:rFonts w:ascii="Times New Roman" w:eastAsia="Times New Roman" w:hAnsi="Times New Roman" w:cs="Times New Roman"/>
          <w:sz w:val="24"/>
          <w:szCs w:val="24"/>
          <w:lang w:eastAsia="ru-RU"/>
        </w:rPr>
        <w:t>реализовать следующие мероприятия (инвестиционные проекты):</w:t>
      </w:r>
    </w:p>
    <w:p w:rsidR="005A2BBC" w:rsidRPr="007F29B7" w:rsidRDefault="008658B3"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строительство и реконструкция спортивных объектов, развитие спортивных зон;</w:t>
      </w:r>
    </w:p>
    <w:p w:rsidR="008658B3" w:rsidRPr="007F29B7" w:rsidRDefault="008658B3"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усовершенствование и развитие спортивной материально технической базы учреждений физической культуры и массового спорта муниципального образования;</w:t>
      </w:r>
    </w:p>
    <w:p w:rsidR="008658B3" w:rsidRPr="007F29B7" w:rsidRDefault="008658B3"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увеличение численности занимающихся физ</w:t>
      </w:r>
      <w:r w:rsidR="00276DCF" w:rsidRPr="007F29B7">
        <w:rPr>
          <w:rFonts w:ascii="Times New Roman" w:eastAsia="Times New Roman" w:hAnsi="Times New Roman" w:cs="Times New Roman"/>
          <w:sz w:val="24"/>
          <w:szCs w:val="24"/>
          <w:lang w:eastAsia="ru-RU"/>
        </w:rPr>
        <w:t xml:space="preserve">ической </w:t>
      </w:r>
      <w:r w:rsidRPr="007F29B7">
        <w:rPr>
          <w:rFonts w:ascii="Times New Roman" w:eastAsia="Times New Roman" w:hAnsi="Times New Roman" w:cs="Times New Roman"/>
          <w:sz w:val="24"/>
          <w:szCs w:val="24"/>
          <w:lang w:eastAsia="ru-RU"/>
        </w:rPr>
        <w:t xml:space="preserve">культурой </w:t>
      </w:r>
      <w:r w:rsidR="00276DCF" w:rsidRPr="007F29B7">
        <w:rPr>
          <w:rFonts w:ascii="Times New Roman" w:eastAsia="Times New Roman" w:hAnsi="Times New Roman" w:cs="Times New Roman"/>
          <w:sz w:val="24"/>
          <w:szCs w:val="24"/>
          <w:lang w:eastAsia="ru-RU"/>
        </w:rPr>
        <w:t>и спортом в целях оздоровления населения муниципального образования;</w:t>
      </w:r>
    </w:p>
    <w:p w:rsidR="00276DCF" w:rsidRDefault="00276DCF"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развитие детского спорта;</w:t>
      </w:r>
    </w:p>
    <w:p w:rsidR="000A6692" w:rsidRPr="007F29B7" w:rsidRDefault="000A6692"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строительство физкультурно-оздоровительного комплекса на 1300 </w:t>
      </w:r>
      <w:r w:rsidRPr="007F29B7">
        <w:rPr>
          <w:rFonts w:ascii="Times New Roman" w:eastAsia="Times New Roman" w:hAnsi="Times New Roman" w:cs="Times New Roman"/>
          <w:sz w:val="24"/>
          <w:szCs w:val="24"/>
          <w:lang w:eastAsia="ru-RU"/>
        </w:rPr>
        <w:t>м</w:t>
      </w:r>
      <w:r w:rsidRPr="007F29B7">
        <w:rPr>
          <w:rFonts w:ascii="Times New Roman" w:eastAsia="Times New Roman" w:hAnsi="Times New Roman" w:cs="Times New Roman"/>
          <w:sz w:val="24"/>
          <w:szCs w:val="24"/>
          <w:vertAlign w:val="superscript"/>
          <w:lang w:eastAsia="ru-RU"/>
        </w:rPr>
        <w:t>2</w:t>
      </w:r>
      <w:r w:rsidRPr="007F29B7">
        <w:rPr>
          <w:rFonts w:ascii="Times New Roman" w:eastAsia="Times New Roman" w:hAnsi="Times New Roman" w:cs="Times New Roman"/>
          <w:sz w:val="24"/>
          <w:szCs w:val="24"/>
          <w:lang w:eastAsia="ru-RU"/>
        </w:rPr>
        <w:t xml:space="preserve"> площади пола в рабочем поселке Залари</w:t>
      </w:r>
      <w:r>
        <w:rPr>
          <w:rFonts w:ascii="Times New Roman" w:eastAsia="Times New Roman" w:hAnsi="Times New Roman" w:cs="Times New Roman"/>
          <w:sz w:val="24"/>
          <w:szCs w:val="24"/>
          <w:lang w:eastAsia="ru-RU"/>
        </w:rPr>
        <w:t>;</w:t>
      </w:r>
    </w:p>
    <w:p w:rsidR="000B0CED" w:rsidRPr="007F29B7" w:rsidRDefault="000B0CED"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резервирование земельного участка в рабочем поселке Залари площадью 0,88 га для размещения на нем плавательного бассейна;</w:t>
      </w:r>
    </w:p>
    <w:p w:rsidR="00276DCF" w:rsidRPr="007F29B7" w:rsidRDefault="00276DCF"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строительство плавательного бассейна на 400 м</w:t>
      </w:r>
      <w:r w:rsidRPr="007F29B7">
        <w:rPr>
          <w:rFonts w:ascii="Times New Roman" w:eastAsia="Times New Roman" w:hAnsi="Times New Roman" w:cs="Times New Roman"/>
          <w:sz w:val="24"/>
          <w:szCs w:val="24"/>
          <w:vertAlign w:val="superscript"/>
          <w:lang w:eastAsia="ru-RU"/>
        </w:rPr>
        <w:t>2</w:t>
      </w:r>
      <w:r w:rsidRPr="007F29B7">
        <w:rPr>
          <w:rFonts w:ascii="Times New Roman" w:eastAsia="Times New Roman" w:hAnsi="Times New Roman" w:cs="Times New Roman"/>
          <w:sz w:val="24"/>
          <w:szCs w:val="24"/>
          <w:lang w:eastAsia="ru-RU"/>
        </w:rPr>
        <w:t xml:space="preserve"> зеркала воды в рабочем поселке Залари;</w:t>
      </w:r>
    </w:p>
    <w:p w:rsidR="000B0CED" w:rsidRPr="007F29B7" w:rsidRDefault="000B0CED"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резервирование земельного участка в рабочем поселке Залари общей площадью 5,23 га для размещения на нем спортивных сооружений;</w:t>
      </w:r>
    </w:p>
    <w:p w:rsidR="000B0CED" w:rsidRPr="007F29B7" w:rsidRDefault="000B0CED"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строительство спортивных сооружений на 5,23 га в рабочем поселке Залари;</w:t>
      </w:r>
    </w:p>
    <w:p w:rsidR="000B0CED" w:rsidRPr="007F29B7" w:rsidRDefault="000B0CED"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резервирование земельного участка в рабочем поселке Залари площадью 2,69 га для размещения на нем спортивного зала;</w:t>
      </w:r>
    </w:p>
    <w:p w:rsidR="007F29B7" w:rsidRDefault="000B0CED" w:rsidP="007F29B7">
      <w:pPr>
        <w:pStyle w:val="aa"/>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строительство спортивного зала на 540 м</w:t>
      </w:r>
      <w:r w:rsidRPr="007F29B7">
        <w:rPr>
          <w:rFonts w:ascii="Times New Roman" w:eastAsia="Times New Roman" w:hAnsi="Times New Roman" w:cs="Times New Roman"/>
          <w:sz w:val="24"/>
          <w:szCs w:val="24"/>
          <w:vertAlign w:val="superscript"/>
          <w:lang w:eastAsia="ru-RU"/>
        </w:rPr>
        <w:t>2</w:t>
      </w:r>
      <w:r w:rsidRPr="007F29B7">
        <w:rPr>
          <w:rFonts w:ascii="Times New Roman" w:eastAsia="Times New Roman" w:hAnsi="Times New Roman" w:cs="Times New Roman"/>
          <w:sz w:val="24"/>
          <w:szCs w:val="24"/>
          <w:lang w:eastAsia="ru-RU"/>
        </w:rPr>
        <w:t xml:space="preserve"> площади пола </w:t>
      </w:r>
      <w:r w:rsidR="007F29B7" w:rsidRPr="007F29B7">
        <w:rPr>
          <w:rFonts w:ascii="Times New Roman" w:eastAsia="Times New Roman" w:hAnsi="Times New Roman" w:cs="Times New Roman"/>
          <w:sz w:val="24"/>
          <w:szCs w:val="24"/>
          <w:lang w:eastAsia="ru-RU"/>
        </w:rPr>
        <w:t>в рабочем поселке Залари.</w:t>
      </w:r>
    </w:p>
    <w:p w:rsidR="007F29B7" w:rsidRDefault="007F29B7" w:rsidP="007F29B7">
      <w:pPr>
        <w:pStyle w:val="aa"/>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29B7">
        <w:rPr>
          <w:rFonts w:ascii="Times New Roman" w:eastAsia="Times New Roman" w:hAnsi="Times New Roman" w:cs="Times New Roman"/>
          <w:sz w:val="24"/>
          <w:szCs w:val="24"/>
          <w:lang w:eastAsia="ru-RU"/>
        </w:rPr>
        <w:t>Конкретные мероприятия</w:t>
      </w:r>
      <w:r>
        <w:rPr>
          <w:rFonts w:ascii="Times New Roman" w:eastAsia="Times New Roman" w:hAnsi="Times New Roman" w:cs="Times New Roman"/>
          <w:sz w:val="24"/>
          <w:szCs w:val="24"/>
          <w:lang w:eastAsia="ru-RU"/>
        </w:rPr>
        <w:t xml:space="preserve"> (инвестиционные проекты)</w:t>
      </w:r>
      <w:r w:rsidRPr="007F29B7">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 проектированию, строительству и реконструкции учреждений физической культуры и массового спорта Заларинского муниципального образования</w:t>
      </w:r>
      <w:r w:rsidRPr="007F29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решаются органами местного самоуправления Заларинского муниципального образования</w:t>
      </w:r>
      <w:r w:rsidRPr="007F29B7">
        <w:rPr>
          <w:rFonts w:ascii="Times New Roman" w:eastAsia="Times New Roman" w:hAnsi="Times New Roman" w:cs="Times New Roman"/>
          <w:sz w:val="24"/>
          <w:szCs w:val="24"/>
          <w:lang w:eastAsia="ru-RU"/>
        </w:rPr>
        <w:t>, с учетом складывающихся возможностей по</w:t>
      </w:r>
      <w:r>
        <w:rPr>
          <w:rFonts w:ascii="Times New Roman" w:eastAsia="Times New Roman" w:hAnsi="Times New Roman" w:cs="Times New Roman"/>
          <w:sz w:val="24"/>
          <w:szCs w:val="24"/>
          <w:lang w:eastAsia="ru-RU"/>
        </w:rPr>
        <w:t xml:space="preserve"> финансированию данных </w:t>
      </w:r>
      <w:r w:rsidRPr="007F29B7">
        <w:rPr>
          <w:rFonts w:ascii="Times New Roman" w:eastAsia="Times New Roman" w:hAnsi="Times New Roman" w:cs="Times New Roman"/>
          <w:sz w:val="24"/>
          <w:szCs w:val="24"/>
          <w:lang w:eastAsia="ru-RU"/>
        </w:rPr>
        <w:t>мероприятий</w:t>
      </w:r>
      <w:r>
        <w:rPr>
          <w:rFonts w:ascii="Times New Roman" w:eastAsia="Times New Roman" w:hAnsi="Times New Roman" w:cs="Times New Roman"/>
          <w:sz w:val="24"/>
          <w:szCs w:val="24"/>
          <w:lang w:eastAsia="ru-RU"/>
        </w:rPr>
        <w:t xml:space="preserve"> (инвестиционных проектов)</w:t>
      </w:r>
      <w:r w:rsidRPr="007F29B7">
        <w:rPr>
          <w:rFonts w:ascii="Times New Roman" w:eastAsia="Times New Roman" w:hAnsi="Times New Roman" w:cs="Times New Roman"/>
          <w:sz w:val="24"/>
          <w:szCs w:val="24"/>
          <w:lang w:eastAsia="ru-RU"/>
        </w:rPr>
        <w:t>, как за счет муниципальных, так и за счет</w:t>
      </w:r>
      <w:r>
        <w:rPr>
          <w:rFonts w:ascii="Times New Roman" w:eastAsia="Times New Roman" w:hAnsi="Times New Roman" w:cs="Times New Roman"/>
          <w:sz w:val="24"/>
          <w:szCs w:val="24"/>
          <w:lang w:eastAsia="ru-RU"/>
        </w:rPr>
        <w:t xml:space="preserve"> федеральных, областных</w:t>
      </w:r>
      <w:r w:rsidRPr="007F29B7">
        <w:rPr>
          <w:rFonts w:ascii="Times New Roman" w:eastAsia="Times New Roman" w:hAnsi="Times New Roman" w:cs="Times New Roman"/>
          <w:sz w:val="24"/>
          <w:szCs w:val="24"/>
          <w:lang w:eastAsia="ru-RU"/>
        </w:rPr>
        <w:t xml:space="preserve"> бюджетных и внебюджетных ассигнований</w:t>
      </w:r>
      <w:r>
        <w:rPr>
          <w:rFonts w:ascii="Times New Roman" w:eastAsia="Times New Roman" w:hAnsi="Times New Roman" w:cs="Times New Roman"/>
          <w:sz w:val="24"/>
          <w:szCs w:val="24"/>
          <w:lang w:eastAsia="ru-RU"/>
        </w:rPr>
        <w:t>.</w:t>
      </w:r>
    </w:p>
    <w:p w:rsidR="00042FD1" w:rsidRDefault="00042FD1" w:rsidP="007F29B7">
      <w:pPr>
        <w:pStyle w:val="aa"/>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42FD1">
        <w:rPr>
          <w:rFonts w:ascii="Times New Roman" w:eastAsia="Times New Roman" w:hAnsi="Times New Roman" w:cs="Times New Roman"/>
          <w:sz w:val="24"/>
          <w:szCs w:val="24"/>
          <w:lang w:eastAsia="ru-RU"/>
        </w:rPr>
        <w:t>Деятельность органов местного самоуправления</w:t>
      </w:r>
      <w:r>
        <w:rPr>
          <w:rFonts w:ascii="Times New Roman" w:eastAsia="Times New Roman" w:hAnsi="Times New Roman" w:cs="Times New Roman"/>
          <w:sz w:val="24"/>
          <w:szCs w:val="24"/>
          <w:lang w:eastAsia="ru-RU"/>
        </w:rPr>
        <w:t xml:space="preserve"> Заларинского муниципального образования в области культуры </w:t>
      </w:r>
      <w:r w:rsidRPr="00042FD1">
        <w:rPr>
          <w:rFonts w:ascii="Times New Roman" w:eastAsia="Times New Roman" w:hAnsi="Times New Roman" w:cs="Times New Roman"/>
          <w:sz w:val="24"/>
          <w:szCs w:val="24"/>
          <w:lang w:eastAsia="ru-RU"/>
        </w:rPr>
        <w:t>направлена на обеспечение общедоступности культурной деятельности, культурных ценностей для населения</w:t>
      </w:r>
      <w:r>
        <w:rPr>
          <w:rFonts w:ascii="Times New Roman" w:eastAsia="Times New Roman" w:hAnsi="Times New Roman" w:cs="Times New Roman"/>
          <w:sz w:val="24"/>
          <w:szCs w:val="24"/>
          <w:lang w:eastAsia="ru-RU"/>
        </w:rPr>
        <w:t xml:space="preserve"> муниципального образования</w:t>
      </w:r>
      <w:r w:rsidRPr="00042FD1">
        <w:rPr>
          <w:rFonts w:ascii="Times New Roman" w:eastAsia="Times New Roman" w:hAnsi="Times New Roman" w:cs="Times New Roman"/>
          <w:sz w:val="24"/>
          <w:szCs w:val="24"/>
          <w:lang w:eastAsia="ru-RU"/>
        </w:rPr>
        <w:t>.</w:t>
      </w:r>
    </w:p>
    <w:p w:rsidR="00042FD1" w:rsidRDefault="00042FD1" w:rsidP="0036593E">
      <w:pPr>
        <w:pStyle w:val="aa"/>
        <w:widowControl w:val="0"/>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развития социальной инфраструктуры Заларинского муниципального образования в области культуры и повышения культурного уровня населения муниципального образования, на территории Заларинского муниципального образования планируется внедрить и реализовать следующие мероприятия (инвестиционные проекты):</w:t>
      </w:r>
    </w:p>
    <w:p w:rsidR="003E3975" w:rsidRDefault="003E3975" w:rsidP="0036593E">
      <w:pPr>
        <w:pStyle w:val="aa"/>
        <w:widowControl w:val="0"/>
        <w:numPr>
          <w:ilvl w:val="0"/>
          <w:numId w:val="23"/>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7034">
        <w:rPr>
          <w:rFonts w:ascii="Times New Roman" w:eastAsia="Times New Roman" w:hAnsi="Times New Roman" w:cs="Times New Roman"/>
          <w:sz w:val="24"/>
          <w:szCs w:val="24"/>
          <w:lang w:eastAsia="ru-RU"/>
        </w:rPr>
        <w:t>развитие материально-технической базы учреждений</w:t>
      </w:r>
      <w:r>
        <w:rPr>
          <w:rFonts w:ascii="Times New Roman" w:eastAsia="Times New Roman" w:hAnsi="Times New Roman" w:cs="Times New Roman"/>
          <w:sz w:val="24"/>
          <w:szCs w:val="24"/>
          <w:lang w:eastAsia="ru-RU"/>
        </w:rPr>
        <w:t xml:space="preserve"> культуры</w:t>
      </w:r>
      <w:r w:rsidR="00D27034">
        <w:rPr>
          <w:rFonts w:ascii="Times New Roman" w:eastAsia="Times New Roman" w:hAnsi="Times New Roman" w:cs="Times New Roman"/>
          <w:sz w:val="24"/>
          <w:szCs w:val="24"/>
          <w:lang w:eastAsia="ru-RU"/>
        </w:rPr>
        <w:t xml:space="preserve"> муниципального образования;</w:t>
      </w:r>
    </w:p>
    <w:p w:rsidR="003E3975" w:rsidRDefault="003E3975" w:rsidP="000A6692">
      <w:pPr>
        <w:pStyle w:val="aa"/>
        <w:widowControl w:val="0"/>
        <w:numPr>
          <w:ilvl w:val="0"/>
          <w:numId w:val="23"/>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3975">
        <w:rPr>
          <w:rFonts w:ascii="Times New Roman" w:eastAsia="Times New Roman" w:hAnsi="Times New Roman" w:cs="Times New Roman"/>
          <w:sz w:val="24"/>
          <w:szCs w:val="24"/>
          <w:lang w:eastAsia="ru-RU"/>
        </w:rPr>
        <w:t>повышение качества предоставляемых нас</w:t>
      </w:r>
      <w:r>
        <w:rPr>
          <w:rFonts w:ascii="Times New Roman" w:eastAsia="Times New Roman" w:hAnsi="Times New Roman" w:cs="Times New Roman"/>
          <w:sz w:val="24"/>
          <w:szCs w:val="24"/>
          <w:lang w:eastAsia="ru-RU"/>
        </w:rPr>
        <w:t xml:space="preserve">елению муниципального образования услуг в области культуры в </w:t>
      </w:r>
      <w:r w:rsidRPr="003E3975">
        <w:rPr>
          <w:rFonts w:ascii="Times New Roman" w:eastAsia="Times New Roman" w:hAnsi="Times New Roman" w:cs="Times New Roman"/>
          <w:sz w:val="24"/>
          <w:szCs w:val="24"/>
          <w:lang w:eastAsia="ru-RU"/>
        </w:rPr>
        <w:t>различных формах и видах;</w:t>
      </w:r>
    </w:p>
    <w:p w:rsidR="003E3975" w:rsidRPr="003E3975" w:rsidRDefault="003E3975" w:rsidP="000A6692">
      <w:pPr>
        <w:pStyle w:val="aa"/>
        <w:widowControl w:val="0"/>
        <w:numPr>
          <w:ilvl w:val="0"/>
          <w:numId w:val="23"/>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модернизация, </w:t>
      </w:r>
      <w:r w:rsidRPr="003E3975">
        <w:rPr>
          <w:rFonts w:ascii="Times New Roman" w:eastAsia="Times New Roman" w:hAnsi="Times New Roman" w:cs="Times New Roman"/>
          <w:sz w:val="24"/>
          <w:szCs w:val="24"/>
          <w:lang w:eastAsia="ru-RU"/>
        </w:rPr>
        <w:t>техн</w:t>
      </w:r>
      <w:r>
        <w:rPr>
          <w:rFonts w:ascii="Times New Roman" w:eastAsia="Times New Roman" w:hAnsi="Times New Roman" w:cs="Times New Roman"/>
          <w:sz w:val="24"/>
          <w:szCs w:val="24"/>
          <w:lang w:eastAsia="ru-RU"/>
        </w:rPr>
        <w:t xml:space="preserve">ическое перевооружение и внедрение новых технологий </w:t>
      </w:r>
      <w:r>
        <w:rPr>
          <w:rFonts w:ascii="Times New Roman" w:eastAsia="Times New Roman" w:hAnsi="Times New Roman" w:cs="Times New Roman"/>
          <w:sz w:val="24"/>
          <w:szCs w:val="24"/>
          <w:lang w:eastAsia="ru-RU"/>
        </w:rPr>
        <w:lastRenderedPageBreak/>
        <w:t xml:space="preserve">деятельности </w:t>
      </w:r>
      <w:r w:rsidRPr="003E3975">
        <w:rPr>
          <w:rFonts w:ascii="Times New Roman" w:eastAsia="Times New Roman" w:hAnsi="Times New Roman" w:cs="Times New Roman"/>
          <w:sz w:val="24"/>
          <w:szCs w:val="24"/>
          <w:lang w:eastAsia="ru-RU"/>
        </w:rPr>
        <w:t>учреждений</w:t>
      </w:r>
      <w:r>
        <w:rPr>
          <w:rFonts w:ascii="Times New Roman" w:eastAsia="Times New Roman" w:hAnsi="Times New Roman" w:cs="Times New Roman"/>
          <w:sz w:val="24"/>
          <w:szCs w:val="24"/>
          <w:lang w:eastAsia="ru-RU"/>
        </w:rPr>
        <w:t xml:space="preserve"> </w:t>
      </w:r>
      <w:r w:rsidRPr="003E3975">
        <w:rPr>
          <w:rFonts w:ascii="Times New Roman" w:eastAsia="Times New Roman" w:hAnsi="Times New Roman" w:cs="Times New Roman"/>
          <w:sz w:val="24"/>
          <w:szCs w:val="24"/>
          <w:lang w:eastAsia="ru-RU"/>
        </w:rPr>
        <w:t>культуры</w:t>
      </w:r>
      <w:r>
        <w:rPr>
          <w:rFonts w:ascii="Times New Roman" w:eastAsia="Times New Roman" w:hAnsi="Times New Roman" w:cs="Times New Roman"/>
          <w:sz w:val="24"/>
          <w:szCs w:val="24"/>
          <w:lang w:eastAsia="ru-RU"/>
        </w:rPr>
        <w:t xml:space="preserve"> муниципального образования; </w:t>
      </w:r>
    </w:p>
    <w:p w:rsidR="00042FD1" w:rsidRDefault="003E3975" w:rsidP="000A6692">
      <w:pPr>
        <w:pStyle w:val="aa"/>
        <w:widowControl w:val="0"/>
        <w:numPr>
          <w:ilvl w:val="0"/>
          <w:numId w:val="23"/>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2FD1">
        <w:rPr>
          <w:rFonts w:ascii="Times New Roman" w:eastAsia="Times New Roman" w:hAnsi="Times New Roman" w:cs="Times New Roman"/>
          <w:sz w:val="24"/>
          <w:szCs w:val="24"/>
          <w:lang w:eastAsia="ru-RU"/>
        </w:rPr>
        <w:t>резервирование земельного участка в рабочем поселке Залари площадью 0,93 га для размещения на нем дома культуры;</w:t>
      </w:r>
    </w:p>
    <w:p w:rsidR="00042FD1" w:rsidRDefault="003E3975" w:rsidP="003E3975">
      <w:pPr>
        <w:pStyle w:val="aa"/>
        <w:widowControl w:val="0"/>
        <w:numPr>
          <w:ilvl w:val="0"/>
          <w:numId w:val="23"/>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498">
        <w:rPr>
          <w:rFonts w:ascii="Times New Roman" w:eastAsia="Times New Roman" w:hAnsi="Times New Roman" w:cs="Times New Roman"/>
          <w:sz w:val="24"/>
          <w:szCs w:val="24"/>
          <w:lang w:eastAsia="ru-RU"/>
        </w:rPr>
        <w:t xml:space="preserve">строительство </w:t>
      </w:r>
      <w:r w:rsidR="00E377A5">
        <w:rPr>
          <w:rFonts w:ascii="Times New Roman" w:eastAsia="Times New Roman" w:hAnsi="Times New Roman" w:cs="Times New Roman"/>
          <w:sz w:val="24"/>
          <w:szCs w:val="24"/>
          <w:lang w:eastAsia="ru-RU"/>
        </w:rPr>
        <w:t>детского сада на 75</w:t>
      </w:r>
      <w:r w:rsidR="00CC7498">
        <w:rPr>
          <w:rFonts w:ascii="Times New Roman" w:eastAsia="Times New Roman" w:hAnsi="Times New Roman" w:cs="Times New Roman"/>
          <w:sz w:val="24"/>
          <w:szCs w:val="24"/>
          <w:lang w:eastAsia="ru-RU"/>
        </w:rPr>
        <w:t xml:space="preserve"> мест в рабочем поселке Залари.</w:t>
      </w:r>
    </w:p>
    <w:p w:rsidR="00A11BB4" w:rsidRDefault="00A11BB4" w:rsidP="00A11BB4">
      <w:pPr>
        <w:pStyle w:val="aa"/>
        <w:widowControl w:val="0"/>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0"/>
          <w:lang w:eastAsia="ru-RU"/>
        </w:rPr>
        <w:t xml:space="preserve">Мероприятия (инвестиционные проекты) настоящей Программы </w:t>
      </w:r>
      <w:r>
        <w:rPr>
          <w:rFonts w:ascii="Times New Roman" w:eastAsia="Times New Roman" w:hAnsi="Times New Roman" w:cs="Times New Roman"/>
          <w:sz w:val="24"/>
          <w:szCs w:val="24"/>
          <w:lang w:eastAsia="ru-RU"/>
        </w:rPr>
        <w:t>по проектированию, строительству и реконструкции объектов социальной инфраструктуры Заларинского муниципального образования</w:t>
      </w:r>
      <w:r>
        <w:rPr>
          <w:rFonts w:ascii="Times New Roman" w:eastAsia="Times New Roman" w:hAnsi="Times New Roman" w:cs="Times New Roman"/>
          <w:color w:val="000000"/>
          <w:sz w:val="24"/>
          <w:szCs w:val="20"/>
          <w:lang w:eastAsia="ru-RU"/>
        </w:rPr>
        <w:t xml:space="preserve"> </w:t>
      </w:r>
      <w:r w:rsidRPr="00A11BB4">
        <w:rPr>
          <w:rFonts w:ascii="Times New Roman" w:eastAsia="Times New Roman" w:hAnsi="Times New Roman" w:cs="Times New Roman"/>
          <w:color w:val="000000"/>
          <w:sz w:val="24"/>
          <w:szCs w:val="20"/>
          <w:lang w:eastAsia="ru-RU"/>
        </w:rPr>
        <w:t>включают</w:t>
      </w:r>
      <w:r>
        <w:rPr>
          <w:rFonts w:ascii="Times New Roman" w:eastAsia="Times New Roman" w:hAnsi="Times New Roman" w:cs="Times New Roman"/>
          <w:color w:val="000000"/>
          <w:sz w:val="24"/>
          <w:szCs w:val="20"/>
          <w:lang w:eastAsia="ru-RU"/>
        </w:rPr>
        <w:t xml:space="preserve"> в себя </w:t>
      </w:r>
      <w:r w:rsidRPr="00A11BB4">
        <w:rPr>
          <w:rFonts w:ascii="Times New Roman" w:eastAsia="Times New Roman" w:hAnsi="Times New Roman" w:cs="Times New Roman"/>
          <w:color w:val="000000"/>
          <w:sz w:val="24"/>
          <w:szCs w:val="20"/>
          <w:lang w:eastAsia="ru-RU"/>
        </w:rPr>
        <w:t xml:space="preserve">планируемые к реализации </w:t>
      </w:r>
      <w:r>
        <w:rPr>
          <w:rFonts w:ascii="Times New Roman" w:eastAsia="Times New Roman" w:hAnsi="Times New Roman" w:cs="Times New Roman"/>
          <w:color w:val="000000"/>
          <w:sz w:val="24"/>
          <w:szCs w:val="20"/>
          <w:lang w:eastAsia="ru-RU"/>
        </w:rPr>
        <w:t>мероприятия (</w:t>
      </w:r>
      <w:r w:rsidRPr="00A11BB4">
        <w:rPr>
          <w:rFonts w:ascii="Times New Roman" w:eastAsia="Times New Roman" w:hAnsi="Times New Roman" w:cs="Times New Roman"/>
          <w:color w:val="000000"/>
          <w:sz w:val="24"/>
          <w:szCs w:val="20"/>
          <w:lang w:eastAsia="ru-RU"/>
        </w:rPr>
        <w:t>инвестиционные проекты</w:t>
      </w:r>
      <w:r>
        <w:rPr>
          <w:rFonts w:ascii="Times New Roman" w:eastAsia="Times New Roman" w:hAnsi="Times New Roman" w:cs="Times New Roman"/>
          <w:color w:val="000000"/>
          <w:sz w:val="24"/>
          <w:szCs w:val="20"/>
          <w:lang w:eastAsia="ru-RU"/>
        </w:rPr>
        <w:t xml:space="preserve">), совокупность </w:t>
      </w:r>
      <w:r w:rsidRPr="00A11BB4">
        <w:rPr>
          <w:rFonts w:ascii="Times New Roman" w:eastAsia="Times New Roman" w:hAnsi="Times New Roman" w:cs="Times New Roman"/>
          <w:color w:val="000000"/>
          <w:sz w:val="24"/>
          <w:szCs w:val="20"/>
          <w:lang w:eastAsia="ru-RU"/>
        </w:rPr>
        <w:t>организационных мероприятий, сг</w:t>
      </w:r>
      <w:r>
        <w:rPr>
          <w:rFonts w:ascii="Times New Roman" w:eastAsia="Times New Roman" w:hAnsi="Times New Roman" w:cs="Times New Roman"/>
          <w:color w:val="000000"/>
          <w:sz w:val="24"/>
          <w:szCs w:val="20"/>
          <w:lang w:eastAsia="ru-RU"/>
        </w:rPr>
        <w:t>руппированных по видам объектов социальной инфраструктуры Заларинского муниципального образования.</w:t>
      </w:r>
    </w:p>
    <w:p w:rsidR="00131D82" w:rsidRDefault="00B43362" w:rsidP="00B43362">
      <w:pPr>
        <w:pStyle w:val="aa"/>
        <w:widowControl w:val="0"/>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 и предполагаемые сроки их реализации представлены в Таблице 13.</w:t>
      </w:r>
    </w:p>
    <w:p w:rsidR="00131D82" w:rsidRDefault="00131D82" w:rsidP="00B43362">
      <w:pPr>
        <w:pStyle w:val="aa"/>
        <w:widowControl w:val="0"/>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sectPr w:rsidR="00131D82" w:rsidSect="001E53BF">
          <w:pgSz w:w="11904" w:h="16835"/>
          <w:pgMar w:top="851" w:right="851" w:bottom="851" w:left="1134" w:header="340" w:footer="340" w:gutter="0"/>
          <w:cols w:space="720"/>
          <w:noEndnote/>
          <w:docGrid w:linePitch="299"/>
        </w:sectPr>
      </w:pPr>
    </w:p>
    <w:p w:rsidR="00131D82" w:rsidRDefault="00131D82" w:rsidP="00131D82">
      <w:pPr>
        <w:pStyle w:val="aa"/>
        <w:widowControl w:val="0"/>
        <w:shd w:val="clear" w:color="auto" w:fill="FFFFFF"/>
        <w:tabs>
          <w:tab w:val="left" w:pos="851"/>
          <w:tab w:val="left" w:pos="993"/>
        </w:tabs>
        <w:spacing w:after="0" w:line="240" w:lineRule="auto"/>
        <w:ind w:left="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Таблица 13</w:t>
      </w:r>
    </w:p>
    <w:p w:rsidR="00131D82" w:rsidRDefault="00131D82" w:rsidP="00131D82">
      <w:pPr>
        <w:pStyle w:val="aa"/>
        <w:widowControl w:val="0"/>
        <w:shd w:val="clear" w:color="auto" w:fill="FFFFFF"/>
        <w:tabs>
          <w:tab w:val="left" w:pos="851"/>
          <w:tab w:val="left" w:pos="993"/>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 предполагаемые сроки их реализации</w:t>
      </w:r>
    </w:p>
    <w:tbl>
      <w:tblPr>
        <w:tblStyle w:val="a3"/>
        <w:tblW w:w="16586" w:type="dxa"/>
        <w:tblInd w:w="-885" w:type="dxa"/>
        <w:tblLayout w:type="fixed"/>
        <w:tblLook w:val="04A0" w:firstRow="1" w:lastRow="0" w:firstColumn="1" w:lastColumn="0" w:noHBand="0" w:noVBand="1"/>
      </w:tblPr>
      <w:tblGrid>
        <w:gridCol w:w="567"/>
        <w:gridCol w:w="1844"/>
        <w:gridCol w:w="1984"/>
        <w:gridCol w:w="699"/>
        <w:gridCol w:w="699"/>
        <w:gridCol w:w="700"/>
        <w:gridCol w:w="699"/>
        <w:gridCol w:w="699"/>
        <w:gridCol w:w="700"/>
        <w:gridCol w:w="699"/>
        <w:gridCol w:w="699"/>
        <w:gridCol w:w="700"/>
        <w:gridCol w:w="699"/>
        <w:gridCol w:w="699"/>
        <w:gridCol w:w="700"/>
        <w:gridCol w:w="699"/>
        <w:gridCol w:w="699"/>
        <w:gridCol w:w="700"/>
        <w:gridCol w:w="1701"/>
      </w:tblGrid>
      <w:tr w:rsidR="00B45082" w:rsidRPr="00B45082" w:rsidTr="003B263F">
        <w:trPr>
          <w:trHeight w:val="689"/>
          <w:tblHeader/>
        </w:trPr>
        <w:tc>
          <w:tcPr>
            <w:tcW w:w="567" w:type="dxa"/>
            <w:vMerge w:val="restart"/>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 п/п</w:t>
            </w:r>
          </w:p>
        </w:tc>
        <w:tc>
          <w:tcPr>
            <w:tcW w:w="1844" w:type="dxa"/>
            <w:vMerge w:val="restart"/>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Наименование мероприятия (инвестиционного проекта)</w:t>
            </w:r>
          </w:p>
        </w:tc>
        <w:tc>
          <w:tcPr>
            <w:tcW w:w="1984" w:type="dxa"/>
            <w:vMerge w:val="restart"/>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Технико-экономические параметры мероприятия (инвестиционного проекта)</w:t>
            </w:r>
          </w:p>
        </w:tc>
        <w:tc>
          <w:tcPr>
            <w:tcW w:w="10490" w:type="dxa"/>
            <w:gridSpan w:val="15"/>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Сроки реализации мероприятия (инвестиционного проекта)</w:t>
            </w:r>
          </w:p>
        </w:tc>
        <w:tc>
          <w:tcPr>
            <w:tcW w:w="1701" w:type="dxa"/>
            <w:vMerge w:val="restart"/>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Ответственный исполнитель</w:t>
            </w:r>
          </w:p>
        </w:tc>
      </w:tr>
      <w:tr w:rsidR="00B45082" w:rsidRPr="00B45082" w:rsidTr="003B263F">
        <w:trPr>
          <w:trHeight w:val="688"/>
          <w:tblHeader/>
        </w:trPr>
        <w:tc>
          <w:tcPr>
            <w:tcW w:w="567" w:type="dxa"/>
            <w:vMerge/>
            <w:vAlign w:val="center"/>
          </w:tcPr>
          <w:p w:rsidR="00B45082" w:rsidRDefault="00B45082" w:rsidP="00B45082">
            <w:pPr>
              <w:pStyle w:val="aa"/>
              <w:widowControl w:val="0"/>
              <w:tabs>
                <w:tab w:val="left" w:pos="851"/>
                <w:tab w:val="left" w:pos="993"/>
              </w:tabs>
              <w:ind w:left="0"/>
              <w:jc w:val="center"/>
              <w:rPr>
                <w:b/>
                <w:sz w:val="24"/>
                <w:szCs w:val="24"/>
              </w:rPr>
            </w:pPr>
          </w:p>
        </w:tc>
        <w:tc>
          <w:tcPr>
            <w:tcW w:w="1844" w:type="dxa"/>
            <w:vMerge/>
            <w:vAlign w:val="center"/>
          </w:tcPr>
          <w:p w:rsidR="00B45082" w:rsidRDefault="00B45082" w:rsidP="00B45082">
            <w:pPr>
              <w:pStyle w:val="aa"/>
              <w:widowControl w:val="0"/>
              <w:tabs>
                <w:tab w:val="left" w:pos="851"/>
                <w:tab w:val="left" w:pos="993"/>
              </w:tabs>
              <w:ind w:left="0"/>
              <w:jc w:val="center"/>
              <w:rPr>
                <w:b/>
                <w:sz w:val="24"/>
                <w:szCs w:val="24"/>
              </w:rPr>
            </w:pPr>
          </w:p>
        </w:tc>
        <w:tc>
          <w:tcPr>
            <w:tcW w:w="1984" w:type="dxa"/>
            <w:vMerge/>
            <w:vAlign w:val="center"/>
          </w:tcPr>
          <w:p w:rsidR="00B45082" w:rsidRDefault="00B45082" w:rsidP="00B45082">
            <w:pPr>
              <w:pStyle w:val="aa"/>
              <w:widowControl w:val="0"/>
              <w:tabs>
                <w:tab w:val="left" w:pos="851"/>
                <w:tab w:val="left" w:pos="993"/>
              </w:tabs>
              <w:ind w:left="0"/>
              <w:jc w:val="center"/>
              <w:rPr>
                <w:b/>
                <w:sz w:val="24"/>
                <w:szCs w:val="24"/>
              </w:rPr>
            </w:pPr>
          </w:p>
        </w:tc>
        <w:tc>
          <w:tcPr>
            <w:tcW w:w="699"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2018 год</w:t>
            </w:r>
          </w:p>
        </w:tc>
        <w:tc>
          <w:tcPr>
            <w:tcW w:w="699"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2019 год</w:t>
            </w:r>
          </w:p>
        </w:tc>
        <w:tc>
          <w:tcPr>
            <w:tcW w:w="700"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2020 год</w:t>
            </w:r>
          </w:p>
        </w:tc>
        <w:tc>
          <w:tcPr>
            <w:tcW w:w="699"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2021 год</w:t>
            </w:r>
          </w:p>
        </w:tc>
        <w:tc>
          <w:tcPr>
            <w:tcW w:w="699"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2022 год</w:t>
            </w:r>
          </w:p>
        </w:tc>
        <w:tc>
          <w:tcPr>
            <w:tcW w:w="700"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2023 год</w:t>
            </w:r>
          </w:p>
        </w:tc>
        <w:tc>
          <w:tcPr>
            <w:tcW w:w="699"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2024 год</w:t>
            </w:r>
          </w:p>
        </w:tc>
        <w:tc>
          <w:tcPr>
            <w:tcW w:w="699"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2025 год</w:t>
            </w:r>
          </w:p>
        </w:tc>
        <w:tc>
          <w:tcPr>
            <w:tcW w:w="700"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2026 год</w:t>
            </w:r>
          </w:p>
        </w:tc>
        <w:tc>
          <w:tcPr>
            <w:tcW w:w="699"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2027 год</w:t>
            </w:r>
          </w:p>
        </w:tc>
        <w:tc>
          <w:tcPr>
            <w:tcW w:w="699"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2028 год</w:t>
            </w:r>
          </w:p>
        </w:tc>
        <w:tc>
          <w:tcPr>
            <w:tcW w:w="700"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2029 год</w:t>
            </w:r>
          </w:p>
        </w:tc>
        <w:tc>
          <w:tcPr>
            <w:tcW w:w="699"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2030 год</w:t>
            </w:r>
          </w:p>
        </w:tc>
        <w:tc>
          <w:tcPr>
            <w:tcW w:w="699"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2031 год</w:t>
            </w:r>
          </w:p>
        </w:tc>
        <w:tc>
          <w:tcPr>
            <w:tcW w:w="700" w:type="dxa"/>
            <w:vAlign w:val="center"/>
          </w:tcPr>
          <w:p w:rsidR="00B45082" w:rsidRPr="00B45082" w:rsidRDefault="00B45082" w:rsidP="00B45082">
            <w:pPr>
              <w:pStyle w:val="aa"/>
              <w:widowControl w:val="0"/>
              <w:tabs>
                <w:tab w:val="left" w:pos="851"/>
                <w:tab w:val="left" w:pos="993"/>
              </w:tabs>
              <w:ind w:left="0"/>
              <w:jc w:val="center"/>
              <w:rPr>
                <w:b/>
                <w:sz w:val="24"/>
                <w:szCs w:val="24"/>
              </w:rPr>
            </w:pPr>
            <w:r>
              <w:rPr>
                <w:b/>
                <w:sz w:val="24"/>
                <w:szCs w:val="24"/>
              </w:rPr>
              <w:t>2032 год</w:t>
            </w:r>
          </w:p>
        </w:tc>
        <w:tc>
          <w:tcPr>
            <w:tcW w:w="1701" w:type="dxa"/>
            <w:vMerge/>
            <w:vAlign w:val="center"/>
          </w:tcPr>
          <w:p w:rsidR="00B45082" w:rsidRPr="00B45082" w:rsidRDefault="00B45082" w:rsidP="00B45082">
            <w:pPr>
              <w:pStyle w:val="aa"/>
              <w:widowControl w:val="0"/>
              <w:tabs>
                <w:tab w:val="left" w:pos="851"/>
                <w:tab w:val="left" w:pos="993"/>
              </w:tabs>
              <w:ind w:left="0"/>
              <w:jc w:val="center"/>
              <w:rPr>
                <w:b/>
                <w:sz w:val="24"/>
                <w:szCs w:val="24"/>
              </w:rPr>
            </w:pPr>
          </w:p>
        </w:tc>
      </w:tr>
      <w:tr w:rsidR="00485287" w:rsidRPr="00B45082" w:rsidTr="003B263F">
        <w:trPr>
          <w:trHeight w:val="60"/>
        </w:trPr>
        <w:tc>
          <w:tcPr>
            <w:tcW w:w="567" w:type="dxa"/>
            <w:vAlign w:val="center"/>
          </w:tcPr>
          <w:p w:rsidR="00485287" w:rsidRDefault="00485287" w:rsidP="00B45082">
            <w:pPr>
              <w:pStyle w:val="aa"/>
              <w:widowControl w:val="0"/>
              <w:tabs>
                <w:tab w:val="left" w:pos="851"/>
                <w:tab w:val="left" w:pos="993"/>
              </w:tabs>
              <w:ind w:left="0"/>
              <w:jc w:val="center"/>
              <w:rPr>
                <w:b/>
                <w:sz w:val="24"/>
                <w:szCs w:val="24"/>
              </w:rPr>
            </w:pPr>
            <w:r>
              <w:rPr>
                <w:b/>
                <w:sz w:val="24"/>
                <w:szCs w:val="24"/>
              </w:rPr>
              <w:t>1</w:t>
            </w:r>
          </w:p>
        </w:tc>
        <w:tc>
          <w:tcPr>
            <w:tcW w:w="16019" w:type="dxa"/>
            <w:gridSpan w:val="18"/>
            <w:vAlign w:val="center"/>
          </w:tcPr>
          <w:p w:rsidR="00485287" w:rsidRPr="00B45082" w:rsidRDefault="00485287" w:rsidP="00B45082">
            <w:pPr>
              <w:pStyle w:val="aa"/>
              <w:widowControl w:val="0"/>
              <w:tabs>
                <w:tab w:val="left" w:pos="851"/>
                <w:tab w:val="left" w:pos="993"/>
              </w:tabs>
              <w:ind w:left="0"/>
              <w:jc w:val="center"/>
              <w:rPr>
                <w:b/>
                <w:sz w:val="24"/>
                <w:szCs w:val="24"/>
              </w:rPr>
            </w:pPr>
            <w:r>
              <w:rPr>
                <w:b/>
                <w:sz w:val="24"/>
                <w:szCs w:val="24"/>
              </w:rPr>
              <w:t>Объекты социальной инфраструктуры Заларинского муниципального образования в сфере образования</w:t>
            </w:r>
          </w:p>
        </w:tc>
      </w:tr>
      <w:tr w:rsidR="00485287" w:rsidRPr="00B45082" w:rsidTr="003B263F">
        <w:trPr>
          <w:trHeight w:val="60"/>
        </w:trPr>
        <w:tc>
          <w:tcPr>
            <w:tcW w:w="567" w:type="dxa"/>
            <w:vAlign w:val="center"/>
          </w:tcPr>
          <w:p w:rsidR="00485287" w:rsidRPr="00485287" w:rsidRDefault="002B1744" w:rsidP="00B45082">
            <w:pPr>
              <w:pStyle w:val="aa"/>
              <w:widowControl w:val="0"/>
              <w:tabs>
                <w:tab w:val="left" w:pos="851"/>
                <w:tab w:val="left" w:pos="993"/>
              </w:tabs>
              <w:ind w:left="0"/>
              <w:jc w:val="center"/>
              <w:rPr>
                <w:sz w:val="24"/>
                <w:szCs w:val="24"/>
              </w:rPr>
            </w:pPr>
            <w:r>
              <w:rPr>
                <w:sz w:val="24"/>
                <w:szCs w:val="24"/>
              </w:rPr>
              <w:t>1.1</w:t>
            </w:r>
          </w:p>
        </w:tc>
        <w:tc>
          <w:tcPr>
            <w:tcW w:w="1844" w:type="dxa"/>
            <w:vAlign w:val="center"/>
          </w:tcPr>
          <w:p w:rsidR="00485287" w:rsidRDefault="00485287" w:rsidP="00B45082">
            <w:pPr>
              <w:pStyle w:val="aa"/>
              <w:widowControl w:val="0"/>
              <w:tabs>
                <w:tab w:val="left" w:pos="851"/>
                <w:tab w:val="left" w:pos="993"/>
              </w:tabs>
              <w:ind w:left="0"/>
              <w:jc w:val="center"/>
              <w:rPr>
                <w:sz w:val="24"/>
                <w:szCs w:val="24"/>
              </w:rPr>
            </w:pPr>
            <w:r>
              <w:rPr>
                <w:sz w:val="24"/>
                <w:szCs w:val="24"/>
              </w:rPr>
              <w:t>Строительство общеобразовательной школы на 520 мест в р.п. Залари</w:t>
            </w:r>
          </w:p>
        </w:tc>
        <w:tc>
          <w:tcPr>
            <w:tcW w:w="1984" w:type="dxa"/>
            <w:vAlign w:val="center"/>
          </w:tcPr>
          <w:p w:rsidR="00485287" w:rsidRDefault="00485287" w:rsidP="00485287">
            <w:pPr>
              <w:pStyle w:val="aa"/>
              <w:widowControl w:val="0"/>
              <w:tabs>
                <w:tab w:val="left" w:pos="851"/>
                <w:tab w:val="left" w:pos="993"/>
              </w:tabs>
              <w:ind w:left="0"/>
              <w:jc w:val="center"/>
              <w:rPr>
                <w:sz w:val="24"/>
                <w:szCs w:val="24"/>
              </w:rPr>
            </w:pPr>
            <w:r>
              <w:rPr>
                <w:sz w:val="24"/>
                <w:szCs w:val="24"/>
              </w:rPr>
              <w:t xml:space="preserve">Соблюдение нормативной обеспеченности в образовательных учреждениях </w:t>
            </w:r>
          </w:p>
        </w:tc>
        <w:tc>
          <w:tcPr>
            <w:tcW w:w="699"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77A5"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77A5"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77A5"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160DDF" w:rsidP="00B45082">
            <w:pPr>
              <w:pStyle w:val="aa"/>
              <w:widowControl w:val="0"/>
              <w:tabs>
                <w:tab w:val="left" w:pos="851"/>
                <w:tab w:val="left" w:pos="993"/>
              </w:tabs>
              <w:ind w:left="0"/>
              <w:jc w:val="center"/>
              <w:rPr>
                <w:sz w:val="24"/>
                <w:szCs w:val="24"/>
              </w:rPr>
            </w:pPr>
            <w:r>
              <w:rPr>
                <w:sz w:val="24"/>
                <w:szCs w:val="24"/>
              </w:rPr>
              <w:t>-</w:t>
            </w:r>
          </w:p>
        </w:tc>
        <w:tc>
          <w:tcPr>
            <w:tcW w:w="1701" w:type="dxa"/>
            <w:vAlign w:val="center"/>
          </w:tcPr>
          <w:p w:rsidR="00485287" w:rsidRPr="00485287" w:rsidRDefault="00485287" w:rsidP="00B45082">
            <w:pPr>
              <w:pStyle w:val="aa"/>
              <w:widowControl w:val="0"/>
              <w:tabs>
                <w:tab w:val="left" w:pos="851"/>
                <w:tab w:val="left" w:pos="993"/>
              </w:tabs>
              <w:ind w:left="0"/>
              <w:jc w:val="center"/>
              <w:rPr>
                <w:sz w:val="24"/>
                <w:szCs w:val="24"/>
              </w:rPr>
            </w:pPr>
            <w:r>
              <w:rPr>
                <w:sz w:val="24"/>
                <w:szCs w:val="24"/>
              </w:rPr>
              <w:t>Заларинский муниципальный район</w:t>
            </w:r>
          </w:p>
        </w:tc>
      </w:tr>
      <w:tr w:rsidR="004A609C" w:rsidRPr="00B45082" w:rsidTr="003B263F">
        <w:trPr>
          <w:trHeight w:val="60"/>
        </w:trPr>
        <w:tc>
          <w:tcPr>
            <w:tcW w:w="567" w:type="dxa"/>
            <w:vAlign w:val="center"/>
          </w:tcPr>
          <w:p w:rsidR="004A609C" w:rsidRPr="004A609C" w:rsidRDefault="004A609C" w:rsidP="00B45082">
            <w:pPr>
              <w:pStyle w:val="aa"/>
              <w:widowControl w:val="0"/>
              <w:tabs>
                <w:tab w:val="left" w:pos="851"/>
                <w:tab w:val="left" w:pos="993"/>
              </w:tabs>
              <w:ind w:left="0"/>
              <w:jc w:val="center"/>
              <w:rPr>
                <w:b/>
                <w:sz w:val="24"/>
                <w:szCs w:val="24"/>
              </w:rPr>
            </w:pPr>
            <w:r>
              <w:rPr>
                <w:b/>
                <w:sz w:val="24"/>
                <w:szCs w:val="24"/>
              </w:rPr>
              <w:t>2</w:t>
            </w:r>
          </w:p>
        </w:tc>
        <w:tc>
          <w:tcPr>
            <w:tcW w:w="16019" w:type="dxa"/>
            <w:gridSpan w:val="18"/>
            <w:vAlign w:val="center"/>
          </w:tcPr>
          <w:p w:rsidR="004A609C" w:rsidRPr="004A609C" w:rsidRDefault="004A609C" w:rsidP="00B45082">
            <w:pPr>
              <w:pStyle w:val="aa"/>
              <w:widowControl w:val="0"/>
              <w:tabs>
                <w:tab w:val="left" w:pos="851"/>
                <w:tab w:val="left" w:pos="993"/>
              </w:tabs>
              <w:ind w:left="0"/>
              <w:jc w:val="center"/>
              <w:rPr>
                <w:b/>
                <w:sz w:val="24"/>
                <w:szCs w:val="24"/>
              </w:rPr>
            </w:pPr>
            <w:r>
              <w:rPr>
                <w:b/>
                <w:sz w:val="24"/>
                <w:szCs w:val="24"/>
              </w:rPr>
              <w:t>Объекты социальной инфраструктуры Заларинского муниципального образования в сфере здравоохранения</w:t>
            </w:r>
          </w:p>
        </w:tc>
      </w:tr>
      <w:tr w:rsidR="00485287" w:rsidRPr="00B45082" w:rsidTr="003B263F">
        <w:trPr>
          <w:trHeight w:val="60"/>
        </w:trPr>
        <w:tc>
          <w:tcPr>
            <w:tcW w:w="567" w:type="dxa"/>
            <w:vAlign w:val="center"/>
          </w:tcPr>
          <w:p w:rsidR="00485287" w:rsidRPr="00485287" w:rsidRDefault="003B263F" w:rsidP="00B45082">
            <w:pPr>
              <w:pStyle w:val="aa"/>
              <w:widowControl w:val="0"/>
              <w:tabs>
                <w:tab w:val="left" w:pos="851"/>
                <w:tab w:val="left" w:pos="993"/>
              </w:tabs>
              <w:ind w:left="0"/>
              <w:jc w:val="center"/>
              <w:rPr>
                <w:sz w:val="24"/>
                <w:szCs w:val="24"/>
              </w:rPr>
            </w:pPr>
            <w:r>
              <w:rPr>
                <w:sz w:val="24"/>
                <w:szCs w:val="24"/>
              </w:rPr>
              <w:t>2.1</w:t>
            </w:r>
          </w:p>
        </w:tc>
        <w:tc>
          <w:tcPr>
            <w:tcW w:w="1844" w:type="dxa"/>
            <w:vAlign w:val="center"/>
          </w:tcPr>
          <w:p w:rsidR="00485287" w:rsidRPr="006C3DD9" w:rsidRDefault="003B263F" w:rsidP="006C3DD9">
            <w:pPr>
              <w:widowControl w:val="0"/>
              <w:shd w:val="clear" w:color="auto" w:fill="FFFFFF"/>
              <w:tabs>
                <w:tab w:val="left" w:pos="993"/>
              </w:tabs>
              <w:jc w:val="center"/>
              <w:rPr>
                <w:rFonts w:eastAsia="Calibri"/>
                <w:sz w:val="24"/>
                <w:szCs w:val="24"/>
              </w:rPr>
            </w:pPr>
            <w:r>
              <w:rPr>
                <w:sz w:val="24"/>
                <w:szCs w:val="24"/>
              </w:rPr>
              <w:t>Р</w:t>
            </w:r>
            <w:r w:rsidRPr="003B263F">
              <w:rPr>
                <w:sz w:val="24"/>
                <w:szCs w:val="24"/>
              </w:rPr>
              <w:t xml:space="preserve">асширение стационара </w:t>
            </w:r>
            <w:r>
              <w:rPr>
                <w:rFonts w:eastAsia="Calibri"/>
                <w:sz w:val="24"/>
                <w:szCs w:val="24"/>
              </w:rPr>
              <w:t>ОГБУЗ</w:t>
            </w:r>
            <w:r w:rsidRPr="003B263F">
              <w:rPr>
                <w:rFonts w:eastAsia="Calibri"/>
                <w:sz w:val="24"/>
                <w:szCs w:val="24"/>
              </w:rPr>
              <w:t xml:space="preserve"> «Заларинская районная больница»</w:t>
            </w:r>
            <w:r w:rsidR="006C3DD9">
              <w:rPr>
                <w:rFonts w:eastAsia="Calibri"/>
                <w:sz w:val="24"/>
                <w:szCs w:val="24"/>
              </w:rPr>
              <w:t xml:space="preserve"> р.п. Залари</w:t>
            </w:r>
            <w:r w:rsidRPr="003B263F">
              <w:rPr>
                <w:rFonts w:eastAsia="Calibri"/>
                <w:sz w:val="24"/>
                <w:szCs w:val="24"/>
              </w:rPr>
              <w:t xml:space="preserve"> </w:t>
            </w:r>
            <w:r w:rsidR="006C3DD9">
              <w:rPr>
                <w:rFonts w:eastAsia="Calibri"/>
                <w:sz w:val="24"/>
                <w:szCs w:val="24"/>
              </w:rPr>
              <w:t>на 225 мест</w:t>
            </w:r>
          </w:p>
        </w:tc>
        <w:tc>
          <w:tcPr>
            <w:tcW w:w="1984" w:type="dxa"/>
            <w:vAlign w:val="center"/>
          </w:tcPr>
          <w:p w:rsidR="00485287" w:rsidRDefault="006C3DD9" w:rsidP="00B45082">
            <w:pPr>
              <w:pStyle w:val="aa"/>
              <w:widowControl w:val="0"/>
              <w:tabs>
                <w:tab w:val="left" w:pos="851"/>
                <w:tab w:val="left" w:pos="993"/>
              </w:tabs>
              <w:ind w:left="0"/>
              <w:jc w:val="center"/>
              <w:rPr>
                <w:sz w:val="24"/>
                <w:szCs w:val="24"/>
              </w:rPr>
            </w:pPr>
            <w:r>
              <w:rPr>
                <w:sz w:val="24"/>
                <w:szCs w:val="24"/>
              </w:rPr>
              <w:t>Соблюдение нормативной обеспеченности в учреждениях здравоохранения</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1701"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Иркутская область</w:t>
            </w:r>
          </w:p>
        </w:tc>
      </w:tr>
      <w:tr w:rsidR="00485287" w:rsidRPr="00B45082" w:rsidTr="003B263F">
        <w:trPr>
          <w:trHeight w:val="60"/>
        </w:trPr>
        <w:tc>
          <w:tcPr>
            <w:tcW w:w="567" w:type="dxa"/>
            <w:vAlign w:val="center"/>
          </w:tcPr>
          <w:p w:rsidR="00485287" w:rsidRPr="00485287" w:rsidRDefault="003B263F" w:rsidP="00B45082">
            <w:pPr>
              <w:pStyle w:val="aa"/>
              <w:widowControl w:val="0"/>
              <w:tabs>
                <w:tab w:val="left" w:pos="851"/>
                <w:tab w:val="left" w:pos="993"/>
              </w:tabs>
              <w:ind w:left="0"/>
              <w:jc w:val="center"/>
              <w:rPr>
                <w:sz w:val="24"/>
                <w:szCs w:val="24"/>
              </w:rPr>
            </w:pPr>
            <w:r>
              <w:rPr>
                <w:sz w:val="24"/>
                <w:szCs w:val="24"/>
              </w:rPr>
              <w:t>2.2</w:t>
            </w:r>
          </w:p>
        </w:tc>
        <w:tc>
          <w:tcPr>
            <w:tcW w:w="1844" w:type="dxa"/>
            <w:vAlign w:val="center"/>
          </w:tcPr>
          <w:p w:rsidR="00485287" w:rsidRDefault="006C3DD9" w:rsidP="00B45082">
            <w:pPr>
              <w:pStyle w:val="aa"/>
              <w:widowControl w:val="0"/>
              <w:tabs>
                <w:tab w:val="left" w:pos="851"/>
                <w:tab w:val="left" w:pos="993"/>
              </w:tabs>
              <w:ind w:left="0"/>
              <w:jc w:val="center"/>
              <w:rPr>
                <w:sz w:val="24"/>
                <w:szCs w:val="24"/>
              </w:rPr>
            </w:pPr>
            <w:r>
              <w:rPr>
                <w:sz w:val="24"/>
                <w:szCs w:val="24"/>
              </w:rPr>
              <w:t>Расширение поликлиники ОГБУЗ «Заларинская районная больница» р.п. Залари на 75 посещений в смену</w:t>
            </w:r>
          </w:p>
        </w:tc>
        <w:tc>
          <w:tcPr>
            <w:tcW w:w="1984" w:type="dxa"/>
            <w:vAlign w:val="center"/>
          </w:tcPr>
          <w:p w:rsidR="00485287" w:rsidRDefault="006C3DD9" w:rsidP="00B45082">
            <w:pPr>
              <w:pStyle w:val="aa"/>
              <w:widowControl w:val="0"/>
              <w:tabs>
                <w:tab w:val="left" w:pos="851"/>
                <w:tab w:val="left" w:pos="993"/>
              </w:tabs>
              <w:ind w:left="0"/>
              <w:jc w:val="center"/>
              <w:rPr>
                <w:sz w:val="24"/>
                <w:szCs w:val="24"/>
              </w:rPr>
            </w:pPr>
            <w:r>
              <w:rPr>
                <w:sz w:val="24"/>
                <w:szCs w:val="24"/>
              </w:rPr>
              <w:t>Соблюдение нормативной обеспеченности в учреждениях здравоохранения</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w:t>
            </w:r>
          </w:p>
        </w:tc>
        <w:tc>
          <w:tcPr>
            <w:tcW w:w="1701" w:type="dxa"/>
            <w:vAlign w:val="center"/>
          </w:tcPr>
          <w:p w:rsidR="00485287" w:rsidRPr="00485287" w:rsidRDefault="006C3DD9" w:rsidP="00B45082">
            <w:pPr>
              <w:pStyle w:val="aa"/>
              <w:widowControl w:val="0"/>
              <w:tabs>
                <w:tab w:val="left" w:pos="851"/>
                <w:tab w:val="left" w:pos="993"/>
              </w:tabs>
              <w:ind w:left="0"/>
              <w:jc w:val="center"/>
              <w:rPr>
                <w:sz w:val="24"/>
                <w:szCs w:val="24"/>
              </w:rPr>
            </w:pPr>
            <w:r>
              <w:rPr>
                <w:sz w:val="24"/>
                <w:szCs w:val="24"/>
              </w:rPr>
              <w:t>Иркутская область</w:t>
            </w:r>
          </w:p>
        </w:tc>
      </w:tr>
      <w:tr w:rsidR="005078B3" w:rsidRPr="00B45082" w:rsidTr="002573A3">
        <w:trPr>
          <w:trHeight w:val="60"/>
        </w:trPr>
        <w:tc>
          <w:tcPr>
            <w:tcW w:w="567" w:type="dxa"/>
            <w:vAlign w:val="center"/>
          </w:tcPr>
          <w:p w:rsidR="005078B3" w:rsidRPr="005078B3" w:rsidRDefault="005078B3" w:rsidP="00B45082">
            <w:pPr>
              <w:pStyle w:val="aa"/>
              <w:widowControl w:val="0"/>
              <w:tabs>
                <w:tab w:val="left" w:pos="851"/>
                <w:tab w:val="left" w:pos="993"/>
              </w:tabs>
              <w:ind w:left="0"/>
              <w:jc w:val="center"/>
              <w:rPr>
                <w:b/>
                <w:sz w:val="24"/>
                <w:szCs w:val="24"/>
              </w:rPr>
            </w:pPr>
            <w:r>
              <w:rPr>
                <w:b/>
                <w:sz w:val="24"/>
                <w:szCs w:val="24"/>
              </w:rPr>
              <w:t>3</w:t>
            </w:r>
          </w:p>
        </w:tc>
        <w:tc>
          <w:tcPr>
            <w:tcW w:w="16019" w:type="dxa"/>
            <w:gridSpan w:val="18"/>
            <w:vAlign w:val="center"/>
          </w:tcPr>
          <w:p w:rsidR="005078B3" w:rsidRPr="005078B3" w:rsidRDefault="005078B3" w:rsidP="00B45082">
            <w:pPr>
              <w:pStyle w:val="aa"/>
              <w:widowControl w:val="0"/>
              <w:tabs>
                <w:tab w:val="left" w:pos="851"/>
                <w:tab w:val="left" w:pos="993"/>
              </w:tabs>
              <w:ind w:left="0"/>
              <w:jc w:val="center"/>
              <w:rPr>
                <w:b/>
                <w:sz w:val="24"/>
                <w:szCs w:val="24"/>
              </w:rPr>
            </w:pPr>
            <w:r>
              <w:rPr>
                <w:b/>
                <w:sz w:val="24"/>
                <w:szCs w:val="24"/>
              </w:rPr>
              <w:t>Объекты социальной инфраструктуры Заларинского муниципального образования в сфере физической культуры и массового спорта</w:t>
            </w:r>
          </w:p>
        </w:tc>
      </w:tr>
      <w:tr w:rsidR="002B1744" w:rsidRPr="00B45082" w:rsidTr="002B1744">
        <w:trPr>
          <w:trHeight w:val="1164"/>
        </w:trPr>
        <w:tc>
          <w:tcPr>
            <w:tcW w:w="567"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lastRenderedPageBreak/>
              <w:t>3.1</w:t>
            </w:r>
          </w:p>
        </w:tc>
        <w:tc>
          <w:tcPr>
            <w:tcW w:w="1844" w:type="dxa"/>
            <w:vAlign w:val="center"/>
          </w:tcPr>
          <w:p w:rsidR="002B1744" w:rsidRDefault="002B1744" w:rsidP="00CF2F04">
            <w:pPr>
              <w:pStyle w:val="aa"/>
              <w:widowControl w:val="0"/>
              <w:tabs>
                <w:tab w:val="left" w:pos="851"/>
                <w:tab w:val="left" w:pos="993"/>
              </w:tabs>
              <w:ind w:left="0"/>
              <w:jc w:val="center"/>
              <w:rPr>
                <w:sz w:val="24"/>
                <w:szCs w:val="24"/>
              </w:rPr>
            </w:pPr>
            <w:r>
              <w:rPr>
                <w:sz w:val="24"/>
                <w:szCs w:val="24"/>
              </w:rPr>
              <w:t xml:space="preserve">Строительство физкультурно-оздоровительного комплекса на 1300 </w:t>
            </w:r>
            <w:r w:rsidRPr="007F29B7">
              <w:rPr>
                <w:sz w:val="24"/>
                <w:szCs w:val="24"/>
              </w:rPr>
              <w:t>м</w:t>
            </w:r>
            <w:r w:rsidRPr="007F29B7">
              <w:rPr>
                <w:sz w:val="24"/>
                <w:szCs w:val="24"/>
                <w:vertAlign w:val="superscript"/>
              </w:rPr>
              <w:t>2</w:t>
            </w:r>
            <w:r w:rsidRPr="007F29B7">
              <w:rPr>
                <w:sz w:val="24"/>
                <w:szCs w:val="24"/>
              </w:rPr>
              <w:t xml:space="preserve"> площади пола в </w:t>
            </w:r>
            <w:r>
              <w:rPr>
                <w:sz w:val="24"/>
                <w:szCs w:val="24"/>
              </w:rPr>
              <w:t>р.п.</w:t>
            </w:r>
            <w:r w:rsidRPr="007F29B7">
              <w:rPr>
                <w:sz w:val="24"/>
                <w:szCs w:val="24"/>
              </w:rPr>
              <w:t xml:space="preserve"> Залари</w:t>
            </w:r>
          </w:p>
        </w:tc>
        <w:tc>
          <w:tcPr>
            <w:tcW w:w="1984" w:type="dxa"/>
            <w:vAlign w:val="center"/>
          </w:tcPr>
          <w:p w:rsidR="002B1744" w:rsidRDefault="002B1744" w:rsidP="00CF2F04">
            <w:pPr>
              <w:pStyle w:val="aa"/>
              <w:widowControl w:val="0"/>
              <w:tabs>
                <w:tab w:val="left" w:pos="851"/>
                <w:tab w:val="left" w:pos="993"/>
              </w:tabs>
              <w:ind w:left="0"/>
              <w:jc w:val="center"/>
              <w:rPr>
                <w:sz w:val="24"/>
                <w:szCs w:val="24"/>
              </w:rPr>
            </w:pPr>
            <w:r>
              <w:rPr>
                <w:sz w:val="24"/>
                <w:szCs w:val="24"/>
              </w:rPr>
              <w:t>Соблюдение нормативной обеспеченности в учреждениях физической культуры и массового спорта</w:t>
            </w:r>
          </w:p>
        </w:tc>
        <w:tc>
          <w:tcPr>
            <w:tcW w:w="699"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w:t>
            </w:r>
          </w:p>
        </w:tc>
        <w:tc>
          <w:tcPr>
            <w:tcW w:w="1701" w:type="dxa"/>
            <w:vAlign w:val="center"/>
          </w:tcPr>
          <w:p w:rsidR="002B1744" w:rsidRDefault="002B1744" w:rsidP="00B45082">
            <w:pPr>
              <w:pStyle w:val="aa"/>
              <w:widowControl w:val="0"/>
              <w:tabs>
                <w:tab w:val="left" w:pos="851"/>
                <w:tab w:val="left" w:pos="993"/>
              </w:tabs>
              <w:ind w:left="0"/>
              <w:jc w:val="center"/>
              <w:rPr>
                <w:sz w:val="24"/>
                <w:szCs w:val="24"/>
              </w:rPr>
            </w:pPr>
            <w:r>
              <w:rPr>
                <w:sz w:val="24"/>
                <w:szCs w:val="24"/>
              </w:rPr>
              <w:t>Администрация Заларинского муниципального образования</w:t>
            </w:r>
          </w:p>
        </w:tc>
      </w:tr>
      <w:tr w:rsidR="00485287" w:rsidRPr="00B45082" w:rsidTr="002B1744">
        <w:trPr>
          <w:trHeight w:val="1164"/>
        </w:trPr>
        <w:tc>
          <w:tcPr>
            <w:tcW w:w="567" w:type="dxa"/>
            <w:vAlign w:val="center"/>
          </w:tcPr>
          <w:p w:rsidR="00485287" w:rsidRPr="00485287" w:rsidRDefault="002B1744" w:rsidP="00B45082">
            <w:pPr>
              <w:pStyle w:val="aa"/>
              <w:widowControl w:val="0"/>
              <w:tabs>
                <w:tab w:val="left" w:pos="851"/>
                <w:tab w:val="left" w:pos="993"/>
              </w:tabs>
              <w:ind w:left="0"/>
              <w:jc w:val="center"/>
              <w:rPr>
                <w:sz w:val="24"/>
                <w:szCs w:val="24"/>
              </w:rPr>
            </w:pPr>
            <w:r>
              <w:rPr>
                <w:sz w:val="24"/>
                <w:szCs w:val="24"/>
              </w:rPr>
              <w:t>3.2</w:t>
            </w:r>
          </w:p>
        </w:tc>
        <w:tc>
          <w:tcPr>
            <w:tcW w:w="1844" w:type="dxa"/>
            <w:vAlign w:val="center"/>
          </w:tcPr>
          <w:p w:rsidR="00485287" w:rsidRDefault="00CF2F04" w:rsidP="00CF2F04">
            <w:pPr>
              <w:pStyle w:val="aa"/>
              <w:widowControl w:val="0"/>
              <w:tabs>
                <w:tab w:val="left" w:pos="851"/>
                <w:tab w:val="left" w:pos="993"/>
              </w:tabs>
              <w:ind w:left="0"/>
              <w:jc w:val="center"/>
              <w:rPr>
                <w:sz w:val="24"/>
                <w:szCs w:val="24"/>
              </w:rPr>
            </w:pPr>
            <w:r>
              <w:rPr>
                <w:sz w:val="24"/>
                <w:szCs w:val="24"/>
              </w:rPr>
              <w:t>С</w:t>
            </w:r>
            <w:r w:rsidRPr="00CF2F04">
              <w:rPr>
                <w:sz w:val="24"/>
                <w:szCs w:val="24"/>
              </w:rPr>
              <w:t>троительство плавательного бассейна на 400 м</w:t>
            </w:r>
            <w:r w:rsidRPr="00CF2F04">
              <w:rPr>
                <w:sz w:val="24"/>
                <w:szCs w:val="24"/>
                <w:vertAlign w:val="superscript"/>
              </w:rPr>
              <w:t>2</w:t>
            </w:r>
            <w:r w:rsidRPr="00CF2F04">
              <w:rPr>
                <w:sz w:val="24"/>
                <w:szCs w:val="24"/>
              </w:rPr>
              <w:t xml:space="preserve"> зеркала воды в </w:t>
            </w:r>
            <w:r>
              <w:rPr>
                <w:sz w:val="24"/>
                <w:szCs w:val="24"/>
              </w:rPr>
              <w:t xml:space="preserve">р.п. </w:t>
            </w:r>
            <w:r w:rsidRPr="00CF2F04">
              <w:rPr>
                <w:sz w:val="24"/>
                <w:szCs w:val="24"/>
              </w:rPr>
              <w:t>Залари</w:t>
            </w:r>
          </w:p>
        </w:tc>
        <w:tc>
          <w:tcPr>
            <w:tcW w:w="1984" w:type="dxa"/>
            <w:vAlign w:val="center"/>
          </w:tcPr>
          <w:p w:rsidR="00485287" w:rsidRDefault="00CF2F04" w:rsidP="00CF2F04">
            <w:pPr>
              <w:pStyle w:val="aa"/>
              <w:widowControl w:val="0"/>
              <w:tabs>
                <w:tab w:val="left" w:pos="851"/>
                <w:tab w:val="left" w:pos="993"/>
              </w:tabs>
              <w:ind w:left="0"/>
              <w:jc w:val="center"/>
              <w:rPr>
                <w:sz w:val="24"/>
                <w:szCs w:val="24"/>
              </w:rPr>
            </w:pPr>
            <w:r>
              <w:rPr>
                <w:sz w:val="24"/>
                <w:szCs w:val="24"/>
              </w:rPr>
              <w:t>Соблюдение нормативной обеспеченности в учреждениях физической культуры и массового спорта</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A4741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A4741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A4741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A4741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1701" w:type="dxa"/>
            <w:vAlign w:val="center"/>
          </w:tcPr>
          <w:p w:rsidR="00485287" w:rsidRPr="00485287" w:rsidRDefault="00CF2F04" w:rsidP="00B45082">
            <w:pPr>
              <w:pStyle w:val="aa"/>
              <w:widowControl w:val="0"/>
              <w:tabs>
                <w:tab w:val="left" w:pos="851"/>
                <w:tab w:val="left" w:pos="993"/>
              </w:tabs>
              <w:ind w:left="0"/>
              <w:jc w:val="center"/>
              <w:rPr>
                <w:sz w:val="24"/>
                <w:szCs w:val="24"/>
              </w:rPr>
            </w:pPr>
            <w:r>
              <w:rPr>
                <w:sz w:val="24"/>
                <w:szCs w:val="24"/>
              </w:rPr>
              <w:t>Администрация Заларинского муниципального образования</w:t>
            </w:r>
          </w:p>
        </w:tc>
      </w:tr>
      <w:tr w:rsidR="00485287" w:rsidRPr="00B45082" w:rsidTr="003B263F">
        <w:trPr>
          <w:trHeight w:val="60"/>
        </w:trPr>
        <w:tc>
          <w:tcPr>
            <w:tcW w:w="567" w:type="dxa"/>
            <w:vAlign w:val="center"/>
          </w:tcPr>
          <w:p w:rsidR="00485287" w:rsidRPr="00485287" w:rsidRDefault="002B1744" w:rsidP="00B45082">
            <w:pPr>
              <w:pStyle w:val="aa"/>
              <w:widowControl w:val="0"/>
              <w:tabs>
                <w:tab w:val="left" w:pos="851"/>
                <w:tab w:val="left" w:pos="993"/>
              </w:tabs>
              <w:ind w:left="0"/>
              <w:jc w:val="center"/>
              <w:rPr>
                <w:sz w:val="24"/>
                <w:szCs w:val="24"/>
              </w:rPr>
            </w:pPr>
            <w:r>
              <w:rPr>
                <w:sz w:val="24"/>
                <w:szCs w:val="24"/>
              </w:rPr>
              <w:t>3.3</w:t>
            </w:r>
          </w:p>
        </w:tc>
        <w:tc>
          <w:tcPr>
            <w:tcW w:w="1844" w:type="dxa"/>
            <w:vAlign w:val="center"/>
          </w:tcPr>
          <w:p w:rsidR="00485287" w:rsidRDefault="00CF2F04" w:rsidP="00CF2F04">
            <w:pPr>
              <w:pStyle w:val="aa"/>
              <w:widowControl w:val="0"/>
              <w:tabs>
                <w:tab w:val="left" w:pos="851"/>
                <w:tab w:val="left" w:pos="993"/>
              </w:tabs>
              <w:ind w:left="0"/>
              <w:jc w:val="center"/>
              <w:rPr>
                <w:sz w:val="24"/>
                <w:szCs w:val="24"/>
              </w:rPr>
            </w:pPr>
            <w:r>
              <w:rPr>
                <w:sz w:val="24"/>
                <w:szCs w:val="24"/>
              </w:rPr>
              <w:t>С</w:t>
            </w:r>
            <w:r w:rsidRPr="007F29B7">
              <w:rPr>
                <w:sz w:val="24"/>
                <w:szCs w:val="24"/>
              </w:rPr>
              <w:t>троительство спортивного зала на 540 м</w:t>
            </w:r>
            <w:r w:rsidRPr="007F29B7">
              <w:rPr>
                <w:sz w:val="24"/>
                <w:szCs w:val="24"/>
                <w:vertAlign w:val="superscript"/>
              </w:rPr>
              <w:t>2</w:t>
            </w:r>
            <w:r w:rsidRPr="007F29B7">
              <w:rPr>
                <w:sz w:val="24"/>
                <w:szCs w:val="24"/>
              </w:rPr>
              <w:t xml:space="preserve"> площади пола в </w:t>
            </w:r>
            <w:r>
              <w:rPr>
                <w:sz w:val="24"/>
                <w:szCs w:val="24"/>
              </w:rPr>
              <w:t>р.п.</w:t>
            </w:r>
            <w:r w:rsidRPr="007F29B7">
              <w:rPr>
                <w:sz w:val="24"/>
                <w:szCs w:val="24"/>
              </w:rPr>
              <w:t xml:space="preserve"> Залари</w:t>
            </w:r>
          </w:p>
        </w:tc>
        <w:tc>
          <w:tcPr>
            <w:tcW w:w="1984" w:type="dxa"/>
            <w:vAlign w:val="center"/>
          </w:tcPr>
          <w:p w:rsidR="00485287" w:rsidRDefault="00CF2F04" w:rsidP="00B45082">
            <w:pPr>
              <w:pStyle w:val="aa"/>
              <w:widowControl w:val="0"/>
              <w:tabs>
                <w:tab w:val="left" w:pos="851"/>
                <w:tab w:val="left" w:pos="993"/>
              </w:tabs>
              <w:ind w:left="0"/>
              <w:jc w:val="center"/>
              <w:rPr>
                <w:sz w:val="24"/>
                <w:szCs w:val="24"/>
              </w:rPr>
            </w:pPr>
            <w:r>
              <w:rPr>
                <w:sz w:val="24"/>
                <w:szCs w:val="24"/>
              </w:rPr>
              <w:t>Соблюдение нормативной обеспеченности в учреждениях физической культуры и массового спорта</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1701" w:type="dxa"/>
            <w:vAlign w:val="center"/>
          </w:tcPr>
          <w:p w:rsidR="00485287" w:rsidRPr="00485287" w:rsidRDefault="00CF2F04" w:rsidP="00B45082">
            <w:pPr>
              <w:pStyle w:val="aa"/>
              <w:widowControl w:val="0"/>
              <w:tabs>
                <w:tab w:val="left" w:pos="851"/>
                <w:tab w:val="left" w:pos="993"/>
              </w:tabs>
              <w:ind w:left="0"/>
              <w:jc w:val="center"/>
              <w:rPr>
                <w:sz w:val="24"/>
                <w:szCs w:val="24"/>
              </w:rPr>
            </w:pPr>
            <w:r>
              <w:rPr>
                <w:sz w:val="24"/>
                <w:szCs w:val="24"/>
              </w:rPr>
              <w:t>Администрация Заларинского муниципального образования</w:t>
            </w:r>
          </w:p>
        </w:tc>
      </w:tr>
      <w:tr w:rsidR="00485287" w:rsidRPr="00B45082" w:rsidTr="003B263F">
        <w:trPr>
          <w:trHeight w:val="60"/>
        </w:trPr>
        <w:tc>
          <w:tcPr>
            <w:tcW w:w="567" w:type="dxa"/>
            <w:vAlign w:val="center"/>
          </w:tcPr>
          <w:p w:rsidR="00485287" w:rsidRPr="00485287" w:rsidRDefault="002B1744" w:rsidP="00B45082">
            <w:pPr>
              <w:pStyle w:val="aa"/>
              <w:widowControl w:val="0"/>
              <w:tabs>
                <w:tab w:val="left" w:pos="851"/>
                <w:tab w:val="left" w:pos="993"/>
              </w:tabs>
              <w:ind w:left="0"/>
              <w:jc w:val="center"/>
              <w:rPr>
                <w:sz w:val="24"/>
                <w:szCs w:val="24"/>
              </w:rPr>
            </w:pPr>
            <w:r>
              <w:rPr>
                <w:sz w:val="24"/>
                <w:szCs w:val="24"/>
              </w:rPr>
              <w:t>3.4</w:t>
            </w:r>
          </w:p>
        </w:tc>
        <w:tc>
          <w:tcPr>
            <w:tcW w:w="1844" w:type="dxa"/>
            <w:vAlign w:val="center"/>
          </w:tcPr>
          <w:p w:rsidR="00485287" w:rsidRDefault="00D2362F" w:rsidP="00B45082">
            <w:pPr>
              <w:pStyle w:val="aa"/>
              <w:widowControl w:val="0"/>
              <w:tabs>
                <w:tab w:val="left" w:pos="851"/>
                <w:tab w:val="left" w:pos="993"/>
              </w:tabs>
              <w:ind w:left="0"/>
              <w:jc w:val="center"/>
              <w:rPr>
                <w:sz w:val="24"/>
                <w:szCs w:val="24"/>
              </w:rPr>
            </w:pPr>
            <w:r>
              <w:rPr>
                <w:sz w:val="24"/>
                <w:szCs w:val="24"/>
              </w:rPr>
              <w:t xml:space="preserve">Строительство спортивных сооружений на 0,73 га в р.п. Залари </w:t>
            </w:r>
          </w:p>
        </w:tc>
        <w:tc>
          <w:tcPr>
            <w:tcW w:w="1984" w:type="dxa"/>
            <w:vAlign w:val="center"/>
          </w:tcPr>
          <w:p w:rsidR="00485287" w:rsidRDefault="00CF2F04" w:rsidP="00B45082">
            <w:pPr>
              <w:pStyle w:val="aa"/>
              <w:widowControl w:val="0"/>
              <w:tabs>
                <w:tab w:val="left" w:pos="851"/>
                <w:tab w:val="left" w:pos="993"/>
              </w:tabs>
              <w:ind w:left="0"/>
              <w:jc w:val="center"/>
              <w:rPr>
                <w:sz w:val="24"/>
                <w:szCs w:val="24"/>
              </w:rPr>
            </w:pPr>
            <w:r>
              <w:rPr>
                <w:sz w:val="24"/>
                <w:szCs w:val="24"/>
              </w:rPr>
              <w:t xml:space="preserve">Соблюдение нормативной обеспеченности в учреждениях физической культуры и </w:t>
            </w:r>
            <w:r>
              <w:rPr>
                <w:sz w:val="24"/>
                <w:szCs w:val="24"/>
              </w:rPr>
              <w:lastRenderedPageBreak/>
              <w:t>массового спорта</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lastRenderedPageBreak/>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E3063C" w:rsidP="00B45082">
            <w:pPr>
              <w:pStyle w:val="aa"/>
              <w:widowControl w:val="0"/>
              <w:tabs>
                <w:tab w:val="left" w:pos="851"/>
                <w:tab w:val="left" w:pos="993"/>
              </w:tabs>
              <w:ind w:left="0"/>
              <w:jc w:val="center"/>
              <w:rPr>
                <w:sz w:val="24"/>
                <w:szCs w:val="24"/>
              </w:rPr>
            </w:pPr>
            <w:r>
              <w:rPr>
                <w:sz w:val="24"/>
                <w:szCs w:val="24"/>
              </w:rPr>
              <w:t>-</w:t>
            </w:r>
          </w:p>
        </w:tc>
        <w:tc>
          <w:tcPr>
            <w:tcW w:w="1701" w:type="dxa"/>
            <w:vAlign w:val="center"/>
          </w:tcPr>
          <w:p w:rsidR="00485287" w:rsidRPr="00485287" w:rsidRDefault="00CF2F04" w:rsidP="00B45082">
            <w:pPr>
              <w:pStyle w:val="aa"/>
              <w:widowControl w:val="0"/>
              <w:tabs>
                <w:tab w:val="left" w:pos="851"/>
                <w:tab w:val="left" w:pos="993"/>
              </w:tabs>
              <w:ind w:left="0"/>
              <w:jc w:val="center"/>
              <w:rPr>
                <w:sz w:val="24"/>
                <w:szCs w:val="24"/>
              </w:rPr>
            </w:pPr>
            <w:r>
              <w:rPr>
                <w:sz w:val="24"/>
                <w:szCs w:val="24"/>
              </w:rPr>
              <w:t>Администрация Заларинского муниципального образования</w:t>
            </w:r>
          </w:p>
        </w:tc>
      </w:tr>
      <w:tr w:rsidR="00485287" w:rsidRPr="00B45082" w:rsidTr="003B263F">
        <w:trPr>
          <w:trHeight w:val="60"/>
        </w:trPr>
        <w:tc>
          <w:tcPr>
            <w:tcW w:w="567" w:type="dxa"/>
            <w:vAlign w:val="center"/>
          </w:tcPr>
          <w:p w:rsidR="00485287" w:rsidRPr="00485287" w:rsidRDefault="002B1744" w:rsidP="00B45082">
            <w:pPr>
              <w:pStyle w:val="aa"/>
              <w:widowControl w:val="0"/>
              <w:tabs>
                <w:tab w:val="left" w:pos="851"/>
                <w:tab w:val="left" w:pos="993"/>
              </w:tabs>
              <w:ind w:left="0"/>
              <w:jc w:val="center"/>
              <w:rPr>
                <w:sz w:val="24"/>
                <w:szCs w:val="24"/>
              </w:rPr>
            </w:pPr>
            <w:r>
              <w:rPr>
                <w:sz w:val="24"/>
                <w:szCs w:val="24"/>
              </w:rPr>
              <w:lastRenderedPageBreak/>
              <w:t>3.5</w:t>
            </w:r>
          </w:p>
        </w:tc>
        <w:tc>
          <w:tcPr>
            <w:tcW w:w="1844" w:type="dxa"/>
            <w:vAlign w:val="center"/>
          </w:tcPr>
          <w:p w:rsidR="00485287" w:rsidRDefault="00D2362F" w:rsidP="00B45082">
            <w:pPr>
              <w:pStyle w:val="aa"/>
              <w:widowControl w:val="0"/>
              <w:tabs>
                <w:tab w:val="left" w:pos="851"/>
                <w:tab w:val="left" w:pos="993"/>
              </w:tabs>
              <w:ind w:left="0"/>
              <w:jc w:val="center"/>
              <w:rPr>
                <w:sz w:val="24"/>
                <w:szCs w:val="24"/>
              </w:rPr>
            </w:pPr>
            <w:r>
              <w:rPr>
                <w:sz w:val="24"/>
                <w:szCs w:val="24"/>
              </w:rPr>
              <w:t>Строительство спортивных сооружений на 1,4 га в р.п. Залари</w:t>
            </w:r>
          </w:p>
        </w:tc>
        <w:tc>
          <w:tcPr>
            <w:tcW w:w="1984" w:type="dxa"/>
            <w:vAlign w:val="center"/>
          </w:tcPr>
          <w:p w:rsidR="00485287" w:rsidRDefault="00CF2F04" w:rsidP="00B45082">
            <w:pPr>
              <w:pStyle w:val="aa"/>
              <w:widowControl w:val="0"/>
              <w:tabs>
                <w:tab w:val="left" w:pos="851"/>
                <w:tab w:val="left" w:pos="993"/>
              </w:tabs>
              <w:ind w:left="0"/>
              <w:jc w:val="center"/>
              <w:rPr>
                <w:sz w:val="24"/>
                <w:szCs w:val="24"/>
              </w:rPr>
            </w:pPr>
            <w:r>
              <w:rPr>
                <w:sz w:val="24"/>
                <w:szCs w:val="24"/>
              </w:rPr>
              <w:t>Соблюдение нормативной обеспеченности в учреждениях физической культуры и массового спорта</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1701" w:type="dxa"/>
            <w:vAlign w:val="center"/>
          </w:tcPr>
          <w:p w:rsidR="00485287" w:rsidRPr="00485287" w:rsidRDefault="00CF2F04" w:rsidP="00B45082">
            <w:pPr>
              <w:pStyle w:val="aa"/>
              <w:widowControl w:val="0"/>
              <w:tabs>
                <w:tab w:val="left" w:pos="851"/>
                <w:tab w:val="left" w:pos="993"/>
              </w:tabs>
              <w:ind w:left="0"/>
              <w:jc w:val="center"/>
              <w:rPr>
                <w:sz w:val="24"/>
                <w:szCs w:val="24"/>
              </w:rPr>
            </w:pPr>
            <w:r>
              <w:rPr>
                <w:sz w:val="24"/>
                <w:szCs w:val="24"/>
              </w:rPr>
              <w:t>Администрация Заларинского муниципального образования</w:t>
            </w:r>
          </w:p>
        </w:tc>
      </w:tr>
      <w:tr w:rsidR="00485287" w:rsidRPr="00B45082" w:rsidTr="003B263F">
        <w:trPr>
          <w:trHeight w:val="60"/>
        </w:trPr>
        <w:tc>
          <w:tcPr>
            <w:tcW w:w="567" w:type="dxa"/>
            <w:vAlign w:val="center"/>
          </w:tcPr>
          <w:p w:rsidR="00485287" w:rsidRPr="00485287" w:rsidRDefault="002B1744" w:rsidP="00B45082">
            <w:pPr>
              <w:pStyle w:val="aa"/>
              <w:widowControl w:val="0"/>
              <w:tabs>
                <w:tab w:val="left" w:pos="851"/>
                <w:tab w:val="left" w:pos="993"/>
              </w:tabs>
              <w:ind w:left="0"/>
              <w:jc w:val="center"/>
              <w:rPr>
                <w:sz w:val="24"/>
                <w:szCs w:val="24"/>
              </w:rPr>
            </w:pPr>
            <w:r>
              <w:rPr>
                <w:sz w:val="24"/>
                <w:szCs w:val="24"/>
              </w:rPr>
              <w:t>3.6</w:t>
            </w:r>
          </w:p>
        </w:tc>
        <w:tc>
          <w:tcPr>
            <w:tcW w:w="1844" w:type="dxa"/>
            <w:vAlign w:val="center"/>
          </w:tcPr>
          <w:p w:rsidR="00485287" w:rsidRDefault="00D2362F" w:rsidP="00B45082">
            <w:pPr>
              <w:pStyle w:val="aa"/>
              <w:widowControl w:val="0"/>
              <w:tabs>
                <w:tab w:val="left" w:pos="851"/>
                <w:tab w:val="left" w:pos="993"/>
              </w:tabs>
              <w:ind w:left="0"/>
              <w:jc w:val="center"/>
              <w:rPr>
                <w:sz w:val="24"/>
                <w:szCs w:val="24"/>
              </w:rPr>
            </w:pPr>
            <w:r>
              <w:rPr>
                <w:sz w:val="24"/>
                <w:szCs w:val="24"/>
              </w:rPr>
              <w:t>Строительство спортивных сооружений на 3,1 га в р.п. Залари</w:t>
            </w:r>
          </w:p>
        </w:tc>
        <w:tc>
          <w:tcPr>
            <w:tcW w:w="1984" w:type="dxa"/>
            <w:vAlign w:val="center"/>
          </w:tcPr>
          <w:p w:rsidR="00485287" w:rsidRDefault="00CF2F04" w:rsidP="00B45082">
            <w:pPr>
              <w:pStyle w:val="aa"/>
              <w:widowControl w:val="0"/>
              <w:tabs>
                <w:tab w:val="left" w:pos="851"/>
                <w:tab w:val="left" w:pos="993"/>
              </w:tabs>
              <w:ind w:left="0"/>
              <w:jc w:val="center"/>
              <w:rPr>
                <w:sz w:val="24"/>
                <w:szCs w:val="24"/>
              </w:rPr>
            </w:pPr>
            <w:r>
              <w:rPr>
                <w:sz w:val="24"/>
                <w:szCs w:val="24"/>
              </w:rPr>
              <w:t>Соблюдение нормативной обеспеченности в учреждениях физической культуры и массового спорта</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D072FC"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485287" w:rsidRPr="00485287" w:rsidRDefault="00BE32BE" w:rsidP="00B45082">
            <w:pPr>
              <w:pStyle w:val="aa"/>
              <w:widowControl w:val="0"/>
              <w:tabs>
                <w:tab w:val="left" w:pos="851"/>
                <w:tab w:val="left" w:pos="993"/>
              </w:tabs>
              <w:ind w:left="0"/>
              <w:jc w:val="center"/>
              <w:rPr>
                <w:sz w:val="24"/>
                <w:szCs w:val="24"/>
              </w:rPr>
            </w:pPr>
            <w:r>
              <w:rPr>
                <w:sz w:val="24"/>
                <w:szCs w:val="24"/>
              </w:rPr>
              <w:t>-</w:t>
            </w:r>
          </w:p>
        </w:tc>
        <w:tc>
          <w:tcPr>
            <w:tcW w:w="1701" w:type="dxa"/>
            <w:vAlign w:val="center"/>
          </w:tcPr>
          <w:p w:rsidR="00485287" w:rsidRPr="00485287" w:rsidRDefault="00CF2F04" w:rsidP="00B45082">
            <w:pPr>
              <w:pStyle w:val="aa"/>
              <w:widowControl w:val="0"/>
              <w:tabs>
                <w:tab w:val="left" w:pos="851"/>
                <w:tab w:val="left" w:pos="993"/>
              </w:tabs>
              <w:ind w:left="0"/>
              <w:jc w:val="center"/>
              <w:rPr>
                <w:sz w:val="24"/>
                <w:szCs w:val="24"/>
              </w:rPr>
            </w:pPr>
            <w:r>
              <w:rPr>
                <w:sz w:val="24"/>
                <w:szCs w:val="24"/>
              </w:rPr>
              <w:t>Администрация Заларинского муниципального образования</w:t>
            </w:r>
          </w:p>
        </w:tc>
      </w:tr>
      <w:tr w:rsidR="00605D1C" w:rsidRPr="00B45082" w:rsidTr="007E13C5">
        <w:trPr>
          <w:trHeight w:val="60"/>
        </w:trPr>
        <w:tc>
          <w:tcPr>
            <w:tcW w:w="567" w:type="dxa"/>
            <w:tcBorders>
              <w:bottom w:val="single" w:sz="4" w:space="0" w:color="auto"/>
            </w:tcBorders>
            <w:vAlign w:val="center"/>
          </w:tcPr>
          <w:p w:rsidR="00605D1C" w:rsidRPr="00605D1C" w:rsidRDefault="00605D1C" w:rsidP="00B45082">
            <w:pPr>
              <w:pStyle w:val="aa"/>
              <w:widowControl w:val="0"/>
              <w:tabs>
                <w:tab w:val="left" w:pos="851"/>
                <w:tab w:val="left" w:pos="993"/>
              </w:tabs>
              <w:ind w:left="0"/>
              <w:jc w:val="center"/>
              <w:rPr>
                <w:b/>
                <w:sz w:val="24"/>
                <w:szCs w:val="24"/>
              </w:rPr>
            </w:pPr>
            <w:r>
              <w:rPr>
                <w:b/>
                <w:sz w:val="24"/>
                <w:szCs w:val="24"/>
              </w:rPr>
              <w:t>4</w:t>
            </w:r>
          </w:p>
        </w:tc>
        <w:tc>
          <w:tcPr>
            <w:tcW w:w="16019" w:type="dxa"/>
            <w:gridSpan w:val="18"/>
            <w:tcBorders>
              <w:bottom w:val="single" w:sz="4" w:space="0" w:color="auto"/>
            </w:tcBorders>
            <w:vAlign w:val="center"/>
          </w:tcPr>
          <w:p w:rsidR="00605D1C" w:rsidRPr="00605D1C" w:rsidRDefault="00605D1C" w:rsidP="00605D1C">
            <w:pPr>
              <w:pStyle w:val="aa"/>
              <w:widowControl w:val="0"/>
              <w:tabs>
                <w:tab w:val="left" w:pos="851"/>
                <w:tab w:val="left" w:pos="993"/>
              </w:tabs>
              <w:ind w:left="0"/>
              <w:jc w:val="center"/>
              <w:rPr>
                <w:b/>
                <w:sz w:val="24"/>
                <w:szCs w:val="24"/>
              </w:rPr>
            </w:pPr>
            <w:r w:rsidRPr="00605D1C">
              <w:rPr>
                <w:b/>
                <w:sz w:val="24"/>
                <w:szCs w:val="24"/>
              </w:rPr>
              <w:t xml:space="preserve">Объекты социальной инфраструктуры Заларинского муниципального образования в сфере </w:t>
            </w:r>
            <w:r>
              <w:rPr>
                <w:b/>
                <w:sz w:val="24"/>
                <w:szCs w:val="24"/>
              </w:rPr>
              <w:t>культуры</w:t>
            </w:r>
          </w:p>
        </w:tc>
      </w:tr>
      <w:tr w:rsidR="00605D1C" w:rsidRPr="00B45082" w:rsidTr="007E13C5">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605D1C" w:rsidRPr="00485287" w:rsidRDefault="00605D1C" w:rsidP="00B45082">
            <w:pPr>
              <w:pStyle w:val="aa"/>
              <w:widowControl w:val="0"/>
              <w:tabs>
                <w:tab w:val="left" w:pos="851"/>
                <w:tab w:val="left" w:pos="993"/>
              </w:tabs>
              <w:ind w:left="0"/>
              <w:jc w:val="center"/>
              <w:rPr>
                <w:sz w:val="24"/>
                <w:szCs w:val="24"/>
              </w:rPr>
            </w:pPr>
            <w:r>
              <w:rPr>
                <w:sz w:val="24"/>
                <w:szCs w:val="24"/>
              </w:rPr>
              <w:t>4.1</w:t>
            </w:r>
          </w:p>
        </w:tc>
        <w:tc>
          <w:tcPr>
            <w:tcW w:w="1844" w:type="dxa"/>
            <w:tcBorders>
              <w:top w:val="single" w:sz="4" w:space="0" w:color="auto"/>
              <w:left w:val="single" w:sz="4" w:space="0" w:color="auto"/>
              <w:bottom w:val="single" w:sz="4" w:space="0" w:color="auto"/>
              <w:right w:val="single" w:sz="4" w:space="0" w:color="auto"/>
            </w:tcBorders>
            <w:vAlign w:val="center"/>
          </w:tcPr>
          <w:p w:rsidR="00605D1C" w:rsidRDefault="00605D1C" w:rsidP="00E377A5">
            <w:pPr>
              <w:pStyle w:val="aa"/>
              <w:widowControl w:val="0"/>
              <w:tabs>
                <w:tab w:val="left" w:pos="851"/>
                <w:tab w:val="left" w:pos="993"/>
              </w:tabs>
              <w:ind w:left="0"/>
              <w:jc w:val="center"/>
              <w:rPr>
                <w:sz w:val="24"/>
                <w:szCs w:val="24"/>
              </w:rPr>
            </w:pPr>
            <w:r>
              <w:rPr>
                <w:sz w:val="24"/>
                <w:szCs w:val="24"/>
              </w:rPr>
              <w:t xml:space="preserve">Строительство </w:t>
            </w:r>
            <w:r w:rsidR="00E377A5">
              <w:rPr>
                <w:sz w:val="24"/>
                <w:szCs w:val="24"/>
              </w:rPr>
              <w:t xml:space="preserve">детского сада на75 </w:t>
            </w:r>
            <w:r>
              <w:rPr>
                <w:sz w:val="24"/>
                <w:szCs w:val="24"/>
              </w:rPr>
              <w:t xml:space="preserve"> мест в р.п. Залари</w:t>
            </w:r>
          </w:p>
        </w:tc>
        <w:tc>
          <w:tcPr>
            <w:tcW w:w="1984" w:type="dxa"/>
            <w:tcBorders>
              <w:top w:val="single" w:sz="4" w:space="0" w:color="auto"/>
              <w:left w:val="single" w:sz="4" w:space="0" w:color="auto"/>
              <w:bottom w:val="single" w:sz="4" w:space="0" w:color="auto"/>
              <w:right w:val="single" w:sz="4" w:space="0" w:color="auto"/>
            </w:tcBorders>
            <w:vAlign w:val="center"/>
          </w:tcPr>
          <w:p w:rsidR="00605D1C" w:rsidRDefault="00605D1C" w:rsidP="00605D1C">
            <w:pPr>
              <w:pStyle w:val="aa"/>
              <w:widowControl w:val="0"/>
              <w:tabs>
                <w:tab w:val="left" w:pos="851"/>
                <w:tab w:val="left" w:pos="993"/>
              </w:tabs>
              <w:ind w:left="0"/>
              <w:jc w:val="center"/>
              <w:rPr>
                <w:sz w:val="24"/>
                <w:szCs w:val="24"/>
              </w:rPr>
            </w:pPr>
            <w:r>
              <w:rPr>
                <w:sz w:val="24"/>
                <w:szCs w:val="24"/>
              </w:rPr>
              <w:t>Соблюдение нормативной обеспеченности в учреждениях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605D1C" w:rsidRPr="00485287" w:rsidRDefault="00A4741C" w:rsidP="00B45082">
            <w:pPr>
              <w:pStyle w:val="aa"/>
              <w:widowControl w:val="0"/>
              <w:tabs>
                <w:tab w:val="left" w:pos="851"/>
                <w:tab w:val="left" w:pos="993"/>
              </w:tabs>
              <w:ind w:left="0"/>
              <w:jc w:val="center"/>
              <w:rPr>
                <w:sz w:val="24"/>
                <w:szCs w:val="24"/>
              </w:rPr>
            </w:pPr>
            <w:r>
              <w:rPr>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605D1C" w:rsidRPr="00485287" w:rsidRDefault="00A4741C" w:rsidP="00B45082">
            <w:pPr>
              <w:pStyle w:val="aa"/>
              <w:widowControl w:val="0"/>
              <w:tabs>
                <w:tab w:val="left" w:pos="851"/>
                <w:tab w:val="left" w:pos="993"/>
              </w:tabs>
              <w:ind w:left="0"/>
              <w:jc w:val="center"/>
              <w:rPr>
                <w:sz w:val="24"/>
                <w:szCs w:val="24"/>
              </w:rPr>
            </w:pPr>
            <w:r>
              <w:rPr>
                <w:sz w:val="24"/>
                <w:szCs w:val="24"/>
              </w:rPr>
              <w:t>-</w:t>
            </w:r>
          </w:p>
        </w:tc>
        <w:tc>
          <w:tcPr>
            <w:tcW w:w="700" w:type="dxa"/>
            <w:tcBorders>
              <w:top w:val="single" w:sz="4" w:space="0" w:color="auto"/>
              <w:left w:val="single" w:sz="4" w:space="0" w:color="auto"/>
              <w:bottom w:val="single" w:sz="4" w:space="0" w:color="auto"/>
              <w:right w:val="single" w:sz="4" w:space="0" w:color="auto"/>
            </w:tcBorders>
            <w:vAlign w:val="center"/>
          </w:tcPr>
          <w:p w:rsidR="00605D1C" w:rsidRPr="00485287" w:rsidRDefault="00A4741C" w:rsidP="00B45082">
            <w:pPr>
              <w:pStyle w:val="aa"/>
              <w:widowControl w:val="0"/>
              <w:tabs>
                <w:tab w:val="left" w:pos="851"/>
                <w:tab w:val="left" w:pos="993"/>
              </w:tabs>
              <w:ind w:left="0"/>
              <w:jc w:val="center"/>
              <w:rPr>
                <w:sz w:val="24"/>
                <w:szCs w:val="24"/>
              </w:rPr>
            </w:pPr>
            <w:r>
              <w:rPr>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605D1C" w:rsidRPr="00485287" w:rsidRDefault="00A4741C" w:rsidP="00B45082">
            <w:pPr>
              <w:pStyle w:val="aa"/>
              <w:widowControl w:val="0"/>
              <w:tabs>
                <w:tab w:val="left" w:pos="851"/>
                <w:tab w:val="left" w:pos="993"/>
              </w:tabs>
              <w:ind w:left="0"/>
              <w:jc w:val="center"/>
              <w:rPr>
                <w:sz w:val="24"/>
                <w:szCs w:val="24"/>
              </w:rPr>
            </w:pPr>
            <w:r>
              <w:rPr>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605D1C" w:rsidRPr="00485287" w:rsidRDefault="00A4741C" w:rsidP="00B45082">
            <w:pPr>
              <w:pStyle w:val="aa"/>
              <w:widowControl w:val="0"/>
              <w:tabs>
                <w:tab w:val="left" w:pos="851"/>
                <w:tab w:val="left" w:pos="993"/>
              </w:tabs>
              <w:ind w:left="0"/>
              <w:jc w:val="center"/>
              <w:rPr>
                <w:sz w:val="24"/>
                <w:szCs w:val="24"/>
              </w:rPr>
            </w:pPr>
            <w:r>
              <w:rPr>
                <w:sz w:val="24"/>
                <w:szCs w:val="24"/>
              </w:rPr>
              <w:t>-</w:t>
            </w:r>
          </w:p>
        </w:tc>
        <w:tc>
          <w:tcPr>
            <w:tcW w:w="700" w:type="dxa"/>
            <w:tcBorders>
              <w:top w:val="single" w:sz="4" w:space="0" w:color="auto"/>
              <w:left w:val="single" w:sz="4" w:space="0" w:color="auto"/>
              <w:bottom w:val="single" w:sz="4" w:space="0" w:color="auto"/>
              <w:right w:val="single" w:sz="4" w:space="0" w:color="auto"/>
            </w:tcBorders>
            <w:vAlign w:val="center"/>
          </w:tcPr>
          <w:p w:rsidR="00605D1C" w:rsidRPr="00485287" w:rsidRDefault="002D42BC" w:rsidP="00B45082">
            <w:pPr>
              <w:pStyle w:val="aa"/>
              <w:widowControl w:val="0"/>
              <w:tabs>
                <w:tab w:val="left" w:pos="851"/>
                <w:tab w:val="left" w:pos="993"/>
              </w:tabs>
              <w:ind w:left="0"/>
              <w:jc w:val="center"/>
              <w:rPr>
                <w:sz w:val="24"/>
                <w:szCs w:val="24"/>
              </w:rPr>
            </w:pPr>
            <w:r>
              <w:rPr>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605D1C" w:rsidRPr="00485287" w:rsidRDefault="002D42BC" w:rsidP="00B45082">
            <w:pPr>
              <w:pStyle w:val="aa"/>
              <w:widowControl w:val="0"/>
              <w:tabs>
                <w:tab w:val="left" w:pos="851"/>
                <w:tab w:val="left" w:pos="993"/>
              </w:tabs>
              <w:ind w:left="0"/>
              <w:jc w:val="center"/>
              <w:rPr>
                <w:sz w:val="24"/>
                <w:szCs w:val="24"/>
              </w:rPr>
            </w:pPr>
            <w:r>
              <w:rPr>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605D1C" w:rsidRPr="00485287" w:rsidRDefault="002D42BC" w:rsidP="00B45082">
            <w:pPr>
              <w:pStyle w:val="aa"/>
              <w:widowControl w:val="0"/>
              <w:tabs>
                <w:tab w:val="left" w:pos="851"/>
                <w:tab w:val="left" w:pos="993"/>
              </w:tabs>
              <w:ind w:left="0"/>
              <w:jc w:val="center"/>
              <w:rPr>
                <w:sz w:val="24"/>
                <w:szCs w:val="24"/>
              </w:rPr>
            </w:pPr>
            <w:r>
              <w:rPr>
                <w:sz w:val="24"/>
                <w:szCs w:val="24"/>
              </w:rPr>
              <w:t>-</w:t>
            </w:r>
          </w:p>
        </w:tc>
        <w:tc>
          <w:tcPr>
            <w:tcW w:w="700" w:type="dxa"/>
            <w:tcBorders>
              <w:top w:val="single" w:sz="4" w:space="0" w:color="auto"/>
              <w:left w:val="single" w:sz="4" w:space="0" w:color="auto"/>
              <w:bottom w:val="single" w:sz="4" w:space="0" w:color="auto"/>
              <w:right w:val="single" w:sz="4" w:space="0" w:color="auto"/>
            </w:tcBorders>
            <w:vAlign w:val="center"/>
          </w:tcPr>
          <w:p w:rsidR="00605D1C" w:rsidRPr="00485287" w:rsidRDefault="002D42BC" w:rsidP="00B45082">
            <w:pPr>
              <w:pStyle w:val="aa"/>
              <w:widowControl w:val="0"/>
              <w:tabs>
                <w:tab w:val="left" w:pos="851"/>
                <w:tab w:val="left" w:pos="993"/>
              </w:tabs>
              <w:ind w:left="0"/>
              <w:jc w:val="center"/>
              <w:rPr>
                <w:sz w:val="24"/>
                <w:szCs w:val="24"/>
              </w:rPr>
            </w:pPr>
            <w:r>
              <w:rPr>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605D1C" w:rsidRPr="00485287" w:rsidRDefault="002D42BC" w:rsidP="00B45082">
            <w:pPr>
              <w:pStyle w:val="aa"/>
              <w:widowControl w:val="0"/>
              <w:tabs>
                <w:tab w:val="left" w:pos="851"/>
                <w:tab w:val="left" w:pos="993"/>
              </w:tabs>
              <w:ind w:left="0"/>
              <w:jc w:val="center"/>
              <w:rPr>
                <w:sz w:val="24"/>
                <w:szCs w:val="24"/>
              </w:rPr>
            </w:pPr>
            <w:r>
              <w:rPr>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605D1C" w:rsidRPr="00485287" w:rsidRDefault="002D42BC" w:rsidP="00B45082">
            <w:pPr>
              <w:pStyle w:val="aa"/>
              <w:widowControl w:val="0"/>
              <w:tabs>
                <w:tab w:val="left" w:pos="851"/>
                <w:tab w:val="left" w:pos="993"/>
              </w:tabs>
              <w:ind w:left="0"/>
              <w:jc w:val="center"/>
              <w:rPr>
                <w:sz w:val="24"/>
                <w:szCs w:val="24"/>
              </w:rPr>
            </w:pPr>
            <w:r>
              <w:rPr>
                <w:sz w:val="24"/>
                <w:szCs w:val="24"/>
              </w:rPr>
              <w:t>+</w:t>
            </w:r>
          </w:p>
        </w:tc>
        <w:tc>
          <w:tcPr>
            <w:tcW w:w="700" w:type="dxa"/>
            <w:tcBorders>
              <w:top w:val="single" w:sz="4" w:space="0" w:color="auto"/>
              <w:left w:val="single" w:sz="4" w:space="0" w:color="auto"/>
              <w:bottom w:val="single" w:sz="4" w:space="0" w:color="auto"/>
              <w:right w:val="single" w:sz="4" w:space="0" w:color="auto"/>
            </w:tcBorders>
            <w:vAlign w:val="center"/>
          </w:tcPr>
          <w:p w:rsidR="00605D1C" w:rsidRPr="00485287" w:rsidRDefault="002D42BC" w:rsidP="00B45082">
            <w:pPr>
              <w:pStyle w:val="aa"/>
              <w:widowControl w:val="0"/>
              <w:tabs>
                <w:tab w:val="left" w:pos="851"/>
                <w:tab w:val="left" w:pos="993"/>
              </w:tabs>
              <w:ind w:left="0"/>
              <w:jc w:val="center"/>
              <w:rPr>
                <w:sz w:val="24"/>
                <w:szCs w:val="24"/>
              </w:rPr>
            </w:pPr>
            <w:r>
              <w:rPr>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605D1C" w:rsidRPr="00485287" w:rsidRDefault="002D42BC" w:rsidP="00B45082">
            <w:pPr>
              <w:pStyle w:val="aa"/>
              <w:widowControl w:val="0"/>
              <w:tabs>
                <w:tab w:val="left" w:pos="851"/>
                <w:tab w:val="left" w:pos="993"/>
              </w:tabs>
              <w:ind w:left="0"/>
              <w:jc w:val="center"/>
              <w:rPr>
                <w:sz w:val="24"/>
                <w:szCs w:val="24"/>
              </w:rPr>
            </w:pPr>
            <w:r>
              <w:rPr>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605D1C" w:rsidRPr="00485287" w:rsidRDefault="002D42BC" w:rsidP="00B45082">
            <w:pPr>
              <w:pStyle w:val="aa"/>
              <w:widowControl w:val="0"/>
              <w:tabs>
                <w:tab w:val="left" w:pos="851"/>
                <w:tab w:val="left" w:pos="993"/>
              </w:tabs>
              <w:ind w:left="0"/>
              <w:jc w:val="center"/>
              <w:rPr>
                <w:sz w:val="24"/>
                <w:szCs w:val="24"/>
              </w:rPr>
            </w:pPr>
            <w:r>
              <w:rPr>
                <w:sz w:val="24"/>
                <w:szCs w:val="24"/>
              </w:rPr>
              <w:t>-</w:t>
            </w:r>
          </w:p>
        </w:tc>
        <w:tc>
          <w:tcPr>
            <w:tcW w:w="700" w:type="dxa"/>
            <w:tcBorders>
              <w:top w:val="single" w:sz="4" w:space="0" w:color="auto"/>
              <w:left w:val="single" w:sz="4" w:space="0" w:color="auto"/>
              <w:bottom w:val="single" w:sz="4" w:space="0" w:color="auto"/>
              <w:right w:val="single" w:sz="4" w:space="0" w:color="auto"/>
            </w:tcBorders>
            <w:vAlign w:val="center"/>
          </w:tcPr>
          <w:p w:rsidR="00605D1C" w:rsidRPr="00485287" w:rsidRDefault="002D42BC" w:rsidP="00B45082">
            <w:pPr>
              <w:pStyle w:val="aa"/>
              <w:widowControl w:val="0"/>
              <w:tabs>
                <w:tab w:val="left" w:pos="851"/>
                <w:tab w:val="left" w:pos="993"/>
              </w:tabs>
              <w:ind w:left="0"/>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05D1C" w:rsidRPr="00485287" w:rsidRDefault="0013202F" w:rsidP="00B45082">
            <w:pPr>
              <w:pStyle w:val="aa"/>
              <w:widowControl w:val="0"/>
              <w:tabs>
                <w:tab w:val="left" w:pos="851"/>
                <w:tab w:val="left" w:pos="993"/>
              </w:tabs>
              <w:ind w:left="0"/>
              <w:jc w:val="center"/>
              <w:rPr>
                <w:sz w:val="24"/>
                <w:szCs w:val="24"/>
              </w:rPr>
            </w:pPr>
            <w:r>
              <w:rPr>
                <w:sz w:val="24"/>
                <w:szCs w:val="24"/>
              </w:rPr>
              <w:t>Администрация Заларинского муниципального образования</w:t>
            </w:r>
          </w:p>
        </w:tc>
      </w:tr>
    </w:tbl>
    <w:p w:rsidR="00B45082" w:rsidRDefault="00B45082" w:rsidP="007E13C5">
      <w:pPr>
        <w:pStyle w:val="aa"/>
        <w:widowControl w:val="0"/>
        <w:shd w:val="clear" w:color="auto" w:fill="FFFFFF"/>
        <w:tabs>
          <w:tab w:val="left" w:pos="851"/>
          <w:tab w:val="left" w:pos="993"/>
        </w:tabs>
        <w:spacing w:after="0" w:line="240" w:lineRule="auto"/>
        <w:ind w:left="0"/>
        <w:rPr>
          <w:rFonts w:ascii="Times New Roman" w:eastAsia="Times New Roman" w:hAnsi="Times New Roman" w:cs="Times New Roman"/>
          <w:sz w:val="24"/>
          <w:szCs w:val="24"/>
          <w:lang w:eastAsia="ru-RU"/>
        </w:rPr>
        <w:sectPr w:rsidR="00B45082" w:rsidSect="00131D82">
          <w:pgSz w:w="16835" w:h="11904" w:orient="landscape"/>
          <w:pgMar w:top="851" w:right="851" w:bottom="851" w:left="1134" w:header="340" w:footer="340" w:gutter="0"/>
          <w:cols w:space="720"/>
          <w:noEndnote/>
          <w:docGrid w:linePitch="299"/>
        </w:sectPr>
      </w:pPr>
    </w:p>
    <w:p w:rsidR="00B43362" w:rsidRDefault="000F18A8" w:rsidP="00237B38">
      <w:pPr>
        <w:pStyle w:val="aa"/>
        <w:widowControl w:val="0"/>
        <w:shd w:val="clear" w:color="auto" w:fill="FFFFFF"/>
        <w:tabs>
          <w:tab w:val="left" w:pos="851"/>
          <w:tab w:val="left" w:pos="993"/>
        </w:tabs>
        <w:spacing w:after="60" w:line="240" w:lineRule="auto"/>
        <w:ind w:left="0"/>
        <w:contextualSpacing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4. ОЦЕНКА ОБЪЕМОВ И ИСТОЧНИКОВ ФИНАНСИРОВАНИЯ МЕРОПРИЯ</w:t>
      </w:r>
      <w:r w:rsidR="002573A3">
        <w:rPr>
          <w:rFonts w:ascii="Times New Roman" w:eastAsia="Times New Roman" w:hAnsi="Times New Roman" w:cs="Times New Roman"/>
          <w:b/>
          <w:sz w:val="24"/>
          <w:szCs w:val="24"/>
          <w:lang w:eastAsia="ru-RU"/>
        </w:rPr>
        <w:t>ТИЙ (ИНВЕСТИЦИОННЫХ ПРОЕКТОВ) П</w:t>
      </w:r>
      <w:r>
        <w:rPr>
          <w:rFonts w:ascii="Times New Roman" w:eastAsia="Times New Roman" w:hAnsi="Times New Roman" w:cs="Times New Roman"/>
          <w:b/>
          <w:sz w:val="24"/>
          <w:szCs w:val="24"/>
          <w:lang w:eastAsia="ru-RU"/>
        </w:rPr>
        <w:t>О ПРОЕКТИРОВАНИЮ, СТРОИТЕЛЬСТВУ И РЕКОНСТРУКЦИИ ОБЪЕКТОВ СОЦИАЛЬНОЙ ИНФРАСТРУКТУРЫ ЗАЛАРИНСКОГО МУНИЦИПАЛЬНОГО ОБРАЗОВАНИЯ</w:t>
      </w:r>
    </w:p>
    <w:p w:rsidR="00974181" w:rsidRDefault="00974181" w:rsidP="00974181">
      <w:pPr>
        <w:pStyle w:val="aa"/>
        <w:widowControl w:val="0"/>
        <w:shd w:val="clear" w:color="auto" w:fill="FFFFFF"/>
        <w:tabs>
          <w:tab w:val="left" w:pos="851"/>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74181">
        <w:rPr>
          <w:rFonts w:ascii="Times New Roman" w:eastAsia="Times New Roman" w:hAnsi="Times New Roman" w:cs="Times New Roman"/>
          <w:sz w:val="24"/>
          <w:szCs w:val="24"/>
          <w:lang w:eastAsia="ru-RU"/>
        </w:rPr>
        <w:t>Оценка объемов и источников финансирования мероприятий</w:t>
      </w:r>
      <w:r>
        <w:rPr>
          <w:rFonts w:ascii="Times New Roman" w:eastAsia="Times New Roman" w:hAnsi="Times New Roman" w:cs="Times New Roman"/>
          <w:sz w:val="24"/>
          <w:szCs w:val="24"/>
          <w:lang w:eastAsia="ru-RU"/>
        </w:rPr>
        <w:t xml:space="preserve"> (инвестиционных проектов)</w:t>
      </w:r>
      <w:r w:rsidRPr="00974181">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 проектированию, строительству и </w:t>
      </w:r>
      <w:r w:rsidRPr="00974181">
        <w:rPr>
          <w:rFonts w:ascii="Times New Roman" w:eastAsia="Times New Roman" w:hAnsi="Times New Roman" w:cs="Times New Roman"/>
          <w:sz w:val="24"/>
          <w:szCs w:val="24"/>
          <w:lang w:eastAsia="ru-RU"/>
        </w:rPr>
        <w:t>реконструкции объектов социальной ин</w:t>
      </w:r>
      <w:r>
        <w:rPr>
          <w:rFonts w:ascii="Times New Roman" w:eastAsia="Times New Roman" w:hAnsi="Times New Roman" w:cs="Times New Roman"/>
          <w:sz w:val="24"/>
          <w:szCs w:val="24"/>
          <w:lang w:eastAsia="ru-RU"/>
        </w:rPr>
        <w:t>фраструктуры Заларинского муниципального образования</w:t>
      </w:r>
      <w:r w:rsidRPr="00974181">
        <w:rPr>
          <w:rFonts w:ascii="Times New Roman" w:eastAsia="Times New Roman" w:hAnsi="Times New Roman" w:cs="Times New Roman"/>
          <w:sz w:val="24"/>
          <w:szCs w:val="24"/>
          <w:lang w:eastAsia="ru-RU"/>
        </w:rPr>
        <w:t xml:space="preserve">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p>
    <w:p w:rsidR="00BA4DEA" w:rsidRDefault="00620210" w:rsidP="00BA4DEA">
      <w:pPr>
        <w:pStyle w:val="aa"/>
        <w:widowControl w:val="0"/>
        <w:shd w:val="clear" w:color="auto" w:fill="FFFFFF"/>
        <w:tabs>
          <w:tab w:val="left" w:pos="851"/>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в Программе мероприятия (инвестиционные проекты)</w:t>
      </w:r>
      <w:r w:rsidR="00974181" w:rsidRPr="00974181">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 проектированию, строительству и реконструкции объектов социальной инфраструктуры Заларинского муниципального образования </w:t>
      </w:r>
      <w:r w:rsidR="00974181" w:rsidRPr="00974181">
        <w:rPr>
          <w:rFonts w:ascii="Times New Roman" w:eastAsia="Times New Roman" w:hAnsi="Times New Roman" w:cs="Times New Roman"/>
          <w:sz w:val="24"/>
          <w:szCs w:val="24"/>
          <w:lang w:eastAsia="ru-RU"/>
        </w:rPr>
        <w:t>предполагается реализовывать с участием бюджетов всех уровней. Задачами органов местного самоуправления</w:t>
      </w:r>
      <w:r>
        <w:rPr>
          <w:rFonts w:ascii="Times New Roman" w:eastAsia="Times New Roman" w:hAnsi="Times New Roman" w:cs="Times New Roman"/>
          <w:sz w:val="24"/>
          <w:szCs w:val="24"/>
          <w:lang w:eastAsia="ru-RU"/>
        </w:rPr>
        <w:t xml:space="preserve"> Заларинского муниципального образования в данной области являются проведение организационных мероприятий</w:t>
      </w:r>
      <w:r w:rsidR="00974181" w:rsidRPr="00974181">
        <w:rPr>
          <w:rFonts w:ascii="Times New Roman" w:eastAsia="Times New Roman" w:hAnsi="Times New Roman" w:cs="Times New Roman"/>
          <w:sz w:val="24"/>
          <w:szCs w:val="24"/>
          <w:lang w:eastAsia="ru-RU"/>
        </w:rPr>
        <w:t xml:space="preserve"> по обеспечению взаимодействия органов государственной власти и </w:t>
      </w:r>
      <w:r>
        <w:rPr>
          <w:rFonts w:ascii="Times New Roman" w:eastAsia="Times New Roman" w:hAnsi="Times New Roman" w:cs="Times New Roman"/>
          <w:sz w:val="24"/>
          <w:szCs w:val="24"/>
          <w:lang w:eastAsia="ru-RU"/>
        </w:rPr>
        <w:t xml:space="preserve">органов </w:t>
      </w:r>
      <w:r w:rsidR="00974181" w:rsidRPr="00974181">
        <w:rPr>
          <w:rFonts w:ascii="Times New Roman" w:eastAsia="Times New Roman" w:hAnsi="Times New Roman" w:cs="Times New Roman"/>
          <w:sz w:val="24"/>
          <w:szCs w:val="24"/>
          <w:lang w:eastAsia="ru-RU"/>
        </w:rPr>
        <w:t>местного самоуправления</w:t>
      </w:r>
      <w:r>
        <w:rPr>
          <w:rFonts w:ascii="Times New Roman" w:eastAsia="Times New Roman" w:hAnsi="Times New Roman" w:cs="Times New Roman"/>
          <w:sz w:val="24"/>
          <w:szCs w:val="24"/>
          <w:lang w:eastAsia="ru-RU"/>
        </w:rPr>
        <w:t xml:space="preserve"> Заларинского муниципального образования</w:t>
      </w:r>
      <w:r w:rsidR="00974181" w:rsidRPr="00974181">
        <w:rPr>
          <w:rFonts w:ascii="Times New Roman" w:eastAsia="Times New Roman" w:hAnsi="Times New Roman" w:cs="Times New Roman"/>
          <w:sz w:val="24"/>
          <w:szCs w:val="24"/>
          <w:lang w:eastAsia="ru-RU"/>
        </w:rPr>
        <w:t>, подготовка инициативных предложений для органов</w:t>
      </w:r>
      <w:r>
        <w:rPr>
          <w:rFonts w:ascii="Times New Roman" w:eastAsia="Times New Roman" w:hAnsi="Times New Roman" w:cs="Times New Roman"/>
          <w:sz w:val="24"/>
          <w:szCs w:val="24"/>
          <w:lang w:eastAsia="ru-RU"/>
        </w:rPr>
        <w:t xml:space="preserve"> государственной власти Заларинского муниципального района</w:t>
      </w:r>
      <w:r w:rsidR="00974181" w:rsidRPr="00974181">
        <w:rPr>
          <w:rFonts w:ascii="Times New Roman" w:eastAsia="Times New Roman" w:hAnsi="Times New Roman" w:cs="Times New Roman"/>
          <w:sz w:val="24"/>
          <w:szCs w:val="24"/>
          <w:lang w:eastAsia="ru-RU"/>
        </w:rPr>
        <w:t xml:space="preserve"> и органов государственной власт</w:t>
      </w:r>
      <w:r>
        <w:rPr>
          <w:rFonts w:ascii="Times New Roman" w:eastAsia="Times New Roman" w:hAnsi="Times New Roman" w:cs="Times New Roman"/>
          <w:sz w:val="24"/>
          <w:szCs w:val="24"/>
          <w:lang w:eastAsia="ru-RU"/>
        </w:rPr>
        <w:t xml:space="preserve">и Иркутской области </w:t>
      </w:r>
      <w:r w:rsidR="00974181" w:rsidRPr="00974181">
        <w:rPr>
          <w:rFonts w:ascii="Times New Roman" w:eastAsia="Times New Roman" w:hAnsi="Times New Roman" w:cs="Times New Roman"/>
          <w:sz w:val="24"/>
          <w:szCs w:val="24"/>
          <w:lang w:eastAsia="ru-RU"/>
        </w:rPr>
        <w:t>по развитию социальной инфраструктуры</w:t>
      </w:r>
      <w:r>
        <w:rPr>
          <w:rFonts w:ascii="Times New Roman" w:eastAsia="Times New Roman" w:hAnsi="Times New Roman" w:cs="Times New Roman"/>
          <w:sz w:val="24"/>
          <w:szCs w:val="24"/>
          <w:lang w:eastAsia="ru-RU"/>
        </w:rPr>
        <w:t xml:space="preserve"> Заларинского муниципального образования</w:t>
      </w:r>
      <w:r w:rsidR="00974181" w:rsidRPr="00974181">
        <w:rPr>
          <w:rFonts w:ascii="Times New Roman" w:eastAsia="Times New Roman" w:hAnsi="Times New Roman" w:cs="Times New Roman"/>
          <w:sz w:val="24"/>
          <w:szCs w:val="24"/>
          <w:lang w:eastAsia="ru-RU"/>
        </w:rPr>
        <w:t xml:space="preserve"> в рамках реализации</w:t>
      </w:r>
      <w:r>
        <w:rPr>
          <w:rFonts w:ascii="Times New Roman" w:eastAsia="Times New Roman" w:hAnsi="Times New Roman" w:cs="Times New Roman"/>
          <w:sz w:val="24"/>
          <w:szCs w:val="24"/>
          <w:lang w:eastAsia="ru-RU"/>
        </w:rPr>
        <w:t xml:space="preserve"> настоящей</w:t>
      </w:r>
      <w:r w:rsidR="00974181" w:rsidRPr="00974181">
        <w:rPr>
          <w:rFonts w:ascii="Times New Roman" w:eastAsia="Times New Roman" w:hAnsi="Times New Roman" w:cs="Times New Roman"/>
          <w:sz w:val="24"/>
          <w:szCs w:val="24"/>
          <w:lang w:eastAsia="ru-RU"/>
        </w:rPr>
        <w:t xml:space="preserve"> Программы.</w:t>
      </w:r>
    </w:p>
    <w:p w:rsidR="007D3CF1" w:rsidRDefault="007D3CF1" w:rsidP="007D3CF1">
      <w:pPr>
        <w:pStyle w:val="aa"/>
        <w:widowControl w:val="0"/>
        <w:shd w:val="clear" w:color="auto" w:fill="FFFFFF"/>
        <w:tabs>
          <w:tab w:val="left" w:pos="851"/>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разработки</w:t>
      </w:r>
      <w:r w:rsidR="00BA4DEA" w:rsidRPr="00BA4DEA">
        <w:rPr>
          <w:rFonts w:ascii="Times New Roman" w:eastAsia="Times New Roman" w:hAnsi="Times New Roman" w:cs="Times New Roman"/>
          <w:sz w:val="24"/>
          <w:szCs w:val="24"/>
          <w:lang w:eastAsia="ru-RU"/>
        </w:rPr>
        <w:t xml:space="preserve"> п</w:t>
      </w:r>
      <w:r w:rsidR="00BA4DEA">
        <w:rPr>
          <w:rFonts w:ascii="Times New Roman" w:eastAsia="Times New Roman" w:hAnsi="Times New Roman" w:cs="Times New Roman"/>
          <w:sz w:val="24"/>
          <w:szCs w:val="24"/>
          <w:lang w:eastAsia="ru-RU"/>
        </w:rPr>
        <w:t>лана реализации мероприятий (инвестиционных проектов) по проектированию, строительству и реконструкции объектов социальной инфраструкт</w:t>
      </w:r>
      <w:r>
        <w:rPr>
          <w:rFonts w:ascii="Times New Roman" w:eastAsia="Times New Roman" w:hAnsi="Times New Roman" w:cs="Times New Roman"/>
          <w:sz w:val="24"/>
          <w:szCs w:val="24"/>
          <w:lang w:eastAsia="ru-RU"/>
        </w:rPr>
        <w:t xml:space="preserve">уры Заларинского муниципального </w:t>
      </w:r>
      <w:r w:rsidR="00BA4DEA" w:rsidRPr="00BA4DEA">
        <w:rPr>
          <w:rFonts w:ascii="Times New Roman" w:eastAsia="Times New Roman" w:hAnsi="Times New Roman" w:cs="Times New Roman"/>
          <w:sz w:val="24"/>
          <w:szCs w:val="24"/>
          <w:lang w:eastAsia="ru-RU"/>
        </w:rPr>
        <w:t xml:space="preserve">необходимо ориентироваться на: </w:t>
      </w:r>
    </w:p>
    <w:p w:rsidR="007D3CF1" w:rsidRDefault="00BA4DEA" w:rsidP="007D3CF1">
      <w:pPr>
        <w:pStyle w:val="aa"/>
        <w:widowControl w:val="0"/>
        <w:numPr>
          <w:ilvl w:val="0"/>
          <w:numId w:val="2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7D3CF1">
        <w:rPr>
          <w:rFonts w:ascii="Times New Roman" w:eastAsia="Times New Roman" w:hAnsi="Times New Roman" w:cs="Times New Roman"/>
          <w:sz w:val="24"/>
          <w:szCs w:val="24"/>
          <w:lang w:eastAsia="ru-RU"/>
        </w:rPr>
        <w:t>структурные изменения, прои</w:t>
      </w:r>
      <w:r w:rsidR="007D3CF1">
        <w:rPr>
          <w:rFonts w:ascii="Times New Roman" w:eastAsia="Times New Roman" w:hAnsi="Times New Roman" w:cs="Times New Roman"/>
          <w:sz w:val="24"/>
          <w:szCs w:val="24"/>
          <w:lang w:eastAsia="ru-RU"/>
        </w:rPr>
        <w:t>сходящие в областях социальной инфраструктуры муниципального образования</w:t>
      </w:r>
      <w:r w:rsidRPr="007D3CF1">
        <w:rPr>
          <w:rFonts w:ascii="Times New Roman" w:eastAsia="Times New Roman" w:hAnsi="Times New Roman" w:cs="Times New Roman"/>
          <w:sz w:val="24"/>
          <w:szCs w:val="24"/>
          <w:lang w:eastAsia="ru-RU"/>
        </w:rPr>
        <w:t xml:space="preserve">, включая ликвидацию избыточных площадей учреждений </w:t>
      </w:r>
      <w:r w:rsidR="007D3CF1">
        <w:rPr>
          <w:rFonts w:ascii="Times New Roman" w:eastAsia="Times New Roman" w:hAnsi="Times New Roman" w:cs="Times New Roman"/>
          <w:sz w:val="24"/>
          <w:szCs w:val="24"/>
          <w:lang w:eastAsia="ru-RU"/>
        </w:rPr>
        <w:t>социальной инфраструктуры муниципального образования;</w:t>
      </w:r>
    </w:p>
    <w:p w:rsidR="007D3CF1" w:rsidRPr="007D3CF1" w:rsidRDefault="00BA4DEA" w:rsidP="007D3CF1">
      <w:pPr>
        <w:pStyle w:val="aa"/>
        <w:widowControl w:val="0"/>
        <w:numPr>
          <w:ilvl w:val="0"/>
          <w:numId w:val="2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7D3CF1">
        <w:rPr>
          <w:rFonts w:ascii="Times New Roman" w:eastAsia="Times New Roman" w:hAnsi="Times New Roman" w:cs="Times New Roman"/>
          <w:sz w:val="24"/>
          <w:szCs w:val="24"/>
          <w:lang w:eastAsia="ru-RU"/>
        </w:rPr>
        <w:t>прогнозируемые об</w:t>
      </w:r>
      <w:r w:rsidR="007D3CF1">
        <w:rPr>
          <w:rFonts w:ascii="Times New Roman" w:eastAsia="Times New Roman" w:hAnsi="Times New Roman" w:cs="Times New Roman"/>
          <w:sz w:val="24"/>
          <w:szCs w:val="24"/>
          <w:lang w:eastAsia="ru-RU"/>
        </w:rPr>
        <w:t xml:space="preserve">ъемы гарантированных </w:t>
      </w:r>
      <w:r w:rsidRPr="007D3CF1">
        <w:rPr>
          <w:rFonts w:ascii="Times New Roman" w:eastAsia="Times New Roman" w:hAnsi="Times New Roman" w:cs="Times New Roman"/>
          <w:sz w:val="24"/>
          <w:szCs w:val="24"/>
          <w:lang w:eastAsia="ru-RU"/>
        </w:rPr>
        <w:t>услуг,</w:t>
      </w:r>
      <w:r w:rsidR="007D3CF1">
        <w:rPr>
          <w:rFonts w:ascii="Times New Roman" w:eastAsia="Times New Roman" w:hAnsi="Times New Roman" w:cs="Times New Roman"/>
          <w:sz w:val="24"/>
          <w:szCs w:val="24"/>
          <w:lang w:eastAsia="ru-RU"/>
        </w:rPr>
        <w:t xml:space="preserve"> предоставляемых населению муниципального образования учреждениями социальной инфраструктуры, рассчитанных на основании</w:t>
      </w:r>
      <w:r w:rsidRPr="007D3CF1">
        <w:rPr>
          <w:rFonts w:ascii="Times New Roman" w:eastAsia="Times New Roman" w:hAnsi="Times New Roman" w:cs="Times New Roman"/>
          <w:sz w:val="24"/>
          <w:szCs w:val="24"/>
          <w:lang w:eastAsia="ru-RU"/>
        </w:rPr>
        <w:t xml:space="preserve"> нормативов потребности населения</w:t>
      </w:r>
      <w:r w:rsidR="007D3CF1">
        <w:rPr>
          <w:rFonts w:ascii="Times New Roman" w:eastAsia="Times New Roman" w:hAnsi="Times New Roman" w:cs="Times New Roman"/>
          <w:sz w:val="24"/>
          <w:szCs w:val="24"/>
          <w:lang w:eastAsia="ru-RU"/>
        </w:rPr>
        <w:t xml:space="preserve"> муниципального образования в данных</w:t>
      </w:r>
      <w:r w:rsidRPr="007D3CF1">
        <w:rPr>
          <w:rFonts w:ascii="Times New Roman" w:eastAsia="Times New Roman" w:hAnsi="Times New Roman" w:cs="Times New Roman"/>
          <w:sz w:val="24"/>
          <w:szCs w:val="24"/>
          <w:lang w:eastAsia="ru-RU"/>
        </w:rPr>
        <w:t xml:space="preserve"> услугах, с учетом полной профильной загрузки учреждений</w:t>
      </w:r>
      <w:r w:rsidR="007D3CF1">
        <w:rPr>
          <w:rFonts w:ascii="Times New Roman" w:eastAsia="Times New Roman" w:hAnsi="Times New Roman" w:cs="Times New Roman"/>
          <w:sz w:val="24"/>
          <w:szCs w:val="24"/>
          <w:lang w:eastAsia="ru-RU"/>
        </w:rPr>
        <w:t xml:space="preserve"> социальной инфраструктуры муниципального образования</w:t>
      </w:r>
      <w:r w:rsidRPr="007D3CF1">
        <w:rPr>
          <w:rFonts w:ascii="Times New Roman" w:eastAsia="Times New Roman" w:hAnsi="Times New Roman" w:cs="Times New Roman"/>
          <w:sz w:val="24"/>
          <w:szCs w:val="24"/>
          <w:lang w:eastAsia="ru-RU"/>
        </w:rPr>
        <w:t xml:space="preserve">; </w:t>
      </w:r>
    </w:p>
    <w:p w:rsidR="007D3CF1" w:rsidRPr="007D3CF1" w:rsidRDefault="00BA4DEA" w:rsidP="007D3CF1">
      <w:pPr>
        <w:pStyle w:val="aa"/>
        <w:widowControl w:val="0"/>
        <w:numPr>
          <w:ilvl w:val="0"/>
          <w:numId w:val="2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7D3CF1">
        <w:rPr>
          <w:rFonts w:ascii="Times New Roman" w:eastAsia="Times New Roman" w:hAnsi="Times New Roman" w:cs="Times New Roman"/>
          <w:sz w:val="24"/>
          <w:szCs w:val="24"/>
          <w:lang w:eastAsia="ru-RU"/>
        </w:rPr>
        <w:t>расширение, реконструкцию, техническое перевооружение действующих учреждений</w:t>
      </w:r>
      <w:r w:rsidR="007D3CF1">
        <w:rPr>
          <w:rFonts w:ascii="Times New Roman" w:eastAsia="Times New Roman" w:hAnsi="Times New Roman" w:cs="Times New Roman"/>
          <w:sz w:val="24"/>
          <w:szCs w:val="24"/>
          <w:lang w:eastAsia="ru-RU"/>
        </w:rPr>
        <w:t xml:space="preserve"> социальной инфраструктуры муниципального образования, осуществляющих свою деятельность</w:t>
      </w:r>
      <w:r w:rsidRPr="007D3CF1">
        <w:rPr>
          <w:rFonts w:ascii="Times New Roman" w:eastAsia="Times New Roman" w:hAnsi="Times New Roman" w:cs="Times New Roman"/>
          <w:sz w:val="24"/>
          <w:szCs w:val="24"/>
          <w:lang w:eastAsia="ru-RU"/>
        </w:rPr>
        <w:t xml:space="preserve"> с перегрузкой; </w:t>
      </w:r>
    </w:p>
    <w:p w:rsidR="00BA4DEA" w:rsidRPr="007D3CF1" w:rsidRDefault="00BA4DEA" w:rsidP="007D3CF1">
      <w:pPr>
        <w:pStyle w:val="aa"/>
        <w:widowControl w:val="0"/>
        <w:numPr>
          <w:ilvl w:val="0"/>
          <w:numId w:val="2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7D3CF1">
        <w:rPr>
          <w:rFonts w:ascii="Times New Roman" w:eastAsia="Times New Roman" w:hAnsi="Times New Roman" w:cs="Times New Roman"/>
          <w:sz w:val="24"/>
          <w:szCs w:val="24"/>
          <w:lang w:eastAsia="ru-RU"/>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w:t>
      </w:r>
      <w:r w:rsidR="007D3CF1">
        <w:rPr>
          <w:rFonts w:ascii="Times New Roman" w:eastAsia="Times New Roman" w:hAnsi="Times New Roman" w:cs="Times New Roman"/>
          <w:sz w:val="24"/>
          <w:szCs w:val="24"/>
          <w:lang w:eastAsia="ru-RU"/>
        </w:rPr>
        <w:t>монта данного</w:t>
      </w:r>
      <w:r w:rsidRPr="007D3CF1">
        <w:rPr>
          <w:rFonts w:ascii="Times New Roman" w:eastAsia="Times New Roman" w:hAnsi="Times New Roman" w:cs="Times New Roman"/>
          <w:sz w:val="24"/>
          <w:szCs w:val="24"/>
          <w:lang w:eastAsia="ru-RU"/>
        </w:rPr>
        <w:t xml:space="preserve"> фонда и необходимости его ликвидации. </w:t>
      </w:r>
    </w:p>
    <w:p w:rsidR="007F509D" w:rsidRDefault="007D3CF1" w:rsidP="007F509D">
      <w:pPr>
        <w:pStyle w:val="Default"/>
        <w:ind w:firstLine="709"/>
        <w:jc w:val="both"/>
        <w:rPr>
          <w:rFonts w:eastAsia="Times New Roman"/>
          <w:lang w:eastAsia="ru-RU"/>
        </w:rPr>
      </w:pPr>
      <w:r>
        <w:rPr>
          <w:rFonts w:eastAsia="Times New Roman"/>
          <w:lang w:eastAsia="ru-RU"/>
        </w:rPr>
        <w:t>П</w:t>
      </w:r>
      <w:r w:rsidR="00BA4DEA" w:rsidRPr="00BA4DEA">
        <w:rPr>
          <w:rFonts w:eastAsia="Times New Roman"/>
          <w:lang w:eastAsia="ru-RU"/>
        </w:rPr>
        <w:t xml:space="preserve">ри </w:t>
      </w:r>
      <w:r>
        <w:rPr>
          <w:rFonts w:eastAsia="Times New Roman"/>
          <w:lang w:eastAsia="ru-RU"/>
        </w:rPr>
        <w:t>разработке</w:t>
      </w:r>
      <w:r w:rsidRPr="00BA4DEA">
        <w:rPr>
          <w:rFonts w:eastAsia="Times New Roman"/>
          <w:lang w:eastAsia="ru-RU"/>
        </w:rPr>
        <w:t xml:space="preserve"> п</w:t>
      </w:r>
      <w:r>
        <w:rPr>
          <w:rFonts w:eastAsia="Times New Roman"/>
          <w:lang w:eastAsia="ru-RU"/>
        </w:rPr>
        <w:t>лана реализации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w:t>
      </w:r>
      <w:r w:rsidRPr="00BA4DEA">
        <w:rPr>
          <w:rFonts w:eastAsia="Times New Roman"/>
          <w:lang w:eastAsia="ru-RU"/>
        </w:rPr>
        <w:t xml:space="preserve"> </w:t>
      </w:r>
      <w:r>
        <w:rPr>
          <w:rFonts w:eastAsia="Times New Roman"/>
          <w:lang w:eastAsia="ru-RU"/>
        </w:rPr>
        <w:t xml:space="preserve">также необходимо </w:t>
      </w:r>
      <w:r w:rsidR="00BA4DEA" w:rsidRPr="00BA4DEA">
        <w:rPr>
          <w:rFonts w:eastAsia="Times New Roman"/>
          <w:lang w:eastAsia="ru-RU"/>
        </w:rPr>
        <w:t>учитывать различные источники финансир</w:t>
      </w:r>
      <w:r>
        <w:rPr>
          <w:rFonts w:eastAsia="Times New Roman"/>
          <w:lang w:eastAsia="ru-RU"/>
        </w:rPr>
        <w:t>ования данных мероприятий (инвестиционных проектов)</w:t>
      </w:r>
      <w:r w:rsidR="00BA4DEA" w:rsidRPr="00BA4DEA">
        <w:rPr>
          <w:rFonts w:eastAsia="Times New Roman"/>
          <w:lang w:eastAsia="ru-RU"/>
        </w:rPr>
        <w:t>, в том числе финансирование из бюджетов различных уровней</w:t>
      </w:r>
      <w:r>
        <w:rPr>
          <w:rFonts w:eastAsia="Times New Roman"/>
          <w:lang w:eastAsia="ru-RU"/>
        </w:rPr>
        <w:t>.</w:t>
      </w:r>
    </w:p>
    <w:p w:rsidR="00FB5F21" w:rsidRPr="00FB5F21" w:rsidRDefault="00FB5F21" w:rsidP="00FB5F2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5F21">
        <w:rPr>
          <w:rFonts w:ascii="Times New Roman" w:eastAsia="Times New Roman" w:hAnsi="Times New Roman" w:cs="Times New Roman"/>
          <w:color w:val="000000"/>
          <w:sz w:val="24"/>
          <w:szCs w:val="24"/>
          <w:lang w:eastAsia="ru-RU"/>
        </w:rPr>
        <w:t>Методика определения стоимости реализации мероприятий</w:t>
      </w:r>
      <w:r w:rsidRPr="00FB5F21">
        <w:rPr>
          <w:rFonts w:ascii="Times New Roman" w:eastAsia="Times New Roman" w:hAnsi="Times New Roman" w:cs="Times New Roman"/>
          <w:sz w:val="24"/>
          <w:szCs w:val="24"/>
          <w:lang w:eastAsia="ru-RU"/>
        </w:rPr>
        <w:t xml:space="preserve">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FB5F21">
        <w:rPr>
          <w:rFonts w:ascii="Times New Roman" w:eastAsia="Times New Roman" w:hAnsi="Times New Roman" w:cs="Times New Roman"/>
          <w:color w:val="000000"/>
          <w:sz w:val="24"/>
          <w:szCs w:val="24"/>
          <w:lang w:eastAsia="ru-RU"/>
        </w:rPr>
        <w:t xml:space="preserve"> осуществляется следующими способами:</w:t>
      </w:r>
    </w:p>
    <w:p w:rsidR="00FB5F21" w:rsidRPr="002F3023" w:rsidRDefault="002F3023" w:rsidP="002F3023">
      <w:pPr>
        <w:pStyle w:val="aa"/>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2F3023">
        <w:rPr>
          <w:rFonts w:ascii="Times New Roman" w:eastAsia="Times New Roman" w:hAnsi="Times New Roman" w:cs="Times New Roman"/>
          <w:color w:val="000000"/>
          <w:sz w:val="24"/>
          <w:szCs w:val="24"/>
          <w:lang w:eastAsia="ru-RU"/>
        </w:rPr>
        <w:t>определение стоимости</w:t>
      </w:r>
      <w:r w:rsidR="00FB5F21" w:rsidRPr="002F3023">
        <w:rPr>
          <w:rFonts w:ascii="Times New Roman" w:eastAsia="Times New Roman" w:hAnsi="Times New Roman" w:cs="Times New Roman"/>
          <w:color w:val="000000"/>
          <w:sz w:val="24"/>
          <w:szCs w:val="24"/>
          <w:lang w:eastAsia="ru-RU"/>
        </w:rPr>
        <w:t xml:space="preserve"> по сборнику Государственные сметные нормативы. НЦС 81-02-2014. Укрупненные нормативы цены строительства;</w:t>
      </w:r>
    </w:p>
    <w:p w:rsidR="00FB5F21" w:rsidRPr="002F3023" w:rsidRDefault="00FB5F21" w:rsidP="002F3023">
      <w:pPr>
        <w:pStyle w:val="aa"/>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2F3023">
        <w:rPr>
          <w:rFonts w:ascii="Times New Roman" w:eastAsia="Times New Roman" w:hAnsi="Times New Roman" w:cs="Times New Roman"/>
          <w:color w:val="000000"/>
          <w:sz w:val="24"/>
          <w:szCs w:val="24"/>
          <w:lang w:eastAsia="ru-RU"/>
        </w:rPr>
        <w:t>определение</w:t>
      </w:r>
      <w:r w:rsidR="002F3023" w:rsidRPr="002F3023">
        <w:rPr>
          <w:rFonts w:ascii="Times New Roman" w:eastAsia="Times New Roman" w:hAnsi="Times New Roman" w:cs="Times New Roman"/>
          <w:color w:val="000000"/>
          <w:sz w:val="24"/>
          <w:szCs w:val="24"/>
          <w:lang w:eastAsia="ru-RU"/>
        </w:rPr>
        <w:t xml:space="preserve"> стоимости</w:t>
      </w:r>
      <w:r w:rsidRPr="002F3023">
        <w:rPr>
          <w:rFonts w:ascii="Times New Roman" w:eastAsia="Times New Roman" w:hAnsi="Times New Roman" w:cs="Times New Roman"/>
          <w:color w:val="000000"/>
          <w:sz w:val="24"/>
          <w:szCs w:val="24"/>
          <w:lang w:eastAsia="ru-RU"/>
        </w:rPr>
        <w:t xml:space="preserve"> в соответствии с данными программ социаль</w:t>
      </w:r>
      <w:r w:rsidR="002F3023" w:rsidRPr="002F3023">
        <w:rPr>
          <w:rFonts w:ascii="Times New Roman" w:eastAsia="Times New Roman" w:hAnsi="Times New Roman" w:cs="Times New Roman"/>
          <w:color w:val="000000"/>
          <w:sz w:val="24"/>
          <w:szCs w:val="24"/>
          <w:lang w:eastAsia="ru-RU"/>
        </w:rPr>
        <w:t>но-экономического развития Заларинского муниципального района и Заларинского муниципального образования;</w:t>
      </w:r>
    </w:p>
    <w:p w:rsidR="00FB5F21" w:rsidRPr="002F3023" w:rsidRDefault="00FB5F21" w:rsidP="002F3023">
      <w:pPr>
        <w:pStyle w:val="aa"/>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2F3023">
        <w:rPr>
          <w:rFonts w:ascii="Times New Roman" w:eastAsia="Times New Roman" w:hAnsi="Times New Roman" w:cs="Times New Roman"/>
          <w:color w:val="000000"/>
          <w:sz w:val="24"/>
          <w:szCs w:val="24"/>
          <w:lang w:eastAsia="ru-RU"/>
        </w:rPr>
        <w:t>определение</w:t>
      </w:r>
      <w:r w:rsidR="002F3023" w:rsidRPr="002F3023">
        <w:rPr>
          <w:rFonts w:ascii="Times New Roman" w:eastAsia="Times New Roman" w:hAnsi="Times New Roman" w:cs="Times New Roman"/>
          <w:color w:val="000000"/>
          <w:sz w:val="24"/>
          <w:szCs w:val="24"/>
          <w:lang w:eastAsia="ru-RU"/>
        </w:rPr>
        <w:t xml:space="preserve"> стоимости</w:t>
      </w:r>
      <w:r w:rsidRPr="002F3023">
        <w:rPr>
          <w:rFonts w:ascii="Times New Roman" w:eastAsia="Times New Roman" w:hAnsi="Times New Roman" w:cs="Times New Roman"/>
          <w:color w:val="000000"/>
          <w:sz w:val="24"/>
          <w:szCs w:val="24"/>
          <w:lang w:eastAsia="ru-RU"/>
        </w:rPr>
        <w:t xml:space="preserve"> на основе об</w:t>
      </w:r>
      <w:r w:rsidR="002F3023" w:rsidRPr="002F3023">
        <w:rPr>
          <w:rFonts w:ascii="Times New Roman" w:eastAsia="Times New Roman" w:hAnsi="Times New Roman" w:cs="Times New Roman"/>
          <w:color w:val="000000"/>
          <w:sz w:val="24"/>
          <w:szCs w:val="24"/>
          <w:lang w:eastAsia="ru-RU"/>
        </w:rPr>
        <w:t>ъектов-аналогов</w:t>
      </w:r>
      <w:r w:rsidRPr="002F3023">
        <w:rPr>
          <w:rFonts w:ascii="Times New Roman" w:eastAsia="Times New Roman" w:hAnsi="Times New Roman" w:cs="Times New Roman"/>
          <w:color w:val="000000"/>
          <w:sz w:val="24"/>
          <w:szCs w:val="24"/>
          <w:lang w:eastAsia="ru-RU"/>
        </w:rPr>
        <w:t>.</w:t>
      </w:r>
    </w:p>
    <w:p w:rsidR="00FB5F21" w:rsidRPr="002F3023" w:rsidRDefault="00FB5F21" w:rsidP="00FB5F2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F3023">
        <w:rPr>
          <w:rFonts w:ascii="Times New Roman" w:eastAsia="Times New Roman" w:hAnsi="Times New Roman" w:cs="Times New Roman"/>
          <w:color w:val="000000"/>
          <w:sz w:val="24"/>
          <w:szCs w:val="24"/>
          <w:lang w:eastAsia="ru-RU"/>
        </w:rPr>
        <w:t xml:space="preserve">Определение стоимости реализации </w:t>
      </w:r>
      <w:r w:rsidR="002F3023" w:rsidRPr="002F3023">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w:t>
      </w:r>
      <w:r w:rsidR="002F3023">
        <w:rPr>
          <w:rFonts w:ascii="Times New Roman" w:eastAsia="Times New Roman" w:hAnsi="Times New Roman" w:cs="Times New Roman"/>
          <w:color w:val="000000"/>
          <w:sz w:val="24"/>
          <w:szCs w:val="24"/>
          <w:lang w:eastAsia="ru-RU"/>
        </w:rPr>
        <w:t xml:space="preserve"> на основе объектов-аналогов </w:t>
      </w:r>
      <w:r w:rsidRPr="002F3023">
        <w:rPr>
          <w:rFonts w:ascii="Times New Roman" w:eastAsia="Times New Roman" w:hAnsi="Times New Roman" w:cs="Times New Roman"/>
          <w:color w:val="000000"/>
          <w:sz w:val="24"/>
          <w:szCs w:val="24"/>
          <w:lang w:eastAsia="ru-RU"/>
        </w:rPr>
        <w:t>основано на выполнении анализа рынка стро</w:t>
      </w:r>
      <w:r w:rsidR="002F3023">
        <w:rPr>
          <w:rFonts w:ascii="Times New Roman" w:eastAsia="Times New Roman" w:hAnsi="Times New Roman" w:cs="Times New Roman"/>
          <w:color w:val="000000"/>
          <w:sz w:val="24"/>
          <w:szCs w:val="24"/>
          <w:lang w:eastAsia="ru-RU"/>
        </w:rPr>
        <w:t>ящихся объектов социальной инфраструктуры</w:t>
      </w:r>
      <w:r w:rsidRPr="002F3023">
        <w:rPr>
          <w:rFonts w:ascii="Times New Roman" w:eastAsia="Times New Roman" w:hAnsi="Times New Roman" w:cs="Times New Roman"/>
          <w:color w:val="000000"/>
          <w:sz w:val="24"/>
          <w:szCs w:val="24"/>
          <w:lang w:eastAsia="ru-RU"/>
        </w:rPr>
        <w:t xml:space="preserve"> на территории Иркутской области и </w:t>
      </w:r>
      <w:r w:rsidR="002F3023">
        <w:rPr>
          <w:rFonts w:ascii="Times New Roman" w:eastAsia="Times New Roman" w:hAnsi="Times New Roman" w:cs="Times New Roman"/>
          <w:color w:val="000000"/>
          <w:sz w:val="24"/>
          <w:szCs w:val="24"/>
          <w:lang w:eastAsia="ru-RU"/>
        </w:rPr>
        <w:lastRenderedPageBreak/>
        <w:t>субъектов</w:t>
      </w:r>
      <w:r w:rsidRPr="002F3023">
        <w:rPr>
          <w:rFonts w:ascii="Times New Roman" w:eastAsia="Times New Roman" w:hAnsi="Times New Roman" w:cs="Times New Roman"/>
          <w:color w:val="000000"/>
          <w:sz w:val="24"/>
          <w:szCs w:val="24"/>
          <w:lang w:eastAsia="ru-RU"/>
        </w:rPr>
        <w:t xml:space="preserve"> Российской федерации, имеющих сходные характеристики с планируемыми к строительству объектами</w:t>
      </w:r>
      <w:r w:rsidR="002F3023">
        <w:rPr>
          <w:rFonts w:ascii="Times New Roman" w:eastAsia="Times New Roman" w:hAnsi="Times New Roman" w:cs="Times New Roman"/>
          <w:color w:val="000000"/>
          <w:sz w:val="24"/>
          <w:szCs w:val="24"/>
          <w:lang w:eastAsia="ru-RU"/>
        </w:rPr>
        <w:t xml:space="preserve"> социальной инфраструктуры на территории Заларинского муниципального образования</w:t>
      </w:r>
      <w:r w:rsidRPr="002F3023">
        <w:rPr>
          <w:rFonts w:ascii="Times New Roman" w:eastAsia="Times New Roman" w:hAnsi="Times New Roman" w:cs="Times New Roman"/>
          <w:color w:val="000000"/>
          <w:sz w:val="24"/>
          <w:szCs w:val="24"/>
          <w:lang w:eastAsia="ru-RU"/>
        </w:rPr>
        <w:t>.</w:t>
      </w:r>
    </w:p>
    <w:p w:rsidR="002D3A62" w:rsidRDefault="007F509D" w:rsidP="002D3A62">
      <w:pPr>
        <w:pStyle w:val="Default"/>
        <w:ind w:firstLine="709"/>
        <w:jc w:val="both"/>
        <w:rPr>
          <w:rFonts w:eastAsia="Times New Roman"/>
          <w:szCs w:val="20"/>
          <w:lang w:eastAsia="ru-RU"/>
        </w:rPr>
      </w:pPr>
      <w:r>
        <w:rPr>
          <w:rFonts w:eastAsia="Times New Roman"/>
          <w:szCs w:val="20"/>
          <w:lang w:eastAsia="ru-RU"/>
        </w:rPr>
        <w:t xml:space="preserve">Финансирование </w:t>
      </w:r>
      <w:r w:rsidRPr="00DE6CA7">
        <w:rPr>
          <w:rFonts w:eastAsia="Times New Roman"/>
          <w:szCs w:val="20"/>
          <w:lang w:eastAsia="ru-RU"/>
        </w:rPr>
        <w:t>мероприятий</w:t>
      </w:r>
      <w:r>
        <w:rPr>
          <w:rFonts w:eastAsia="Times New Roman"/>
          <w:szCs w:val="20"/>
          <w:lang w:eastAsia="ru-RU"/>
        </w:rPr>
        <w:t xml:space="preserve">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 планируется осуще</w:t>
      </w:r>
      <w:r w:rsidR="002D3A62">
        <w:rPr>
          <w:rFonts w:eastAsia="Times New Roman"/>
          <w:szCs w:val="20"/>
          <w:lang w:eastAsia="ru-RU"/>
        </w:rPr>
        <w:t xml:space="preserve">ствлять </w:t>
      </w:r>
      <w:r w:rsidRPr="00DE6CA7">
        <w:rPr>
          <w:rFonts w:eastAsia="Times New Roman"/>
          <w:szCs w:val="20"/>
          <w:lang w:eastAsia="ru-RU"/>
        </w:rPr>
        <w:t>за счет средств</w:t>
      </w:r>
      <w:r w:rsidR="00435879">
        <w:rPr>
          <w:rFonts w:eastAsia="Times New Roman"/>
          <w:szCs w:val="20"/>
          <w:lang w:eastAsia="ru-RU"/>
        </w:rPr>
        <w:t xml:space="preserve"> </w:t>
      </w:r>
      <w:r w:rsidRPr="00DE6CA7">
        <w:rPr>
          <w:rFonts w:eastAsia="Times New Roman"/>
          <w:szCs w:val="20"/>
          <w:lang w:eastAsia="ru-RU"/>
        </w:rPr>
        <w:t xml:space="preserve">бюджета </w:t>
      </w:r>
      <w:r>
        <w:rPr>
          <w:rFonts w:eastAsia="Times New Roman"/>
          <w:szCs w:val="20"/>
          <w:lang w:eastAsia="ru-RU"/>
        </w:rPr>
        <w:t>Иркутской</w:t>
      </w:r>
      <w:r w:rsidRPr="00DE6CA7">
        <w:rPr>
          <w:rFonts w:eastAsia="Times New Roman"/>
          <w:szCs w:val="20"/>
          <w:lang w:eastAsia="ru-RU"/>
        </w:rPr>
        <w:t xml:space="preserve"> области,</w:t>
      </w:r>
      <w:r w:rsidR="00435879">
        <w:rPr>
          <w:rFonts w:eastAsia="Times New Roman"/>
          <w:szCs w:val="20"/>
          <w:lang w:eastAsia="ru-RU"/>
        </w:rPr>
        <w:t xml:space="preserve"> бюджета Заларинского муниципального района,</w:t>
      </w:r>
      <w:r w:rsidRPr="00DE6CA7">
        <w:rPr>
          <w:rFonts w:eastAsia="Times New Roman"/>
          <w:szCs w:val="20"/>
          <w:lang w:eastAsia="ru-RU"/>
        </w:rPr>
        <w:t xml:space="preserve"> бюджета </w:t>
      </w:r>
      <w:r w:rsidR="002D3A62">
        <w:rPr>
          <w:rFonts w:eastAsia="Times New Roman"/>
          <w:szCs w:val="20"/>
          <w:lang w:eastAsia="ru-RU"/>
        </w:rPr>
        <w:t>Заларинского муниципального образования.</w:t>
      </w:r>
      <w:r w:rsidRPr="00DE6CA7">
        <w:rPr>
          <w:rFonts w:eastAsia="Times New Roman"/>
          <w:szCs w:val="20"/>
          <w:lang w:eastAsia="ru-RU"/>
        </w:rPr>
        <w:t xml:space="preserve"> </w:t>
      </w:r>
    </w:p>
    <w:p w:rsidR="002D3A62" w:rsidRDefault="002D3A62" w:rsidP="002D3A62">
      <w:pPr>
        <w:pStyle w:val="Default"/>
        <w:ind w:firstLine="709"/>
        <w:jc w:val="both"/>
        <w:rPr>
          <w:rFonts w:eastAsia="SimSun"/>
          <w:lang w:eastAsia="ru-RU"/>
        </w:rPr>
      </w:pPr>
      <w:r w:rsidRPr="002D3A62">
        <w:rPr>
          <w:rFonts w:eastAsia="SimSun"/>
          <w:lang w:eastAsia="ru-RU"/>
        </w:rPr>
        <w:t xml:space="preserve">Объемы и источники финансирования </w:t>
      </w:r>
      <w:r w:rsidRPr="002D3A62">
        <w:rPr>
          <w:rFonts w:eastAsia="Times New Roman"/>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2D3A62">
        <w:rPr>
          <w:rFonts w:eastAsia="SimSun"/>
          <w:lang w:eastAsia="ru-RU"/>
        </w:rPr>
        <w:t xml:space="preserve"> носят прогнозный характер и не являются обязательными для исполнения. Финансирование за счет средств бюджета Заларинского муниципального образования осуществляется в пределах ассигнований на очередной финансовый год.</w:t>
      </w:r>
    </w:p>
    <w:p w:rsidR="002D3A62" w:rsidRPr="004853AA" w:rsidRDefault="002D3A62" w:rsidP="002D3A62">
      <w:pPr>
        <w:pStyle w:val="Default"/>
        <w:ind w:firstLine="709"/>
        <w:jc w:val="both"/>
        <w:rPr>
          <w:rFonts w:eastAsia="Times New Roman"/>
          <w:szCs w:val="20"/>
          <w:lang w:eastAsia="ru-RU"/>
        </w:rPr>
      </w:pPr>
      <w:r w:rsidRPr="002D3A62">
        <w:rPr>
          <w:rFonts w:eastAsia="SimSun"/>
          <w:lang w:eastAsia="ru-RU"/>
        </w:rPr>
        <w:t xml:space="preserve">Общий объем финансирования </w:t>
      </w:r>
      <w:r w:rsidRPr="002D3A62">
        <w:rPr>
          <w:rFonts w:eastAsia="Times New Roman"/>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w:t>
      </w:r>
      <w:r w:rsidRPr="002D3A62">
        <w:rPr>
          <w:rFonts w:eastAsia="SimSun"/>
          <w:lang w:eastAsia="ru-RU"/>
        </w:rPr>
        <w:t xml:space="preserve"> </w:t>
      </w:r>
      <w:r>
        <w:rPr>
          <w:rFonts w:eastAsia="SimSun"/>
          <w:lang w:eastAsia="ru-RU"/>
        </w:rPr>
        <w:t xml:space="preserve">образования </w:t>
      </w:r>
      <w:r w:rsidRPr="004853AA">
        <w:rPr>
          <w:rFonts w:eastAsia="SimSun"/>
          <w:lang w:eastAsia="ru-RU"/>
        </w:rPr>
        <w:t xml:space="preserve">составляет </w:t>
      </w:r>
      <w:r w:rsidR="00714D0E">
        <w:rPr>
          <w:rFonts w:eastAsia="SimSun"/>
          <w:lang w:eastAsia="ru-RU"/>
        </w:rPr>
        <w:t>1032020</w:t>
      </w:r>
      <w:r w:rsidRPr="004853AA">
        <w:rPr>
          <w:rFonts w:eastAsia="SimSun"/>
          <w:lang w:eastAsia="ru-RU"/>
        </w:rPr>
        <w:t xml:space="preserve"> тысяч рублей, в том числе по годам:</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2018 год - </w:t>
      </w:r>
      <w:r w:rsidR="004853AA" w:rsidRPr="00714D0E">
        <w:rPr>
          <w:rFonts w:ascii="Times New Roman" w:eastAsia="SimSun" w:hAnsi="Times New Roman" w:cs="Times New Roman"/>
          <w:sz w:val="24"/>
          <w:szCs w:val="20"/>
          <w:lang w:eastAsia="ru-RU"/>
        </w:rPr>
        <w:t>14110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714D0E">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2019 год </w:t>
      </w:r>
      <w:r w:rsidR="00714D0E">
        <w:rPr>
          <w:rFonts w:ascii="Times New Roman" w:eastAsia="SimSun" w:hAnsi="Times New Roman" w:cs="Times New Roman"/>
          <w:sz w:val="24"/>
          <w:szCs w:val="20"/>
          <w:lang w:eastAsia="ru-RU"/>
        </w:rPr>
        <w:t>- 153490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2020 год - </w:t>
      </w:r>
      <w:r w:rsidR="00714D0E">
        <w:rPr>
          <w:rFonts w:ascii="Times New Roman" w:eastAsia="SimSun" w:hAnsi="Times New Roman" w:cs="Times New Roman"/>
          <w:sz w:val="24"/>
          <w:szCs w:val="20"/>
          <w:lang w:eastAsia="ru-RU"/>
        </w:rPr>
        <w:t>89420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2021 год - </w:t>
      </w:r>
      <w:r w:rsidR="00714D0E">
        <w:rPr>
          <w:rFonts w:ascii="Times New Roman" w:eastAsia="SimSun" w:hAnsi="Times New Roman" w:cs="Times New Roman"/>
          <w:sz w:val="24"/>
          <w:szCs w:val="20"/>
          <w:lang w:eastAsia="ru-RU"/>
        </w:rPr>
        <w:t>402710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2022 год - </w:t>
      </w:r>
      <w:r w:rsidR="004853AA" w:rsidRPr="00714D0E">
        <w:rPr>
          <w:rFonts w:ascii="Times New Roman" w:eastAsia="SimSun" w:hAnsi="Times New Roman" w:cs="Times New Roman"/>
          <w:sz w:val="24"/>
          <w:szCs w:val="20"/>
          <w:lang w:eastAsia="ru-RU"/>
        </w:rPr>
        <w:t>173900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2023 год - </w:t>
      </w:r>
      <w:r w:rsidR="004853AA" w:rsidRPr="00714D0E">
        <w:rPr>
          <w:rFonts w:ascii="Times New Roman" w:eastAsia="SimSun" w:hAnsi="Times New Roman" w:cs="Times New Roman"/>
          <w:sz w:val="24"/>
          <w:szCs w:val="20"/>
          <w:lang w:eastAsia="ru-RU"/>
        </w:rPr>
        <w:t>19270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2024 год - </w:t>
      </w:r>
      <w:r w:rsidR="00714D0E">
        <w:rPr>
          <w:rFonts w:ascii="Times New Roman" w:eastAsia="SimSun" w:hAnsi="Times New Roman" w:cs="Times New Roman"/>
          <w:sz w:val="24"/>
          <w:szCs w:val="20"/>
          <w:lang w:eastAsia="ru-RU"/>
        </w:rPr>
        <w:t>11380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2025 год - </w:t>
      </w:r>
      <w:r w:rsidR="00714D0E">
        <w:rPr>
          <w:rFonts w:ascii="Times New Roman" w:eastAsia="SimSun" w:hAnsi="Times New Roman" w:cs="Times New Roman"/>
          <w:sz w:val="24"/>
          <w:szCs w:val="20"/>
          <w:lang w:eastAsia="ru-RU"/>
        </w:rPr>
        <w:t>8290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2026 год - </w:t>
      </w:r>
      <w:r w:rsidR="00714D0E">
        <w:rPr>
          <w:rFonts w:ascii="Times New Roman" w:eastAsia="SimSun" w:hAnsi="Times New Roman" w:cs="Times New Roman"/>
          <w:sz w:val="24"/>
          <w:szCs w:val="20"/>
          <w:lang w:eastAsia="ru-RU"/>
        </w:rPr>
        <w:t>35610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2027 год - </w:t>
      </w:r>
      <w:r w:rsidR="004853AA" w:rsidRPr="00714D0E">
        <w:rPr>
          <w:rFonts w:ascii="Times New Roman" w:eastAsia="SimSun" w:hAnsi="Times New Roman" w:cs="Times New Roman"/>
          <w:sz w:val="24"/>
          <w:szCs w:val="20"/>
          <w:lang w:eastAsia="ru-RU"/>
        </w:rPr>
        <w:t>50170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2028 год - </w:t>
      </w:r>
      <w:r w:rsidR="00714D0E">
        <w:rPr>
          <w:rFonts w:ascii="Times New Roman" w:eastAsia="SimSun" w:hAnsi="Times New Roman" w:cs="Times New Roman"/>
          <w:sz w:val="24"/>
          <w:szCs w:val="20"/>
          <w:lang w:eastAsia="ru-RU"/>
        </w:rPr>
        <w:t>22470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2029 год - </w:t>
      </w:r>
      <w:r w:rsidR="00714D0E">
        <w:rPr>
          <w:rFonts w:ascii="Times New Roman" w:eastAsia="SimSun" w:hAnsi="Times New Roman" w:cs="Times New Roman"/>
          <w:sz w:val="24"/>
          <w:szCs w:val="20"/>
          <w:lang w:eastAsia="ru-RU"/>
        </w:rPr>
        <w:t>3350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2030 год - </w:t>
      </w:r>
      <w:r w:rsidR="00714D0E">
        <w:rPr>
          <w:rFonts w:ascii="Times New Roman" w:eastAsia="SimSun" w:hAnsi="Times New Roman" w:cs="Times New Roman"/>
          <w:sz w:val="24"/>
          <w:szCs w:val="20"/>
          <w:lang w:eastAsia="ru-RU"/>
        </w:rPr>
        <w:t>16610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2031 год - </w:t>
      </w:r>
      <w:r w:rsidR="004853AA" w:rsidRPr="00714D0E">
        <w:rPr>
          <w:rFonts w:ascii="Times New Roman" w:eastAsia="SimSun" w:hAnsi="Times New Roman" w:cs="Times New Roman"/>
          <w:sz w:val="24"/>
          <w:szCs w:val="20"/>
          <w:lang w:eastAsia="ru-RU"/>
        </w:rPr>
        <w:t>24410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2032 год - </w:t>
      </w:r>
      <w:r w:rsidR="004853AA" w:rsidRPr="00714D0E">
        <w:rPr>
          <w:rFonts w:ascii="Times New Roman" w:eastAsia="SimSun" w:hAnsi="Times New Roman" w:cs="Times New Roman"/>
          <w:sz w:val="24"/>
          <w:szCs w:val="20"/>
          <w:lang w:eastAsia="ru-RU"/>
        </w:rPr>
        <w:t>6830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tabs>
          <w:tab w:val="left" w:pos="320"/>
          <w:tab w:val="left" w:pos="993"/>
          <w:tab w:val="left" w:pos="1134"/>
        </w:tabs>
        <w:spacing w:after="0" w:line="240" w:lineRule="auto"/>
        <w:ind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в том числе по уровням бюджета:</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бюджет Заларинского муниципального образования - </w:t>
      </w:r>
      <w:r w:rsidR="00714D0E">
        <w:rPr>
          <w:rFonts w:ascii="Times New Roman" w:eastAsia="SimSun" w:hAnsi="Times New Roman" w:cs="Times New Roman"/>
          <w:sz w:val="24"/>
          <w:szCs w:val="20"/>
          <w:lang w:eastAsia="ru-RU"/>
        </w:rPr>
        <w:t>307570</w:t>
      </w:r>
      <w:r w:rsidRPr="00714D0E">
        <w:rPr>
          <w:rFonts w:ascii="Times New Roman" w:eastAsia="SimSun" w:hAnsi="Times New Roman" w:cs="Times New Roman"/>
          <w:sz w:val="24"/>
          <w:szCs w:val="20"/>
          <w:lang w:eastAsia="ru-RU"/>
        </w:rPr>
        <w:t xml:space="preserve"> тысяч рублей;</w:t>
      </w:r>
    </w:p>
    <w:p w:rsidR="00435879" w:rsidRPr="00714D0E" w:rsidRDefault="00435879"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бюджет Заларинского муниципального района - </w:t>
      </w:r>
      <w:r w:rsidR="00714D0E">
        <w:rPr>
          <w:rFonts w:ascii="Times New Roman" w:eastAsia="SimSun" w:hAnsi="Times New Roman" w:cs="Times New Roman"/>
          <w:sz w:val="24"/>
          <w:szCs w:val="20"/>
          <w:lang w:eastAsia="ru-RU"/>
        </w:rPr>
        <w:t>444800</w:t>
      </w:r>
      <w:r w:rsidRPr="00714D0E">
        <w:rPr>
          <w:rFonts w:ascii="Times New Roman" w:eastAsia="SimSun" w:hAnsi="Times New Roman" w:cs="Times New Roman"/>
          <w:sz w:val="24"/>
          <w:szCs w:val="20"/>
          <w:lang w:eastAsia="ru-RU"/>
        </w:rPr>
        <w:t xml:space="preserve"> тысяч рублей;</w:t>
      </w:r>
    </w:p>
    <w:p w:rsidR="002D3A62" w:rsidRPr="00714D0E" w:rsidRDefault="002D3A62" w:rsidP="004853AA">
      <w:pPr>
        <w:numPr>
          <w:ilvl w:val="0"/>
          <w:numId w:val="6"/>
        </w:numPr>
        <w:tabs>
          <w:tab w:val="left" w:pos="178"/>
          <w:tab w:val="left" w:pos="993"/>
          <w:tab w:val="left" w:pos="1134"/>
        </w:tabs>
        <w:spacing w:after="0" w:line="240" w:lineRule="auto"/>
        <w:ind w:left="0" w:firstLine="709"/>
        <w:contextualSpacing/>
        <w:jc w:val="both"/>
        <w:rPr>
          <w:rFonts w:ascii="Times New Roman" w:eastAsia="SimSun" w:hAnsi="Times New Roman" w:cs="Times New Roman"/>
          <w:sz w:val="24"/>
          <w:szCs w:val="20"/>
          <w:lang w:eastAsia="ru-RU"/>
        </w:rPr>
      </w:pPr>
      <w:r w:rsidRPr="00714D0E">
        <w:rPr>
          <w:rFonts w:ascii="Times New Roman" w:eastAsia="SimSun" w:hAnsi="Times New Roman" w:cs="Times New Roman"/>
          <w:sz w:val="24"/>
          <w:szCs w:val="20"/>
          <w:lang w:eastAsia="ru-RU"/>
        </w:rPr>
        <w:t xml:space="preserve">бюджет Иркутской области - </w:t>
      </w:r>
      <w:r w:rsidR="00714D0E">
        <w:rPr>
          <w:rFonts w:ascii="Times New Roman" w:eastAsia="SimSun" w:hAnsi="Times New Roman" w:cs="Times New Roman"/>
          <w:sz w:val="24"/>
          <w:szCs w:val="20"/>
          <w:lang w:eastAsia="ru-RU"/>
        </w:rPr>
        <w:t>279650</w:t>
      </w:r>
      <w:r w:rsidRPr="00714D0E">
        <w:rPr>
          <w:rFonts w:ascii="Times New Roman" w:eastAsia="SimSun" w:hAnsi="Times New Roman" w:cs="Times New Roman"/>
          <w:sz w:val="24"/>
          <w:szCs w:val="20"/>
          <w:lang w:eastAsia="ru-RU"/>
        </w:rPr>
        <w:t xml:space="preserve"> тысяч рублей</w:t>
      </w:r>
      <w:r w:rsidR="00435879" w:rsidRPr="00714D0E">
        <w:rPr>
          <w:rFonts w:ascii="Times New Roman" w:eastAsia="SimSun" w:hAnsi="Times New Roman" w:cs="Times New Roman"/>
          <w:sz w:val="24"/>
          <w:szCs w:val="20"/>
          <w:lang w:eastAsia="ru-RU"/>
        </w:rPr>
        <w:t>.</w:t>
      </w:r>
    </w:p>
    <w:p w:rsidR="002F3023" w:rsidRDefault="00620210" w:rsidP="002F3023">
      <w:pPr>
        <w:pStyle w:val="aa"/>
        <w:widowControl w:val="0"/>
        <w:shd w:val="clear" w:color="auto" w:fill="FFFFFF"/>
        <w:tabs>
          <w:tab w:val="left" w:pos="851"/>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w:t>
      </w:r>
      <w:r w:rsidRPr="00620210">
        <w:rPr>
          <w:rFonts w:ascii="Times New Roman" w:eastAsia="Times New Roman" w:hAnsi="Times New Roman" w:cs="Times New Roman"/>
          <w:sz w:val="24"/>
          <w:szCs w:val="24"/>
          <w:lang w:eastAsia="ru-RU"/>
        </w:rPr>
        <w:t xml:space="preserve"> обеспечение реализации </w:t>
      </w:r>
      <w:r>
        <w:rPr>
          <w:rFonts w:ascii="Times New Roman" w:eastAsia="Times New Roman" w:hAnsi="Times New Roman" w:cs="Times New Roman"/>
          <w:sz w:val="24"/>
          <w:szCs w:val="24"/>
          <w:lang w:eastAsia="ru-RU"/>
        </w:rPr>
        <w:t>настоящей Программы</w:t>
      </w:r>
      <w:r w:rsidRPr="00620210">
        <w:rPr>
          <w:rFonts w:ascii="Times New Roman" w:eastAsia="Times New Roman" w:hAnsi="Times New Roman" w:cs="Times New Roman"/>
          <w:sz w:val="24"/>
          <w:szCs w:val="24"/>
          <w:lang w:eastAsia="ru-RU"/>
        </w:rPr>
        <w:t xml:space="preserve">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w:t>
      </w:r>
      <w:r>
        <w:rPr>
          <w:rFonts w:ascii="Times New Roman" w:eastAsia="Times New Roman" w:hAnsi="Times New Roman" w:cs="Times New Roman"/>
          <w:sz w:val="24"/>
          <w:szCs w:val="24"/>
          <w:lang w:eastAsia="ru-RU"/>
        </w:rPr>
        <w:t xml:space="preserve">, </w:t>
      </w:r>
      <w:r w:rsidRPr="00620210">
        <w:rPr>
          <w:rFonts w:ascii="Times New Roman" w:eastAsia="Times New Roman" w:hAnsi="Times New Roman" w:cs="Times New Roman"/>
          <w:sz w:val="24"/>
          <w:szCs w:val="24"/>
          <w:lang w:eastAsia="ru-RU"/>
        </w:rPr>
        <w:t xml:space="preserve">при эффективном взаимодействии всех участников </w:t>
      </w:r>
      <w:r>
        <w:rPr>
          <w:rFonts w:ascii="Times New Roman" w:eastAsia="Times New Roman" w:hAnsi="Times New Roman" w:cs="Times New Roman"/>
          <w:sz w:val="24"/>
          <w:szCs w:val="24"/>
          <w:lang w:eastAsia="ru-RU"/>
        </w:rPr>
        <w:t>реализации настоящей</w:t>
      </w:r>
      <w:r w:rsidRPr="006202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20210">
        <w:rPr>
          <w:rFonts w:ascii="Times New Roman" w:eastAsia="Times New Roman" w:hAnsi="Times New Roman" w:cs="Times New Roman"/>
          <w:sz w:val="24"/>
          <w:szCs w:val="24"/>
          <w:lang w:eastAsia="ru-RU"/>
        </w:rPr>
        <w:t>рограммы, подлежит ежегодному уточнению в рамках бюджетного цикла. Список мероприятий</w:t>
      </w:r>
      <w:r>
        <w:rPr>
          <w:rFonts w:ascii="Times New Roman" w:eastAsia="Times New Roman" w:hAnsi="Times New Roman" w:cs="Times New Roman"/>
          <w:sz w:val="24"/>
          <w:szCs w:val="24"/>
          <w:lang w:eastAsia="ru-RU"/>
        </w:rPr>
        <w:t xml:space="preserve"> (инвестиционных проектов)</w:t>
      </w:r>
      <w:r w:rsidRPr="00620210">
        <w:rPr>
          <w:rFonts w:ascii="Times New Roman" w:eastAsia="Times New Roman" w:hAnsi="Times New Roman" w:cs="Times New Roman"/>
          <w:sz w:val="24"/>
          <w:szCs w:val="24"/>
          <w:lang w:eastAsia="ru-RU"/>
        </w:rPr>
        <w:t xml:space="preserve"> на конкретном объекте</w:t>
      </w:r>
      <w:r>
        <w:rPr>
          <w:rFonts w:ascii="Times New Roman" w:eastAsia="Times New Roman" w:hAnsi="Times New Roman" w:cs="Times New Roman"/>
          <w:sz w:val="24"/>
          <w:szCs w:val="24"/>
          <w:lang w:eastAsia="ru-RU"/>
        </w:rPr>
        <w:t xml:space="preserve"> социальной инфраструктуры Заларинского муниципального образования</w:t>
      </w:r>
      <w:r w:rsidRPr="00620210">
        <w:rPr>
          <w:rFonts w:ascii="Times New Roman" w:eastAsia="Times New Roman" w:hAnsi="Times New Roman" w:cs="Times New Roman"/>
          <w:sz w:val="24"/>
          <w:szCs w:val="24"/>
          <w:lang w:eastAsia="ru-RU"/>
        </w:rPr>
        <w:t xml:space="preserve"> детализируется после разработки проектно-сметной документации.</w:t>
      </w:r>
    </w:p>
    <w:p w:rsidR="002F3023" w:rsidRPr="002F3023" w:rsidRDefault="002F3023" w:rsidP="002F3023">
      <w:pPr>
        <w:pStyle w:val="aa"/>
        <w:widowControl w:val="0"/>
        <w:shd w:val="clear" w:color="auto" w:fill="FFFFFF"/>
        <w:tabs>
          <w:tab w:val="left" w:pos="851"/>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w:t>
      </w:r>
      <w:r w:rsidRPr="002F3023">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w:t>
      </w:r>
      <w:r w:rsidRPr="002F3023">
        <w:rPr>
          <w:rFonts w:ascii="Times New Roman" w:eastAsia="Times New Roman" w:hAnsi="Times New Roman" w:cs="Times New Roman"/>
          <w:sz w:val="24"/>
          <w:lang w:eastAsia="ru-RU"/>
        </w:rPr>
        <w:t>я</w:t>
      </w:r>
      <w:r w:rsidRPr="00DE6CA7">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 xml:space="preserve">планирует осуществляться </w:t>
      </w:r>
      <w:r w:rsidRPr="00DE6CA7">
        <w:rPr>
          <w:rFonts w:ascii="Times New Roman" w:eastAsia="Times New Roman" w:hAnsi="Times New Roman" w:cs="Times New Roman"/>
          <w:color w:val="000000"/>
          <w:sz w:val="24"/>
          <w:szCs w:val="20"/>
          <w:lang w:eastAsia="ru-RU"/>
        </w:rPr>
        <w:t>на основе</w:t>
      </w:r>
      <w:r>
        <w:rPr>
          <w:rFonts w:ascii="Times New Roman" w:eastAsia="Times New Roman" w:hAnsi="Times New Roman" w:cs="Times New Roman"/>
          <w:color w:val="000000"/>
          <w:sz w:val="24"/>
          <w:szCs w:val="20"/>
          <w:lang w:eastAsia="ru-RU"/>
        </w:rPr>
        <w:t xml:space="preserve"> государственных (муниципальных)</w:t>
      </w:r>
      <w:r w:rsidRPr="00DE6CA7">
        <w:rPr>
          <w:rFonts w:ascii="Times New Roman" w:eastAsia="Times New Roman" w:hAnsi="Times New Roman" w:cs="Times New Roman"/>
          <w:color w:val="000000"/>
          <w:sz w:val="24"/>
          <w:szCs w:val="20"/>
          <w:lang w:eastAsia="ru-RU"/>
        </w:rPr>
        <w:t xml:space="preserve"> контрактов (договоров), заключаемых в соответствии с</w:t>
      </w:r>
      <w:r>
        <w:rPr>
          <w:rFonts w:ascii="Times New Roman" w:eastAsia="Times New Roman" w:hAnsi="Times New Roman" w:cs="Times New Roman"/>
          <w:color w:val="000000"/>
          <w:sz w:val="24"/>
          <w:szCs w:val="20"/>
          <w:lang w:eastAsia="ru-RU"/>
        </w:rPr>
        <w:t xml:space="preserve">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w:t>
      </w:r>
    </w:p>
    <w:p w:rsidR="00F378C1" w:rsidRDefault="00F378C1" w:rsidP="00620210">
      <w:pPr>
        <w:pStyle w:val="aa"/>
        <w:widowControl w:val="0"/>
        <w:shd w:val="clear" w:color="auto" w:fill="FFFFFF"/>
        <w:tabs>
          <w:tab w:val="left" w:pos="851"/>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w:t>
      </w:r>
      <w:r>
        <w:rPr>
          <w:rFonts w:ascii="Times New Roman" w:eastAsia="Times New Roman" w:hAnsi="Times New Roman" w:cs="Times New Roman"/>
          <w:sz w:val="24"/>
          <w:szCs w:val="24"/>
          <w:lang w:eastAsia="ru-RU"/>
        </w:rPr>
        <w:lastRenderedPageBreak/>
        <w:t>Заларинского муниципального образования представлены в Таблице 14.</w:t>
      </w:r>
    </w:p>
    <w:p w:rsidR="00F378C1" w:rsidRDefault="00F378C1" w:rsidP="00620210">
      <w:pPr>
        <w:pStyle w:val="aa"/>
        <w:widowControl w:val="0"/>
        <w:shd w:val="clear" w:color="auto" w:fill="FFFFFF"/>
        <w:tabs>
          <w:tab w:val="left" w:pos="851"/>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sectPr w:rsidR="00F378C1" w:rsidSect="001E53BF">
          <w:pgSz w:w="11904" w:h="16835"/>
          <w:pgMar w:top="851" w:right="851" w:bottom="851" w:left="1134" w:header="340" w:footer="340" w:gutter="0"/>
          <w:cols w:space="720"/>
          <w:noEndnote/>
          <w:docGrid w:linePitch="299"/>
        </w:sectPr>
      </w:pPr>
    </w:p>
    <w:p w:rsidR="00F378C1" w:rsidRDefault="00F378C1" w:rsidP="00F378C1">
      <w:pPr>
        <w:pStyle w:val="aa"/>
        <w:widowControl w:val="0"/>
        <w:shd w:val="clear" w:color="auto" w:fill="FFFFFF"/>
        <w:tabs>
          <w:tab w:val="left" w:pos="851"/>
          <w:tab w:val="left" w:pos="993"/>
        </w:tabs>
        <w:spacing w:after="0" w:line="240" w:lineRule="auto"/>
        <w:ind w:left="0" w:firstLine="709"/>
        <w:contextualSpacing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14</w:t>
      </w:r>
    </w:p>
    <w:p w:rsidR="00F378C1" w:rsidRDefault="00F378C1" w:rsidP="00F378C1">
      <w:pPr>
        <w:pStyle w:val="aa"/>
        <w:widowControl w:val="0"/>
        <w:shd w:val="clear" w:color="auto" w:fill="FFFFFF"/>
        <w:tabs>
          <w:tab w:val="left" w:pos="851"/>
          <w:tab w:val="left" w:pos="993"/>
        </w:tabs>
        <w:spacing w:after="0" w:line="240" w:lineRule="auto"/>
        <w:ind w:left="0"/>
        <w:contextualSpacing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и источники финансирования мероприятий (инвестиционных проектов) по проектированию, </w:t>
      </w:r>
    </w:p>
    <w:p w:rsidR="00F378C1" w:rsidRDefault="00F378C1" w:rsidP="00F378C1">
      <w:pPr>
        <w:pStyle w:val="aa"/>
        <w:widowControl w:val="0"/>
        <w:shd w:val="clear" w:color="auto" w:fill="FFFFFF"/>
        <w:tabs>
          <w:tab w:val="left" w:pos="851"/>
          <w:tab w:val="left" w:pos="993"/>
        </w:tabs>
        <w:spacing w:after="0" w:line="240" w:lineRule="auto"/>
        <w:ind w:left="0"/>
        <w:contextualSpacing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строительству и реконструкции объектов социальной инфраструктуры Заларинского муниципального образования</w:t>
      </w:r>
    </w:p>
    <w:tbl>
      <w:tblPr>
        <w:tblStyle w:val="a3"/>
        <w:tblW w:w="16586" w:type="dxa"/>
        <w:tblInd w:w="-885" w:type="dxa"/>
        <w:tblLayout w:type="fixed"/>
        <w:tblLook w:val="04A0" w:firstRow="1" w:lastRow="0" w:firstColumn="1" w:lastColumn="0" w:noHBand="0" w:noVBand="1"/>
      </w:tblPr>
      <w:tblGrid>
        <w:gridCol w:w="567"/>
        <w:gridCol w:w="1844"/>
        <w:gridCol w:w="1843"/>
        <w:gridCol w:w="699"/>
        <w:gridCol w:w="699"/>
        <w:gridCol w:w="699"/>
        <w:gridCol w:w="700"/>
        <w:gridCol w:w="699"/>
        <w:gridCol w:w="699"/>
        <w:gridCol w:w="699"/>
        <w:gridCol w:w="700"/>
        <w:gridCol w:w="699"/>
        <w:gridCol w:w="699"/>
        <w:gridCol w:w="699"/>
        <w:gridCol w:w="700"/>
        <w:gridCol w:w="699"/>
        <w:gridCol w:w="699"/>
        <w:gridCol w:w="700"/>
        <w:gridCol w:w="1843"/>
      </w:tblGrid>
      <w:tr w:rsidR="000B4CA9" w:rsidRPr="000B4CA9" w:rsidTr="00435879">
        <w:trPr>
          <w:trHeight w:val="555"/>
          <w:tblHeader/>
        </w:trPr>
        <w:tc>
          <w:tcPr>
            <w:tcW w:w="567" w:type="dxa"/>
            <w:vMerge w:val="restart"/>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Pr>
                <w:b/>
                <w:sz w:val="24"/>
                <w:szCs w:val="24"/>
              </w:rPr>
              <w:t>№ п/п</w:t>
            </w:r>
          </w:p>
        </w:tc>
        <w:tc>
          <w:tcPr>
            <w:tcW w:w="1844" w:type="dxa"/>
            <w:vMerge w:val="restart"/>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Pr>
                <w:b/>
                <w:sz w:val="24"/>
                <w:szCs w:val="24"/>
              </w:rPr>
              <w:t>Наименование мероприятия (инвестиционного проекта)</w:t>
            </w:r>
          </w:p>
        </w:tc>
        <w:tc>
          <w:tcPr>
            <w:tcW w:w="1843" w:type="dxa"/>
            <w:vMerge w:val="restart"/>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Pr>
                <w:b/>
                <w:sz w:val="24"/>
                <w:szCs w:val="24"/>
              </w:rPr>
              <w:t>Источник финансирования</w:t>
            </w:r>
          </w:p>
        </w:tc>
        <w:tc>
          <w:tcPr>
            <w:tcW w:w="10489" w:type="dxa"/>
            <w:gridSpan w:val="15"/>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Pr>
                <w:b/>
                <w:sz w:val="24"/>
                <w:szCs w:val="24"/>
              </w:rPr>
              <w:t>Объем финансирования по годам, тыс. рублей</w:t>
            </w:r>
          </w:p>
        </w:tc>
        <w:tc>
          <w:tcPr>
            <w:tcW w:w="1843" w:type="dxa"/>
            <w:vMerge w:val="restart"/>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Pr>
                <w:b/>
                <w:sz w:val="24"/>
                <w:szCs w:val="24"/>
              </w:rPr>
              <w:t>Общий объем финансирования, тыс. рублей</w:t>
            </w:r>
          </w:p>
        </w:tc>
      </w:tr>
      <w:tr w:rsidR="000B4CA9" w:rsidRPr="000B4CA9" w:rsidTr="00435879">
        <w:trPr>
          <w:trHeight w:val="555"/>
          <w:tblHeader/>
        </w:trPr>
        <w:tc>
          <w:tcPr>
            <w:tcW w:w="567" w:type="dxa"/>
            <w:vMerge/>
            <w:vAlign w:val="center"/>
          </w:tcPr>
          <w:p w:rsidR="000B4CA9" w:rsidRDefault="000B4CA9" w:rsidP="000B4CA9">
            <w:pPr>
              <w:pStyle w:val="aa"/>
              <w:widowControl w:val="0"/>
              <w:tabs>
                <w:tab w:val="left" w:pos="851"/>
                <w:tab w:val="left" w:pos="993"/>
              </w:tabs>
              <w:ind w:left="0"/>
              <w:contextualSpacing w:val="0"/>
              <w:jc w:val="center"/>
              <w:rPr>
                <w:b/>
                <w:sz w:val="24"/>
                <w:szCs w:val="24"/>
              </w:rPr>
            </w:pPr>
          </w:p>
        </w:tc>
        <w:tc>
          <w:tcPr>
            <w:tcW w:w="1844" w:type="dxa"/>
            <w:vMerge/>
            <w:vAlign w:val="center"/>
          </w:tcPr>
          <w:p w:rsidR="000B4CA9" w:rsidRDefault="000B4CA9" w:rsidP="000B4CA9">
            <w:pPr>
              <w:pStyle w:val="aa"/>
              <w:widowControl w:val="0"/>
              <w:tabs>
                <w:tab w:val="left" w:pos="851"/>
                <w:tab w:val="left" w:pos="993"/>
              </w:tabs>
              <w:ind w:left="0"/>
              <w:contextualSpacing w:val="0"/>
              <w:jc w:val="center"/>
              <w:rPr>
                <w:b/>
                <w:sz w:val="24"/>
                <w:szCs w:val="24"/>
              </w:rPr>
            </w:pPr>
          </w:p>
        </w:tc>
        <w:tc>
          <w:tcPr>
            <w:tcW w:w="1843" w:type="dxa"/>
            <w:vMerge/>
            <w:vAlign w:val="center"/>
          </w:tcPr>
          <w:p w:rsidR="000B4CA9" w:rsidRDefault="000B4CA9" w:rsidP="000B4CA9">
            <w:pPr>
              <w:pStyle w:val="aa"/>
              <w:widowControl w:val="0"/>
              <w:tabs>
                <w:tab w:val="left" w:pos="851"/>
                <w:tab w:val="left" w:pos="993"/>
              </w:tabs>
              <w:ind w:left="0"/>
              <w:contextualSpacing w:val="0"/>
              <w:jc w:val="center"/>
              <w:rPr>
                <w:b/>
                <w:sz w:val="24"/>
                <w:szCs w:val="24"/>
              </w:rPr>
            </w:pP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2018 год</w:t>
            </w: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2019 год</w:t>
            </w: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2020 год</w:t>
            </w:r>
          </w:p>
        </w:tc>
        <w:tc>
          <w:tcPr>
            <w:tcW w:w="700"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2021 год</w:t>
            </w: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2022 год</w:t>
            </w: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2023 год</w:t>
            </w: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2024 год</w:t>
            </w:r>
          </w:p>
        </w:tc>
        <w:tc>
          <w:tcPr>
            <w:tcW w:w="700"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2025 год</w:t>
            </w: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2026 год</w:t>
            </w: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2027 год</w:t>
            </w: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2028 год</w:t>
            </w:r>
          </w:p>
        </w:tc>
        <w:tc>
          <w:tcPr>
            <w:tcW w:w="700"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2029 год</w:t>
            </w: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2030 год</w:t>
            </w:r>
          </w:p>
        </w:tc>
        <w:tc>
          <w:tcPr>
            <w:tcW w:w="699"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2031 год</w:t>
            </w:r>
          </w:p>
        </w:tc>
        <w:tc>
          <w:tcPr>
            <w:tcW w:w="700" w:type="dxa"/>
            <w:vAlign w:val="center"/>
          </w:tcPr>
          <w:p w:rsidR="000B4CA9" w:rsidRDefault="000B4CA9" w:rsidP="000B4CA9">
            <w:pPr>
              <w:pStyle w:val="aa"/>
              <w:widowControl w:val="0"/>
              <w:tabs>
                <w:tab w:val="left" w:pos="851"/>
                <w:tab w:val="left" w:pos="993"/>
              </w:tabs>
              <w:ind w:left="0"/>
              <w:contextualSpacing w:val="0"/>
              <w:jc w:val="center"/>
              <w:rPr>
                <w:b/>
                <w:sz w:val="24"/>
                <w:szCs w:val="24"/>
              </w:rPr>
            </w:pPr>
            <w:r>
              <w:rPr>
                <w:b/>
                <w:sz w:val="24"/>
                <w:szCs w:val="24"/>
              </w:rPr>
              <w:t>2032 год</w:t>
            </w:r>
          </w:p>
        </w:tc>
        <w:tc>
          <w:tcPr>
            <w:tcW w:w="1843" w:type="dxa"/>
            <w:vMerge/>
            <w:vAlign w:val="center"/>
          </w:tcPr>
          <w:p w:rsidR="000B4CA9" w:rsidRDefault="000B4CA9" w:rsidP="000B4CA9">
            <w:pPr>
              <w:pStyle w:val="aa"/>
              <w:widowControl w:val="0"/>
              <w:tabs>
                <w:tab w:val="left" w:pos="851"/>
                <w:tab w:val="left" w:pos="993"/>
              </w:tabs>
              <w:ind w:left="0"/>
              <w:contextualSpacing w:val="0"/>
              <w:jc w:val="center"/>
              <w:rPr>
                <w:b/>
                <w:sz w:val="24"/>
                <w:szCs w:val="24"/>
              </w:rPr>
            </w:pPr>
          </w:p>
        </w:tc>
      </w:tr>
      <w:tr w:rsidR="000B4CA9" w:rsidRPr="000B4CA9" w:rsidTr="000B4CA9">
        <w:trPr>
          <w:trHeight w:val="165"/>
        </w:trPr>
        <w:tc>
          <w:tcPr>
            <w:tcW w:w="567" w:type="dxa"/>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sidRPr="000B4CA9">
              <w:rPr>
                <w:b/>
                <w:sz w:val="24"/>
                <w:szCs w:val="24"/>
              </w:rPr>
              <w:t>1</w:t>
            </w:r>
          </w:p>
        </w:tc>
        <w:tc>
          <w:tcPr>
            <w:tcW w:w="16019" w:type="dxa"/>
            <w:gridSpan w:val="18"/>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Pr>
                <w:b/>
                <w:sz w:val="24"/>
                <w:szCs w:val="24"/>
              </w:rPr>
              <w:t>Объекты социальной инфраструктуры Заларинского муниципального образования в сфере образования</w:t>
            </w:r>
          </w:p>
        </w:tc>
      </w:tr>
      <w:tr w:rsidR="00FE5C9E" w:rsidRPr="000B4CA9" w:rsidTr="000B4CA9">
        <w:trPr>
          <w:trHeight w:val="155"/>
        </w:trPr>
        <w:tc>
          <w:tcPr>
            <w:tcW w:w="567" w:type="dxa"/>
            <w:vAlign w:val="center"/>
          </w:tcPr>
          <w:p w:rsidR="00FE5C9E" w:rsidRPr="000B4CA9" w:rsidRDefault="00826756" w:rsidP="000B4CA9">
            <w:pPr>
              <w:pStyle w:val="aa"/>
              <w:widowControl w:val="0"/>
              <w:tabs>
                <w:tab w:val="left" w:pos="851"/>
                <w:tab w:val="left" w:pos="993"/>
              </w:tabs>
              <w:ind w:left="0"/>
              <w:contextualSpacing w:val="0"/>
              <w:jc w:val="center"/>
              <w:rPr>
                <w:sz w:val="24"/>
                <w:szCs w:val="24"/>
              </w:rPr>
            </w:pPr>
            <w:r>
              <w:rPr>
                <w:sz w:val="24"/>
                <w:szCs w:val="24"/>
              </w:rPr>
              <w:t>1.1</w:t>
            </w:r>
          </w:p>
        </w:tc>
        <w:tc>
          <w:tcPr>
            <w:tcW w:w="1844" w:type="dxa"/>
            <w:vAlign w:val="center"/>
          </w:tcPr>
          <w:p w:rsidR="00FE5C9E" w:rsidRDefault="00FE5C9E" w:rsidP="00091642">
            <w:pPr>
              <w:pStyle w:val="aa"/>
              <w:widowControl w:val="0"/>
              <w:tabs>
                <w:tab w:val="left" w:pos="851"/>
                <w:tab w:val="left" w:pos="993"/>
              </w:tabs>
              <w:ind w:left="0"/>
              <w:jc w:val="center"/>
              <w:rPr>
                <w:sz w:val="24"/>
                <w:szCs w:val="24"/>
              </w:rPr>
            </w:pPr>
            <w:r>
              <w:rPr>
                <w:sz w:val="24"/>
                <w:szCs w:val="24"/>
              </w:rPr>
              <w:t>Строительство общеобразовательной школы на 520 мест в р.п. Залари</w:t>
            </w:r>
          </w:p>
        </w:tc>
        <w:tc>
          <w:tcPr>
            <w:tcW w:w="1843" w:type="dxa"/>
            <w:vAlign w:val="center"/>
          </w:tcPr>
          <w:p w:rsidR="00FE5C9E" w:rsidRPr="000B4CA9" w:rsidRDefault="00FE5C9E" w:rsidP="00091642">
            <w:pPr>
              <w:pStyle w:val="aa"/>
              <w:widowControl w:val="0"/>
              <w:tabs>
                <w:tab w:val="left" w:pos="851"/>
                <w:tab w:val="left" w:pos="993"/>
              </w:tabs>
              <w:ind w:left="0"/>
              <w:contextualSpacing w:val="0"/>
              <w:jc w:val="center"/>
              <w:rPr>
                <w:sz w:val="24"/>
                <w:szCs w:val="24"/>
              </w:rPr>
            </w:pPr>
            <w:r>
              <w:rPr>
                <w:sz w:val="24"/>
                <w:szCs w:val="24"/>
              </w:rPr>
              <w:t>Бюджет Заларинского муниципального района</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E377A5"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E377A5"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E377A5"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1843" w:type="dxa"/>
            <w:vAlign w:val="center"/>
          </w:tcPr>
          <w:p w:rsidR="00FE5C9E" w:rsidRPr="000B4CA9" w:rsidRDefault="009021E9" w:rsidP="000B4CA9">
            <w:pPr>
              <w:pStyle w:val="aa"/>
              <w:widowControl w:val="0"/>
              <w:tabs>
                <w:tab w:val="left" w:pos="851"/>
                <w:tab w:val="left" w:pos="993"/>
              </w:tabs>
              <w:ind w:left="0"/>
              <w:contextualSpacing w:val="0"/>
              <w:jc w:val="center"/>
              <w:rPr>
                <w:sz w:val="24"/>
                <w:szCs w:val="24"/>
              </w:rPr>
            </w:pPr>
            <w:r>
              <w:rPr>
                <w:sz w:val="24"/>
                <w:szCs w:val="24"/>
              </w:rPr>
              <w:t>444800</w:t>
            </w:r>
          </w:p>
        </w:tc>
      </w:tr>
      <w:tr w:rsidR="000B4CA9" w:rsidRPr="000B4CA9" w:rsidTr="000B4CA9">
        <w:trPr>
          <w:trHeight w:val="155"/>
        </w:trPr>
        <w:tc>
          <w:tcPr>
            <w:tcW w:w="567" w:type="dxa"/>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sidRPr="000B4CA9">
              <w:rPr>
                <w:b/>
                <w:sz w:val="24"/>
                <w:szCs w:val="24"/>
              </w:rPr>
              <w:t>2</w:t>
            </w:r>
          </w:p>
        </w:tc>
        <w:tc>
          <w:tcPr>
            <w:tcW w:w="16019" w:type="dxa"/>
            <w:gridSpan w:val="18"/>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Pr>
                <w:b/>
                <w:sz w:val="24"/>
                <w:szCs w:val="24"/>
              </w:rPr>
              <w:t>Объекты социальной инфраструктуры Заларинского муниципального образования в сфере здравоохранения</w:t>
            </w:r>
          </w:p>
        </w:tc>
      </w:tr>
      <w:tr w:rsidR="00FE5C9E" w:rsidRPr="000B4CA9" w:rsidTr="000B4CA9">
        <w:trPr>
          <w:trHeight w:val="155"/>
        </w:trPr>
        <w:tc>
          <w:tcPr>
            <w:tcW w:w="567" w:type="dxa"/>
            <w:vAlign w:val="center"/>
          </w:tcPr>
          <w:p w:rsidR="00FE5C9E" w:rsidRPr="000B4CA9" w:rsidRDefault="00FE5C9E" w:rsidP="000B4CA9">
            <w:pPr>
              <w:pStyle w:val="aa"/>
              <w:widowControl w:val="0"/>
              <w:tabs>
                <w:tab w:val="left" w:pos="851"/>
                <w:tab w:val="left" w:pos="993"/>
              </w:tabs>
              <w:ind w:left="0"/>
              <w:contextualSpacing w:val="0"/>
              <w:jc w:val="center"/>
              <w:rPr>
                <w:sz w:val="24"/>
                <w:szCs w:val="24"/>
              </w:rPr>
            </w:pPr>
            <w:r>
              <w:rPr>
                <w:sz w:val="24"/>
                <w:szCs w:val="24"/>
              </w:rPr>
              <w:t>2.1</w:t>
            </w:r>
          </w:p>
        </w:tc>
        <w:tc>
          <w:tcPr>
            <w:tcW w:w="1844" w:type="dxa"/>
            <w:vAlign w:val="center"/>
          </w:tcPr>
          <w:p w:rsidR="00FE5C9E" w:rsidRPr="006C3DD9" w:rsidRDefault="00FE5C9E" w:rsidP="00091642">
            <w:pPr>
              <w:widowControl w:val="0"/>
              <w:shd w:val="clear" w:color="auto" w:fill="FFFFFF"/>
              <w:tabs>
                <w:tab w:val="left" w:pos="993"/>
              </w:tabs>
              <w:jc w:val="center"/>
              <w:rPr>
                <w:rFonts w:eastAsia="Calibri"/>
                <w:sz w:val="24"/>
                <w:szCs w:val="24"/>
              </w:rPr>
            </w:pPr>
            <w:r>
              <w:rPr>
                <w:sz w:val="24"/>
                <w:szCs w:val="24"/>
              </w:rPr>
              <w:t>Р</w:t>
            </w:r>
            <w:r w:rsidRPr="003B263F">
              <w:rPr>
                <w:sz w:val="24"/>
                <w:szCs w:val="24"/>
              </w:rPr>
              <w:t xml:space="preserve">асширение стационара </w:t>
            </w:r>
            <w:r>
              <w:rPr>
                <w:rFonts w:eastAsia="Calibri"/>
                <w:sz w:val="24"/>
                <w:szCs w:val="24"/>
              </w:rPr>
              <w:t>ОГБУЗ</w:t>
            </w:r>
            <w:r w:rsidRPr="003B263F">
              <w:rPr>
                <w:rFonts w:eastAsia="Calibri"/>
                <w:sz w:val="24"/>
                <w:szCs w:val="24"/>
              </w:rPr>
              <w:t xml:space="preserve"> «Заларинская районная больница»</w:t>
            </w:r>
            <w:r>
              <w:rPr>
                <w:rFonts w:eastAsia="Calibri"/>
                <w:sz w:val="24"/>
                <w:szCs w:val="24"/>
              </w:rPr>
              <w:t xml:space="preserve"> р.п. Залари</w:t>
            </w:r>
            <w:r w:rsidRPr="003B263F">
              <w:rPr>
                <w:rFonts w:eastAsia="Calibri"/>
                <w:sz w:val="24"/>
                <w:szCs w:val="24"/>
              </w:rPr>
              <w:t xml:space="preserve"> </w:t>
            </w:r>
            <w:r>
              <w:rPr>
                <w:rFonts w:eastAsia="Calibri"/>
                <w:sz w:val="24"/>
                <w:szCs w:val="24"/>
              </w:rPr>
              <w:t>на 225 мест</w:t>
            </w:r>
          </w:p>
        </w:tc>
        <w:tc>
          <w:tcPr>
            <w:tcW w:w="1843" w:type="dxa"/>
            <w:vAlign w:val="center"/>
          </w:tcPr>
          <w:p w:rsidR="00FE5C9E" w:rsidRPr="000B4CA9" w:rsidRDefault="00FE5C9E" w:rsidP="000B4CA9">
            <w:pPr>
              <w:pStyle w:val="aa"/>
              <w:widowControl w:val="0"/>
              <w:tabs>
                <w:tab w:val="left" w:pos="851"/>
                <w:tab w:val="left" w:pos="993"/>
              </w:tabs>
              <w:ind w:left="0"/>
              <w:contextualSpacing w:val="0"/>
              <w:jc w:val="center"/>
              <w:rPr>
                <w:sz w:val="24"/>
                <w:szCs w:val="24"/>
              </w:rPr>
            </w:pPr>
            <w:r>
              <w:rPr>
                <w:sz w:val="24"/>
                <w:szCs w:val="24"/>
              </w:rPr>
              <w:t>Бюджет Иркутской области</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0A6F53" w:rsidP="00091642">
            <w:pPr>
              <w:pStyle w:val="aa"/>
              <w:widowControl w:val="0"/>
              <w:tabs>
                <w:tab w:val="left" w:pos="851"/>
                <w:tab w:val="left" w:pos="993"/>
              </w:tabs>
              <w:ind w:left="0"/>
              <w:jc w:val="center"/>
              <w:rPr>
                <w:sz w:val="24"/>
                <w:szCs w:val="24"/>
              </w:rPr>
            </w:pPr>
            <w:r>
              <w:rPr>
                <w:sz w:val="24"/>
                <w:szCs w:val="24"/>
              </w:rPr>
              <w:t>8950</w:t>
            </w:r>
          </w:p>
        </w:tc>
        <w:tc>
          <w:tcPr>
            <w:tcW w:w="700" w:type="dxa"/>
            <w:vAlign w:val="center"/>
          </w:tcPr>
          <w:p w:rsidR="00FE5C9E" w:rsidRPr="00485287" w:rsidRDefault="000A6F53" w:rsidP="00091642">
            <w:pPr>
              <w:pStyle w:val="aa"/>
              <w:widowControl w:val="0"/>
              <w:tabs>
                <w:tab w:val="left" w:pos="851"/>
                <w:tab w:val="left" w:pos="993"/>
              </w:tabs>
              <w:ind w:left="0"/>
              <w:jc w:val="center"/>
              <w:rPr>
                <w:sz w:val="24"/>
                <w:szCs w:val="24"/>
              </w:rPr>
            </w:pPr>
            <w:r>
              <w:rPr>
                <w:sz w:val="24"/>
                <w:szCs w:val="24"/>
              </w:rPr>
              <w:t>103100</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1843" w:type="dxa"/>
            <w:vAlign w:val="center"/>
          </w:tcPr>
          <w:p w:rsidR="00FE5C9E" w:rsidRPr="000B4CA9" w:rsidRDefault="000A6F53" w:rsidP="000B4CA9">
            <w:pPr>
              <w:pStyle w:val="aa"/>
              <w:widowControl w:val="0"/>
              <w:tabs>
                <w:tab w:val="left" w:pos="851"/>
                <w:tab w:val="left" w:pos="993"/>
              </w:tabs>
              <w:ind w:left="0"/>
              <w:contextualSpacing w:val="0"/>
              <w:jc w:val="center"/>
              <w:rPr>
                <w:sz w:val="24"/>
                <w:szCs w:val="24"/>
              </w:rPr>
            </w:pPr>
            <w:r>
              <w:rPr>
                <w:sz w:val="24"/>
                <w:szCs w:val="24"/>
              </w:rPr>
              <w:t>112050</w:t>
            </w:r>
          </w:p>
        </w:tc>
      </w:tr>
      <w:tr w:rsidR="00FE5C9E" w:rsidRPr="000B4CA9" w:rsidTr="000B4CA9">
        <w:trPr>
          <w:trHeight w:val="155"/>
        </w:trPr>
        <w:tc>
          <w:tcPr>
            <w:tcW w:w="567" w:type="dxa"/>
            <w:vAlign w:val="center"/>
          </w:tcPr>
          <w:p w:rsidR="00FE5C9E" w:rsidRPr="000B4CA9" w:rsidRDefault="00FE5C9E" w:rsidP="000B4CA9">
            <w:pPr>
              <w:pStyle w:val="aa"/>
              <w:widowControl w:val="0"/>
              <w:tabs>
                <w:tab w:val="left" w:pos="851"/>
                <w:tab w:val="left" w:pos="993"/>
              </w:tabs>
              <w:ind w:left="0"/>
              <w:contextualSpacing w:val="0"/>
              <w:jc w:val="center"/>
              <w:rPr>
                <w:sz w:val="24"/>
                <w:szCs w:val="24"/>
              </w:rPr>
            </w:pPr>
            <w:r>
              <w:rPr>
                <w:sz w:val="24"/>
                <w:szCs w:val="24"/>
              </w:rPr>
              <w:t>2.2</w:t>
            </w:r>
          </w:p>
        </w:tc>
        <w:tc>
          <w:tcPr>
            <w:tcW w:w="1844" w:type="dxa"/>
            <w:vAlign w:val="center"/>
          </w:tcPr>
          <w:p w:rsidR="00FE5C9E" w:rsidRDefault="00FE5C9E" w:rsidP="00091642">
            <w:pPr>
              <w:pStyle w:val="aa"/>
              <w:widowControl w:val="0"/>
              <w:tabs>
                <w:tab w:val="left" w:pos="851"/>
                <w:tab w:val="left" w:pos="993"/>
              </w:tabs>
              <w:ind w:left="0"/>
              <w:jc w:val="center"/>
              <w:rPr>
                <w:sz w:val="24"/>
                <w:szCs w:val="24"/>
              </w:rPr>
            </w:pPr>
            <w:r>
              <w:rPr>
                <w:sz w:val="24"/>
                <w:szCs w:val="24"/>
              </w:rPr>
              <w:t>Расширение поликлиники ОГБУЗ «Заларинская районная больница» р.п. Залари на 75 посещений в смену</w:t>
            </w:r>
          </w:p>
        </w:tc>
        <w:tc>
          <w:tcPr>
            <w:tcW w:w="1843" w:type="dxa"/>
            <w:vAlign w:val="center"/>
          </w:tcPr>
          <w:p w:rsidR="00FE5C9E" w:rsidRPr="000B4CA9" w:rsidRDefault="00FE5C9E" w:rsidP="000B4CA9">
            <w:pPr>
              <w:pStyle w:val="aa"/>
              <w:widowControl w:val="0"/>
              <w:tabs>
                <w:tab w:val="left" w:pos="851"/>
                <w:tab w:val="left" w:pos="993"/>
              </w:tabs>
              <w:ind w:left="0"/>
              <w:contextualSpacing w:val="0"/>
              <w:jc w:val="center"/>
              <w:rPr>
                <w:sz w:val="24"/>
                <w:szCs w:val="24"/>
              </w:rPr>
            </w:pPr>
            <w:r>
              <w:rPr>
                <w:sz w:val="24"/>
                <w:szCs w:val="24"/>
              </w:rPr>
              <w:t>Бюджет Иркутской области</w:t>
            </w:r>
          </w:p>
        </w:tc>
        <w:tc>
          <w:tcPr>
            <w:tcW w:w="699" w:type="dxa"/>
            <w:vAlign w:val="center"/>
          </w:tcPr>
          <w:p w:rsidR="00FE5C9E" w:rsidRPr="00485287" w:rsidRDefault="000A6F53" w:rsidP="00091642">
            <w:pPr>
              <w:pStyle w:val="aa"/>
              <w:widowControl w:val="0"/>
              <w:tabs>
                <w:tab w:val="left" w:pos="851"/>
                <w:tab w:val="left" w:pos="993"/>
              </w:tabs>
              <w:ind w:left="0"/>
              <w:jc w:val="center"/>
              <w:rPr>
                <w:sz w:val="24"/>
                <w:szCs w:val="24"/>
              </w:rPr>
            </w:pPr>
            <w:r>
              <w:rPr>
                <w:sz w:val="24"/>
                <w:szCs w:val="24"/>
              </w:rPr>
              <w:t>14110</w:t>
            </w:r>
          </w:p>
        </w:tc>
        <w:tc>
          <w:tcPr>
            <w:tcW w:w="699" w:type="dxa"/>
            <w:vAlign w:val="center"/>
          </w:tcPr>
          <w:p w:rsidR="00FE5C9E" w:rsidRPr="00485287" w:rsidRDefault="000A6F53" w:rsidP="00091642">
            <w:pPr>
              <w:pStyle w:val="aa"/>
              <w:widowControl w:val="0"/>
              <w:tabs>
                <w:tab w:val="left" w:pos="851"/>
                <w:tab w:val="left" w:pos="993"/>
              </w:tabs>
              <w:ind w:left="0"/>
              <w:jc w:val="center"/>
              <w:rPr>
                <w:sz w:val="24"/>
                <w:szCs w:val="24"/>
              </w:rPr>
            </w:pPr>
            <w:r>
              <w:rPr>
                <w:sz w:val="24"/>
                <w:szCs w:val="24"/>
              </w:rPr>
              <w:t>153490</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1843" w:type="dxa"/>
            <w:vAlign w:val="center"/>
          </w:tcPr>
          <w:p w:rsidR="00FE5C9E" w:rsidRPr="000B4CA9" w:rsidRDefault="000A6F53" w:rsidP="000B4CA9">
            <w:pPr>
              <w:pStyle w:val="aa"/>
              <w:widowControl w:val="0"/>
              <w:tabs>
                <w:tab w:val="left" w:pos="851"/>
                <w:tab w:val="left" w:pos="993"/>
              </w:tabs>
              <w:ind w:left="0"/>
              <w:contextualSpacing w:val="0"/>
              <w:jc w:val="center"/>
              <w:rPr>
                <w:sz w:val="24"/>
                <w:szCs w:val="24"/>
              </w:rPr>
            </w:pPr>
            <w:r>
              <w:rPr>
                <w:sz w:val="24"/>
                <w:szCs w:val="24"/>
              </w:rPr>
              <w:t>167600</w:t>
            </w:r>
          </w:p>
        </w:tc>
      </w:tr>
      <w:tr w:rsidR="000B4CA9" w:rsidRPr="000B4CA9" w:rsidTr="000B4CA9">
        <w:trPr>
          <w:trHeight w:val="155"/>
        </w:trPr>
        <w:tc>
          <w:tcPr>
            <w:tcW w:w="567" w:type="dxa"/>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sidRPr="000B4CA9">
              <w:rPr>
                <w:b/>
                <w:sz w:val="24"/>
                <w:szCs w:val="24"/>
              </w:rPr>
              <w:t>3</w:t>
            </w:r>
          </w:p>
        </w:tc>
        <w:tc>
          <w:tcPr>
            <w:tcW w:w="16019" w:type="dxa"/>
            <w:gridSpan w:val="18"/>
            <w:vAlign w:val="center"/>
          </w:tcPr>
          <w:p w:rsidR="000B4CA9" w:rsidRPr="000B4CA9" w:rsidRDefault="000B4CA9" w:rsidP="000B4CA9">
            <w:pPr>
              <w:pStyle w:val="aa"/>
              <w:widowControl w:val="0"/>
              <w:tabs>
                <w:tab w:val="left" w:pos="851"/>
                <w:tab w:val="left" w:pos="993"/>
              </w:tabs>
              <w:ind w:left="0"/>
              <w:contextualSpacing w:val="0"/>
              <w:jc w:val="center"/>
              <w:rPr>
                <w:sz w:val="24"/>
                <w:szCs w:val="24"/>
              </w:rPr>
            </w:pPr>
            <w:r>
              <w:rPr>
                <w:b/>
                <w:sz w:val="24"/>
                <w:szCs w:val="24"/>
              </w:rPr>
              <w:t>Объекты социальной инфраструктуры Заларинского муниципального образования в сфере физической культуры и массового спорта</w:t>
            </w:r>
          </w:p>
        </w:tc>
      </w:tr>
      <w:tr w:rsidR="00826756" w:rsidRPr="000B4CA9" w:rsidTr="000B4CA9">
        <w:trPr>
          <w:trHeight w:val="155"/>
        </w:trPr>
        <w:tc>
          <w:tcPr>
            <w:tcW w:w="567" w:type="dxa"/>
            <w:vAlign w:val="center"/>
          </w:tcPr>
          <w:p w:rsidR="00826756" w:rsidRDefault="00826756" w:rsidP="000B4CA9">
            <w:pPr>
              <w:pStyle w:val="aa"/>
              <w:widowControl w:val="0"/>
              <w:tabs>
                <w:tab w:val="left" w:pos="851"/>
                <w:tab w:val="left" w:pos="993"/>
              </w:tabs>
              <w:ind w:left="0"/>
              <w:contextualSpacing w:val="0"/>
              <w:jc w:val="center"/>
              <w:rPr>
                <w:sz w:val="24"/>
                <w:szCs w:val="24"/>
              </w:rPr>
            </w:pPr>
            <w:r>
              <w:rPr>
                <w:sz w:val="24"/>
                <w:szCs w:val="24"/>
              </w:rPr>
              <w:t>3.1</w:t>
            </w:r>
          </w:p>
        </w:tc>
        <w:tc>
          <w:tcPr>
            <w:tcW w:w="1844"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 xml:space="preserve">Строительство физкультурно-оздоровительного комплекса </w:t>
            </w:r>
            <w:r>
              <w:rPr>
                <w:sz w:val="24"/>
                <w:szCs w:val="24"/>
              </w:rPr>
              <w:lastRenderedPageBreak/>
              <w:t xml:space="preserve">на 1300 </w:t>
            </w:r>
            <w:r w:rsidRPr="007F29B7">
              <w:rPr>
                <w:sz w:val="24"/>
                <w:szCs w:val="24"/>
              </w:rPr>
              <w:t>м</w:t>
            </w:r>
            <w:r w:rsidRPr="007F29B7">
              <w:rPr>
                <w:sz w:val="24"/>
                <w:szCs w:val="24"/>
                <w:vertAlign w:val="superscript"/>
              </w:rPr>
              <w:t>2</w:t>
            </w:r>
            <w:r w:rsidRPr="007F29B7">
              <w:rPr>
                <w:sz w:val="24"/>
                <w:szCs w:val="24"/>
              </w:rPr>
              <w:t xml:space="preserve"> площади пола в </w:t>
            </w:r>
            <w:r>
              <w:rPr>
                <w:sz w:val="24"/>
                <w:szCs w:val="24"/>
              </w:rPr>
              <w:t>р.п.</w:t>
            </w:r>
            <w:r w:rsidRPr="007F29B7">
              <w:rPr>
                <w:sz w:val="24"/>
                <w:szCs w:val="24"/>
              </w:rPr>
              <w:t xml:space="preserve"> Залари</w:t>
            </w:r>
            <w:r>
              <w:rPr>
                <w:sz w:val="24"/>
                <w:szCs w:val="24"/>
              </w:rPr>
              <w:t xml:space="preserve"> </w:t>
            </w:r>
          </w:p>
        </w:tc>
        <w:tc>
          <w:tcPr>
            <w:tcW w:w="1843" w:type="dxa"/>
            <w:vAlign w:val="center"/>
          </w:tcPr>
          <w:p w:rsidR="00826756" w:rsidRDefault="00826756" w:rsidP="000B4CA9">
            <w:pPr>
              <w:pStyle w:val="aa"/>
              <w:widowControl w:val="0"/>
              <w:tabs>
                <w:tab w:val="left" w:pos="851"/>
                <w:tab w:val="left" w:pos="993"/>
              </w:tabs>
              <w:ind w:left="0"/>
              <w:contextualSpacing w:val="0"/>
              <w:jc w:val="center"/>
              <w:rPr>
                <w:sz w:val="24"/>
                <w:szCs w:val="24"/>
              </w:rPr>
            </w:pPr>
            <w:r>
              <w:rPr>
                <w:sz w:val="24"/>
                <w:szCs w:val="24"/>
              </w:rPr>
              <w:lastRenderedPageBreak/>
              <w:t>Бюджет Заларинского муниципального образования</w:t>
            </w:r>
          </w:p>
        </w:tc>
        <w:tc>
          <w:tcPr>
            <w:tcW w:w="699"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826756" w:rsidRDefault="00AB110E" w:rsidP="00091642">
            <w:pPr>
              <w:pStyle w:val="aa"/>
              <w:widowControl w:val="0"/>
              <w:tabs>
                <w:tab w:val="left" w:pos="851"/>
                <w:tab w:val="left" w:pos="993"/>
              </w:tabs>
              <w:ind w:left="0"/>
              <w:jc w:val="center"/>
              <w:rPr>
                <w:sz w:val="24"/>
                <w:szCs w:val="24"/>
              </w:rPr>
            </w:pPr>
            <w:r>
              <w:rPr>
                <w:sz w:val="24"/>
                <w:szCs w:val="24"/>
              </w:rPr>
              <w:t>43670</w:t>
            </w:r>
          </w:p>
        </w:tc>
        <w:tc>
          <w:tcPr>
            <w:tcW w:w="700" w:type="dxa"/>
            <w:vAlign w:val="center"/>
          </w:tcPr>
          <w:p w:rsidR="00826756" w:rsidRDefault="00AB110E" w:rsidP="00091642">
            <w:pPr>
              <w:pStyle w:val="aa"/>
              <w:widowControl w:val="0"/>
              <w:tabs>
                <w:tab w:val="left" w:pos="851"/>
                <w:tab w:val="left" w:pos="993"/>
              </w:tabs>
              <w:ind w:left="0"/>
              <w:jc w:val="center"/>
              <w:rPr>
                <w:sz w:val="24"/>
                <w:szCs w:val="24"/>
              </w:rPr>
            </w:pPr>
            <w:r>
              <w:rPr>
                <w:sz w:val="24"/>
                <w:szCs w:val="24"/>
              </w:rPr>
              <w:t>65510</w:t>
            </w:r>
          </w:p>
        </w:tc>
        <w:tc>
          <w:tcPr>
            <w:tcW w:w="699"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826756" w:rsidRPr="00485287" w:rsidRDefault="00826756"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826756" w:rsidRDefault="00826756" w:rsidP="00091642">
            <w:pPr>
              <w:pStyle w:val="aa"/>
              <w:widowControl w:val="0"/>
              <w:tabs>
                <w:tab w:val="left" w:pos="851"/>
                <w:tab w:val="left" w:pos="993"/>
              </w:tabs>
              <w:ind w:left="0"/>
              <w:jc w:val="center"/>
              <w:rPr>
                <w:sz w:val="24"/>
                <w:szCs w:val="24"/>
              </w:rPr>
            </w:pPr>
            <w:r>
              <w:rPr>
                <w:sz w:val="24"/>
                <w:szCs w:val="24"/>
              </w:rPr>
              <w:t>-</w:t>
            </w:r>
          </w:p>
        </w:tc>
        <w:tc>
          <w:tcPr>
            <w:tcW w:w="1843" w:type="dxa"/>
            <w:vAlign w:val="center"/>
          </w:tcPr>
          <w:p w:rsidR="00826756" w:rsidRDefault="00826756" w:rsidP="000B4CA9">
            <w:pPr>
              <w:pStyle w:val="aa"/>
              <w:widowControl w:val="0"/>
              <w:tabs>
                <w:tab w:val="left" w:pos="851"/>
                <w:tab w:val="left" w:pos="993"/>
              </w:tabs>
              <w:ind w:left="0"/>
              <w:contextualSpacing w:val="0"/>
              <w:jc w:val="center"/>
              <w:rPr>
                <w:sz w:val="24"/>
                <w:szCs w:val="24"/>
              </w:rPr>
            </w:pPr>
            <w:r>
              <w:rPr>
                <w:sz w:val="24"/>
                <w:szCs w:val="24"/>
              </w:rPr>
              <w:t>109180</w:t>
            </w:r>
          </w:p>
        </w:tc>
      </w:tr>
      <w:tr w:rsidR="00FE5C9E" w:rsidRPr="000B4CA9" w:rsidTr="000B4CA9">
        <w:trPr>
          <w:trHeight w:val="155"/>
        </w:trPr>
        <w:tc>
          <w:tcPr>
            <w:tcW w:w="567" w:type="dxa"/>
            <w:vAlign w:val="center"/>
          </w:tcPr>
          <w:p w:rsidR="00FE5C9E" w:rsidRPr="000B4CA9" w:rsidRDefault="00826756" w:rsidP="000B4CA9">
            <w:pPr>
              <w:pStyle w:val="aa"/>
              <w:widowControl w:val="0"/>
              <w:tabs>
                <w:tab w:val="left" w:pos="851"/>
                <w:tab w:val="left" w:pos="993"/>
              </w:tabs>
              <w:ind w:left="0"/>
              <w:contextualSpacing w:val="0"/>
              <w:jc w:val="center"/>
              <w:rPr>
                <w:sz w:val="24"/>
                <w:szCs w:val="24"/>
              </w:rPr>
            </w:pPr>
            <w:r>
              <w:rPr>
                <w:sz w:val="24"/>
                <w:szCs w:val="24"/>
              </w:rPr>
              <w:lastRenderedPageBreak/>
              <w:t>3.2</w:t>
            </w:r>
          </w:p>
        </w:tc>
        <w:tc>
          <w:tcPr>
            <w:tcW w:w="1844" w:type="dxa"/>
            <w:vAlign w:val="center"/>
          </w:tcPr>
          <w:p w:rsidR="00FE5C9E" w:rsidRDefault="00FE5C9E" w:rsidP="00091642">
            <w:pPr>
              <w:pStyle w:val="aa"/>
              <w:widowControl w:val="0"/>
              <w:tabs>
                <w:tab w:val="left" w:pos="851"/>
                <w:tab w:val="left" w:pos="993"/>
              </w:tabs>
              <w:ind w:left="0"/>
              <w:jc w:val="center"/>
              <w:rPr>
                <w:sz w:val="24"/>
                <w:szCs w:val="24"/>
              </w:rPr>
            </w:pPr>
            <w:r>
              <w:rPr>
                <w:sz w:val="24"/>
                <w:szCs w:val="24"/>
              </w:rPr>
              <w:t>С</w:t>
            </w:r>
            <w:r w:rsidRPr="00CF2F04">
              <w:rPr>
                <w:sz w:val="24"/>
                <w:szCs w:val="24"/>
              </w:rPr>
              <w:t>троительство плавательного бассейна на 400 м</w:t>
            </w:r>
            <w:r w:rsidRPr="00CF2F04">
              <w:rPr>
                <w:sz w:val="24"/>
                <w:szCs w:val="24"/>
                <w:vertAlign w:val="superscript"/>
              </w:rPr>
              <w:t>2</w:t>
            </w:r>
            <w:r w:rsidRPr="00CF2F04">
              <w:rPr>
                <w:sz w:val="24"/>
                <w:szCs w:val="24"/>
              </w:rPr>
              <w:t xml:space="preserve"> зеркала воды в </w:t>
            </w:r>
            <w:r>
              <w:rPr>
                <w:sz w:val="24"/>
                <w:szCs w:val="24"/>
              </w:rPr>
              <w:t xml:space="preserve">р.п. </w:t>
            </w:r>
            <w:r w:rsidRPr="00CF2F04">
              <w:rPr>
                <w:sz w:val="24"/>
                <w:szCs w:val="24"/>
              </w:rPr>
              <w:t>Залари</w:t>
            </w:r>
          </w:p>
        </w:tc>
        <w:tc>
          <w:tcPr>
            <w:tcW w:w="1843" w:type="dxa"/>
            <w:vAlign w:val="center"/>
          </w:tcPr>
          <w:p w:rsidR="00FE5C9E" w:rsidRPr="000B4CA9" w:rsidRDefault="00A52F6F" w:rsidP="000B4CA9">
            <w:pPr>
              <w:pStyle w:val="aa"/>
              <w:widowControl w:val="0"/>
              <w:tabs>
                <w:tab w:val="left" w:pos="851"/>
                <w:tab w:val="left" w:pos="993"/>
              </w:tabs>
              <w:ind w:left="0"/>
              <w:contextualSpacing w:val="0"/>
              <w:jc w:val="center"/>
              <w:rPr>
                <w:sz w:val="24"/>
                <w:szCs w:val="24"/>
              </w:rPr>
            </w:pPr>
            <w:r>
              <w:rPr>
                <w:sz w:val="24"/>
                <w:szCs w:val="24"/>
              </w:rPr>
              <w:t>Бюджет Заларинского муниципального образования</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C40E7" w:rsidP="00091642">
            <w:pPr>
              <w:pStyle w:val="aa"/>
              <w:widowControl w:val="0"/>
              <w:tabs>
                <w:tab w:val="left" w:pos="851"/>
                <w:tab w:val="left" w:pos="993"/>
              </w:tabs>
              <w:ind w:left="0"/>
              <w:jc w:val="center"/>
              <w:rPr>
                <w:sz w:val="24"/>
                <w:szCs w:val="24"/>
              </w:rPr>
            </w:pPr>
            <w:r>
              <w:rPr>
                <w:sz w:val="24"/>
                <w:szCs w:val="24"/>
              </w:rPr>
              <w:t>28730</w:t>
            </w:r>
          </w:p>
        </w:tc>
        <w:tc>
          <w:tcPr>
            <w:tcW w:w="699" w:type="dxa"/>
            <w:vAlign w:val="center"/>
          </w:tcPr>
          <w:p w:rsidR="00FE5C9E" w:rsidRPr="00485287" w:rsidRDefault="00FC40E7" w:rsidP="00091642">
            <w:pPr>
              <w:pStyle w:val="aa"/>
              <w:widowControl w:val="0"/>
              <w:tabs>
                <w:tab w:val="left" w:pos="851"/>
                <w:tab w:val="left" w:pos="993"/>
              </w:tabs>
              <w:ind w:left="0"/>
              <w:jc w:val="center"/>
              <w:rPr>
                <w:sz w:val="24"/>
                <w:szCs w:val="24"/>
              </w:rPr>
            </w:pPr>
            <w:r>
              <w:rPr>
                <w:sz w:val="24"/>
                <w:szCs w:val="24"/>
              </w:rPr>
              <w:t>18630</w:t>
            </w:r>
          </w:p>
        </w:tc>
        <w:tc>
          <w:tcPr>
            <w:tcW w:w="699" w:type="dxa"/>
            <w:vAlign w:val="center"/>
          </w:tcPr>
          <w:p w:rsidR="00FE5C9E" w:rsidRPr="00485287" w:rsidRDefault="00AB110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1843" w:type="dxa"/>
            <w:vAlign w:val="center"/>
          </w:tcPr>
          <w:p w:rsidR="00FE5C9E" w:rsidRPr="000B4CA9" w:rsidRDefault="00FC40E7" w:rsidP="000B4CA9">
            <w:pPr>
              <w:pStyle w:val="aa"/>
              <w:widowControl w:val="0"/>
              <w:tabs>
                <w:tab w:val="left" w:pos="851"/>
                <w:tab w:val="left" w:pos="993"/>
              </w:tabs>
              <w:ind w:left="0"/>
              <w:contextualSpacing w:val="0"/>
              <w:jc w:val="center"/>
              <w:rPr>
                <w:sz w:val="24"/>
                <w:szCs w:val="24"/>
              </w:rPr>
            </w:pPr>
            <w:r>
              <w:rPr>
                <w:sz w:val="24"/>
                <w:szCs w:val="24"/>
              </w:rPr>
              <w:t>47360</w:t>
            </w:r>
          </w:p>
        </w:tc>
      </w:tr>
      <w:tr w:rsidR="00FE5C9E" w:rsidRPr="000B4CA9" w:rsidTr="000B4CA9">
        <w:trPr>
          <w:trHeight w:val="155"/>
        </w:trPr>
        <w:tc>
          <w:tcPr>
            <w:tcW w:w="567" w:type="dxa"/>
            <w:vAlign w:val="center"/>
          </w:tcPr>
          <w:p w:rsidR="00FE5C9E" w:rsidRPr="000B4CA9" w:rsidRDefault="00826756" w:rsidP="000B4CA9">
            <w:pPr>
              <w:pStyle w:val="aa"/>
              <w:widowControl w:val="0"/>
              <w:tabs>
                <w:tab w:val="left" w:pos="851"/>
                <w:tab w:val="left" w:pos="993"/>
              </w:tabs>
              <w:ind w:left="0"/>
              <w:contextualSpacing w:val="0"/>
              <w:jc w:val="center"/>
              <w:rPr>
                <w:sz w:val="24"/>
                <w:szCs w:val="24"/>
              </w:rPr>
            </w:pPr>
            <w:r>
              <w:rPr>
                <w:sz w:val="24"/>
                <w:szCs w:val="24"/>
              </w:rPr>
              <w:t>3.3</w:t>
            </w:r>
          </w:p>
        </w:tc>
        <w:tc>
          <w:tcPr>
            <w:tcW w:w="1844" w:type="dxa"/>
            <w:vAlign w:val="center"/>
          </w:tcPr>
          <w:p w:rsidR="00FE5C9E" w:rsidRDefault="00FE5C9E" w:rsidP="00091642">
            <w:pPr>
              <w:pStyle w:val="aa"/>
              <w:widowControl w:val="0"/>
              <w:tabs>
                <w:tab w:val="left" w:pos="851"/>
                <w:tab w:val="left" w:pos="993"/>
              </w:tabs>
              <w:ind w:left="0"/>
              <w:jc w:val="center"/>
              <w:rPr>
                <w:sz w:val="24"/>
                <w:szCs w:val="24"/>
              </w:rPr>
            </w:pPr>
            <w:r>
              <w:rPr>
                <w:sz w:val="24"/>
                <w:szCs w:val="24"/>
              </w:rPr>
              <w:t>С</w:t>
            </w:r>
            <w:r w:rsidRPr="007F29B7">
              <w:rPr>
                <w:sz w:val="24"/>
                <w:szCs w:val="24"/>
              </w:rPr>
              <w:t>троительство спортивного зала на 540 м</w:t>
            </w:r>
            <w:r w:rsidRPr="007F29B7">
              <w:rPr>
                <w:sz w:val="24"/>
                <w:szCs w:val="24"/>
                <w:vertAlign w:val="superscript"/>
              </w:rPr>
              <w:t>2</w:t>
            </w:r>
            <w:r w:rsidRPr="007F29B7">
              <w:rPr>
                <w:sz w:val="24"/>
                <w:szCs w:val="24"/>
              </w:rPr>
              <w:t xml:space="preserve"> площади пола в </w:t>
            </w:r>
            <w:r>
              <w:rPr>
                <w:sz w:val="24"/>
                <w:szCs w:val="24"/>
              </w:rPr>
              <w:t>р.п.</w:t>
            </w:r>
            <w:r w:rsidRPr="007F29B7">
              <w:rPr>
                <w:sz w:val="24"/>
                <w:szCs w:val="24"/>
              </w:rPr>
              <w:t xml:space="preserve"> Залари</w:t>
            </w:r>
          </w:p>
        </w:tc>
        <w:tc>
          <w:tcPr>
            <w:tcW w:w="1843" w:type="dxa"/>
            <w:vAlign w:val="center"/>
          </w:tcPr>
          <w:p w:rsidR="00FE5C9E" w:rsidRPr="000B4CA9" w:rsidRDefault="00A52F6F" w:rsidP="000B4CA9">
            <w:pPr>
              <w:pStyle w:val="aa"/>
              <w:widowControl w:val="0"/>
              <w:tabs>
                <w:tab w:val="left" w:pos="851"/>
                <w:tab w:val="left" w:pos="993"/>
              </w:tabs>
              <w:ind w:left="0"/>
              <w:contextualSpacing w:val="0"/>
              <w:jc w:val="center"/>
              <w:rPr>
                <w:sz w:val="24"/>
                <w:szCs w:val="24"/>
              </w:rPr>
            </w:pPr>
            <w:r>
              <w:rPr>
                <w:sz w:val="24"/>
                <w:szCs w:val="24"/>
              </w:rPr>
              <w:t>Бюджет Заларинского муниципального образования</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9F3B52" w:rsidP="00091642">
            <w:pPr>
              <w:pStyle w:val="aa"/>
              <w:widowControl w:val="0"/>
              <w:tabs>
                <w:tab w:val="left" w:pos="851"/>
                <w:tab w:val="left" w:pos="993"/>
              </w:tabs>
              <w:ind w:left="0"/>
              <w:jc w:val="center"/>
              <w:rPr>
                <w:sz w:val="24"/>
                <w:szCs w:val="24"/>
              </w:rPr>
            </w:pPr>
            <w:r>
              <w:rPr>
                <w:sz w:val="24"/>
                <w:szCs w:val="24"/>
              </w:rPr>
              <w:t>19270</w:t>
            </w:r>
          </w:p>
        </w:tc>
        <w:tc>
          <w:tcPr>
            <w:tcW w:w="699" w:type="dxa"/>
            <w:vAlign w:val="center"/>
          </w:tcPr>
          <w:p w:rsidR="00FE5C9E" w:rsidRPr="00485287" w:rsidRDefault="00FC40E7" w:rsidP="00091642">
            <w:pPr>
              <w:pStyle w:val="aa"/>
              <w:widowControl w:val="0"/>
              <w:tabs>
                <w:tab w:val="left" w:pos="851"/>
                <w:tab w:val="left" w:pos="993"/>
              </w:tabs>
              <w:ind w:left="0"/>
              <w:jc w:val="center"/>
              <w:rPr>
                <w:sz w:val="24"/>
                <w:szCs w:val="24"/>
              </w:rPr>
            </w:pPr>
            <w:r>
              <w:rPr>
                <w:sz w:val="24"/>
                <w:szCs w:val="24"/>
              </w:rPr>
              <w:t>11380</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1843" w:type="dxa"/>
            <w:vAlign w:val="center"/>
          </w:tcPr>
          <w:p w:rsidR="00FE5C9E" w:rsidRPr="000B4CA9" w:rsidRDefault="009F3B52" w:rsidP="000B4CA9">
            <w:pPr>
              <w:pStyle w:val="aa"/>
              <w:widowControl w:val="0"/>
              <w:tabs>
                <w:tab w:val="left" w:pos="851"/>
                <w:tab w:val="left" w:pos="993"/>
              </w:tabs>
              <w:ind w:left="0"/>
              <w:contextualSpacing w:val="0"/>
              <w:jc w:val="center"/>
              <w:rPr>
                <w:sz w:val="24"/>
                <w:szCs w:val="24"/>
              </w:rPr>
            </w:pPr>
            <w:r>
              <w:rPr>
                <w:sz w:val="24"/>
                <w:szCs w:val="24"/>
              </w:rPr>
              <w:t>30650</w:t>
            </w:r>
          </w:p>
        </w:tc>
      </w:tr>
      <w:tr w:rsidR="00FE5C9E" w:rsidRPr="000B4CA9" w:rsidTr="000B4CA9">
        <w:trPr>
          <w:trHeight w:val="155"/>
        </w:trPr>
        <w:tc>
          <w:tcPr>
            <w:tcW w:w="567" w:type="dxa"/>
            <w:vAlign w:val="center"/>
          </w:tcPr>
          <w:p w:rsidR="00FE5C9E" w:rsidRPr="000B4CA9" w:rsidRDefault="00826756" w:rsidP="000B4CA9">
            <w:pPr>
              <w:pStyle w:val="aa"/>
              <w:widowControl w:val="0"/>
              <w:tabs>
                <w:tab w:val="left" w:pos="851"/>
                <w:tab w:val="left" w:pos="993"/>
              </w:tabs>
              <w:ind w:left="0"/>
              <w:contextualSpacing w:val="0"/>
              <w:jc w:val="center"/>
              <w:rPr>
                <w:sz w:val="24"/>
                <w:szCs w:val="24"/>
              </w:rPr>
            </w:pPr>
            <w:r>
              <w:rPr>
                <w:sz w:val="24"/>
                <w:szCs w:val="24"/>
              </w:rPr>
              <w:t>3.4</w:t>
            </w:r>
          </w:p>
        </w:tc>
        <w:tc>
          <w:tcPr>
            <w:tcW w:w="1844" w:type="dxa"/>
            <w:vAlign w:val="center"/>
          </w:tcPr>
          <w:p w:rsidR="00FE5C9E" w:rsidRDefault="00FE5C9E" w:rsidP="00091642">
            <w:pPr>
              <w:pStyle w:val="aa"/>
              <w:widowControl w:val="0"/>
              <w:tabs>
                <w:tab w:val="left" w:pos="851"/>
                <w:tab w:val="left" w:pos="993"/>
              </w:tabs>
              <w:ind w:left="0"/>
              <w:jc w:val="center"/>
              <w:rPr>
                <w:sz w:val="24"/>
                <w:szCs w:val="24"/>
              </w:rPr>
            </w:pPr>
            <w:r>
              <w:rPr>
                <w:sz w:val="24"/>
                <w:szCs w:val="24"/>
              </w:rPr>
              <w:t xml:space="preserve">Строительство спортивных сооружений на 0,73 га в р.п. Залари </w:t>
            </w:r>
          </w:p>
        </w:tc>
        <w:tc>
          <w:tcPr>
            <w:tcW w:w="1843" w:type="dxa"/>
            <w:vAlign w:val="center"/>
          </w:tcPr>
          <w:p w:rsidR="00FE5C9E" w:rsidRPr="000B4CA9" w:rsidRDefault="00A52F6F" w:rsidP="000B4CA9">
            <w:pPr>
              <w:pStyle w:val="aa"/>
              <w:widowControl w:val="0"/>
              <w:tabs>
                <w:tab w:val="left" w:pos="851"/>
                <w:tab w:val="left" w:pos="993"/>
              </w:tabs>
              <w:ind w:left="0"/>
              <w:contextualSpacing w:val="0"/>
              <w:jc w:val="center"/>
              <w:rPr>
                <w:sz w:val="24"/>
                <w:szCs w:val="24"/>
              </w:rPr>
            </w:pPr>
            <w:r>
              <w:rPr>
                <w:sz w:val="24"/>
                <w:szCs w:val="24"/>
              </w:rPr>
              <w:t>Бюджет Заларинского муниципального образования</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711199" w:rsidP="00091642">
            <w:pPr>
              <w:pStyle w:val="aa"/>
              <w:widowControl w:val="0"/>
              <w:tabs>
                <w:tab w:val="left" w:pos="851"/>
                <w:tab w:val="left" w:pos="993"/>
              </w:tabs>
              <w:ind w:left="0"/>
              <w:jc w:val="center"/>
              <w:rPr>
                <w:sz w:val="24"/>
                <w:szCs w:val="24"/>
              </w:rPr>
            </w:pPr>
            <w:r>
              <w:rPr>
                <w:sz w:val="24"/>
                <w:szCs w:val="24"/>
              </w:rPr>
              <w:t>8290</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1843" w:type="dxa"/>
            <w:vAlign w:val="center"/>
          </w:tcPr>
          <w:p w:rsidR="00FE5C9E" w:rsidRPr="000B4CA9" w:rsidRDefault="00711199" w:rsidP="000B4CA9">
            <w:pPr>
              <w:pStyle w:val="aa"/>
              <w:widowControl w:val="0"/>
              <w:tabs>
                <w:tab w:val="left" w:pos="851"/>
                <w:tab w:val="left" w:pos="993"/>
              </w:tabs>
              <w:ind w:left="0"/>
              <w:contextualSpacing w:val="0"/>
              <w:jc w:val="center"/>
              <w:rPr>
                <w:sz w:val="24"/>
                <w:szCs w:val="24"/>
              </w:rPr>
            </w:pPr>
            <w:r>
              <w:rPr>
                <w:sz w:val="24"/>
                <w:szCs w:val="24"/>
              </w:rPr>
              <w:t>8290</w:t>
            </w:r>
          </w:p>
        </w:tc>
      </w:tr>
      <w:tr w:rsidR="00FE5C9E" w:rsidRPr="000B4CA9" w:rsidTr="000B4CA9">
        <w:trPr>
          <w:trHeight w:val="155"/>
        </w:trPr>
        <w:tc>
          <w:tcPr>
            <w:tcW w:w="567" w:type="dxa"/>
            <w:vAlign w:val="center"/>
          </w:tcPr>
          <w:p w:rsidR="00FE5C9E" w:rsidRPr="000B4CA9" w:rsidRDefault="00826756" w:rsidP="000B4CA9">
            <w:pPr>
              <w:pStyle w:val="aa"/>
              <w:widowControl w:val="0"/>
              <w:tabs>
                <w:tab w:val="left" w:pos="851"/>
                <w:tab w:val="left" w:pos="993"/>
              </w:tabs>
              <w:ind w:left="0"/>
              <w:contextualSpacing w:val="0"/>
              <w:jc w:val="center"/>
              <w:rPr>
                <w:sz w:val="24"/>
                <w:szCs w:val="24"/>
              </w:rPr>
            </w:pPr>
            <w:r>
              <w:rPr>
                <w:sz w:val="24"/>
                <w:szCs w:val="24"/>
              </w:rPr>
              <w:t>3.5</w:t>
            </w:r>
          </w:p>
        </w:tc>
        <w:tc>
          <w:tcPr>
            <w:tcW w:w="1844" w:type="dxa"/>
            <w:vAlign w:val="center"/>
          </w:tcPr>
          <w:p w:rsidR="00FE5C9E" w:rsidRDefault="00FE5C9E" w:rsidP="00091642">
            <w:pPr>
              <w:pStyle w:val="aa"/>
              <w:widowControl w:val="0"/>
              <w:tabs>
                <w:tab w:val="left" w:pos="851"/>
                <w:tab w:val="left" w:pos="993"/>
              </w:tabs>
              <w:ind w:left="0"/>
              <w:jc w:val="center"/>
              <w:rPr>
                <w:sz w:val="24"/>
                <w:szCs w:val="24"/>
              </w:rPr>
            </w:pPr>
            <w:r>
              <w:rPr>
                <w:sz w:val="24"/>
                <w:szCs w:val="24"/>
              </w:rPr>
              <w:t>Строительство спортивных сооружений на 1,4 га в р.п. Залари</w:t>
            </w:r>
          </w:p>
        </w:tc>
        <w:tc>
          <w:tcPr>
            <w:tcW w:w="1843" w:type="dxa"/>
            <w:vAlign w:val="center"/>
          </w:tcPr>
          <w:p w:rsidR="00FE5C9E" w:rsidRPr="000B4CA9" w:rsidRDefault="00A52F6F" w:rsidP="000B4CA9">
            <w:pPr>
              <w:pStyle w:val="aa"/>
              <w:widowControl w:val="0"/>
              <w:tabs>
                <w:tab w:val="left" w:pos="851"/>
                <w:tab w:val="left" w:pos="993"/>
              </w:tabs>
              <w:ind w:left="0"/>
              <w:contextualSpacing w:val="0"/>
              <w:jc w:val="center"/>
              <w:rPr>
                <w:sz w:val="24"/>
                <w:szCs w:val="24"/>
              </w:rPr>
            </w:pPr>
            <w:r>
              <w:rPr>
                <w:sz w:val="24"/>
                <w:szCs w:val="24"/>
              </w:rPr>
              <w:t>Бюджет Заларинского муниципального образования</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711199" w:rsidP="00091642">
            <w:pPr>
              <w:pStyle w:val="aa"/>
              <w:widowControl w:val="0"/>
              <w:tabs>
                <w:tab w:val="left" w:pos="851"/>
                <w:tab w:val="left" w:pos="993"/>
              </w:tabs>
              <w:ind w:left="0"/>
              <w:jc w:val="center"/>
              <w:rPr>
                <w:sz w:val="24"/>
                <w:szCs w:val="24"/>
              </w:rPr>
            </w:pPr>
            <w:r>
              <w:rPr>
                <w:sz w:val="24"/>
                <w:szCs w:val="24"/>
              </w:rPr>
              <w:t>9170</w:t>
            </w:r>
          </w:p>
        </w:tc>
        <w:tc>
          <w:tcPr>
            <w:tcW w:w="700" w:type="dxa"/>
            <w:vAlign w:val="center"/>
          </w:tcPr>
          <w:p w:rsidR="00FE5C9E" w:rsidRPr="00485287" w:rsidRDefault="00711199" w:rsidP="00091642">
            <w:pPr>
              <w:pStyle w:val="aa"/>
              <w:widowControl w:val="0"/>
              <w:tabs>
                <w:tab w:val="left" w:pos="851"/>
                <w:tab w:val="left" w:pos="993"/>
              </w:tabs>
              <w:ind w:left="0"/>
              <w:jc w:val="center"/>
              <w:rPr>
                <w:sz w:val="24"/>
                <w:szCs w:val="24"/>
              </w:rPr>
            </w:pPr>
            <w:r>
              <w:rPr>
                <w:sz w:val="24"/>
                <w:szCs w:val="24"/>
              </w:rPr>
              <w:t>6830</w:t>
            </w:r>
          </w:p>
        </w:tc>
        <w:tc>
          <w:tcPr>
            <w:tcW w:w="1843" w:type="dxa"/>
            <w:vAlign w:val="center"/>
          </w:tcPr>
          <w:p w:rsidR="00FE5C9E" w:rsidRPr="000B4CA9" w:rsidRDefault="00711199" w:rsidP="000B4CA9">
            <w:pPr>
              <w:pStyle w:val="aa"/>
              <w:widowControl w:val="0"/>
              <w:tabs>
                <w:tab w:val="left" w:pos="851"/>
                <w:tab w:val="left" w:pos="993"/>
              </w:tabs>
              <w:ind w:left="0"/>
              <w:contextualSpacing w:val="0"/>
              <w:jc w:val="center"/>
              <w:rPr>
                <w:sz w:val="24"/>
                <w:szCs w:val="24"/>
              </w:rPr>
            </w:pPr>
            <w:r>
              <w:rPr>
                <w:sz w:val="24"/>
                <w:szCs w:val="24"/>
              </w:rPr>
              <w:t>16000</w:t>
            </w:r>
          </w:p>
        </w:tc>
      </w:tr>
      <w:tr w:rsidR="00FE5C9E" w:rsidRPr="000B4CA9" w:rsidTr="000B4CA9">
        <w:trPr>
          <w:trHeight w:val="155"/>
        </w:trPr>
        <w:tc>
          <w:tcPr>
            <w:tcW w:w="567" w:type="dxa"/>
            <w:vAlign w:val="center"/>
          </w:tcPr>
          <w:p w:rsidR="00FE5C9E" w:rsidRPr="000B4CA9" w:rsidRDefault="00826756" w:rsidP="000B4CA9">
            <w:pPr>
              <w:pStyle w:val="aa"/>
              <w:widowControl w:val="0"/>
              <w:tabs>
                <w:tab w:val="left" w:pos="851"/>
                <w:tab w:val="left" w:pos="993"/>
              </w:tabs>
              <w:ind w:left="0"/>
              <w:contextualSpacing w:val="0"/>
              <w:jc w:val="center"/>
              <w:rPr>
                <w:sz w:val="24"/>
                <w:szCs w:val="24"/>
              </w:rPr>
            </w:pPr>
            <w:r>
              <w:rPr>
                <w:sz w:val="24"/>
                <w:szCs w:val="24"/>
              </w:rPr>
              <w:t>3.6</w:t>
            </w:r>
          </w:p>
        </w:tc>
        <w:tc>
          <w:tcPr>
            <w:tcW w:w="1844" w:type="dxa"/>
            <w:vAlign w:val="center"/>
          </w:tcPr>
          <w:p w:rsidR="00FE5C9E" w:rsidRDefault="00FE5C9E" w:rsidP="00091642">
            <w:pPr>
              <w:pStyle w:val="aa"/>
              <w:widowControl w:val="0"/>
              <w:tabs>
                <w:tab w:val="left" w:pos="851"/>
                <w:tab w:val="left" w:pos="993"/>
              </w:tabs>
              <w:ind w:left="0"/>
              <w:jc w:val="center"/>
              <w:rPr>
                <w:sz w:val="24"/>
                <w:szCs w:val="24"/>
              </w:rPr>
            </w:pPr>
            <w:r>
              <w:rPr>
                <w:sz w:val="24"/>
                <w:szCs w:val="24"/>
              </w:rPr>
              <w:t>Строительство спортивных сооружений на 3,1 га в р.п. Залари</w:t>
            </w:r>
          </w:p>
        </w:tc>
        <w:tc>
          <w:tcPr>
            <w:tcW w:w="1843" w:type="dxa"/>
            <w:vAlign w:val="center"/>
          </w:tcPr>
          <w:p w:rsidR="00FE5C9E" w:rsidRPr="000B4CA9" w:rsidRDefault="00A52F6F" w:rsidP="000B4CA9">
            <w:pPr>
              <w:pStyle w:val="aa"/>
              <w:widowControl w:val="0"/>
              <w:tabs>
                <w:tab w:val="left" w:pos="851"/>
                <w:tab w:val="left" w:pos="993"/>
              </w:tabs>
              <w:ind w:left="0"/>
              <w:contextualSpacing w:val="0"/>
              <w:jc w:val="center"/>
              <w:rPr>
                <w:sz w:val="24"/>
                <w:szCs w:val="24"/>
              </w:rPr>
            </w:pPr>
            <w:r>
              <w:rPr>
                <w:sz w:val="24"/>
                <w:szCs w:val="24"/>
              </w:rPr>
              <w:t>Бюджет Заларинского муниципального образования</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FE5C9E" w:rsidRPr="00485287" w:rsidRDefault="00711199" w:rsidP="00091642">
            <w:pPr>
              <w:pStyle w:val="aa"/>
              <w:widowControl w:val="0"/>
              <w:tabs>
                <w:tab w:val="left" w:pos="851"/>
                <w:tab w:val="left" w:pos="993"/>
              </w:tabs>
              <w:ind w:left="0"/>
              <w:jc w:val="center"/>
              <w:rPr>
                <w:sz w:val="24"/>
                <w:szCs w:val="24"/>
              </w:rPr>
            </w:pPr>
            <w:r>
              <w:rPr>
                <w:sz w:val="24"/>
                <w:szCs w:val="24"/>
              </w:rPr>
              <w:t>3350</w:t>
            </w:r>
          </w:p>
        </w:tc>
        <w:tc>
          <w:tcPr>
            <w:tcW w:w="699" w:type="dxa"/>
            <w:vAlign w:val="center"/>
          </w:tcPr>
          <w:p w:rsidR="00FE5C9E" w:rsidRPr="00485287" w:rsidRDefault="00711199" w:rsidP="00091642">
            <w:pPr>
              <w:pStyle w:val="aa"/>
              <w:widowControl w:val="0"/>
              <w:tabs>
                <w:tab w:val="left" w:pos="851"/>
                <w:tab w:val="left" w:pos="993"/>
              </w:tabs>
              <w:ind w:left="0"/>
              <w:jc w:val="center"/>
              <w:rPr>
                <w:sz w:val="24"/>
                <w:szCs w:val="24"/>
              </w:rPr>
            </w:pPr>
            <w:r>
              <w:rPr>
                <w:sz w:val="24"/>
                <w:szCs w:val="24"/>
              </w:rPr>
              <w:t>16610</w:t>
            </w:r>
          </w:p>
        </w:tc>
        <w:tc>
          <w:tcPr>
            <w:tcW w:w="699" w:type="dxa"/>
            <w:vAlign w:val="center"/>
          </w:tcPr>
          <w:p w:rsidR="00FE5C9E" w:rsidRPr="00485287" w:rsidRDefault="00711199" w:rsidP="00091642">
            <w:pPr>
              <w:pStyle w:val="aa"/>
              <w:widowControl w:val="0"/>
              <w:tabs>
                <w:tab w:val="left" w:pos="851"/>
                <w:tab w:val="left" w:pos="993"/>
              </w:tabs>
              <w:ind w:left="0"/>
              <w:jc w:val="center"/>
              <w:rPr>
                <w:sz w:val="24"/>
                <w:szCs w:val="24"/>
              </w:rPr>
            </w:pPr>
            <w:r>
              <w:rPr>
                <w:sz w:val="24"/>
                <w:szCs w:val="24"/>
              </w:rPr>
              <w:t>15240</w:t>
            </w:r>
          </w:p>
        </w:tc>
        <w:tc>
          <w:tcPr>
            <w:tcW w:w="700" w:type="dxa"/>
            <w:vAlign w:val="center"/>
          </w:tcPr>
          <w:p w:rsidR="00FE5C9E" w:rsidRPr="00485287" w:rsidRDefault="00FE5C9E" w:rsidP="00091642">
            <w:pPr>
              <w:pStyle w:val="aa"/>
              <w:widowControl w:val="0"/>
              <w:tabs>
                <w:tab w:val="left" w:pos="851"/>
                <w:tab w:val="left" w:pos="993"/>
              </w:tabs>
              <w:ind w:left="0"/>
              <w:jc w:val="center"/>
              <w:rPr>
                <w:sz w:val="24"/>
                <w:szCs w:val="24"/>
              </w:rPr>
            </w:pPr>
            <w:r>
              <w:rPr>
                <w:sz w:val="24"/>
                <w:szCs w:val="24"/>
              </w:rPr>
              <w:t>-</w:t>
            </w:r>
          </w:p>
        </w:tc>
        <w:tc>
          <w:tcPr>
            <w:tcW w:w="1843" w:type="dxa"/>
            <w:vAlign w:val="center"/>
          </w:tcPr>
          <w:p w:rsidR="00FE5C9E" w:rsidRPr="000B4CA9" w:rsidRDefault="00711199" w:rsidP="000B4CA9">
            <w:pPr>
              <w:pStyle w:val="aa"/>
              <w:widowControl w:val="0"/>
              <w:tabs>
                <w:tab w:val="left" w:pos="851"/>
                <w:tab w:val="left" w:pos="993"/>
              </w:tabs>
              <w:ind w:left="0"/>
              <w:contextualSpacing w:val="0"/>
              <w:jc w:val="center"/>
              <w:rPr>
                <w:sz w:val="24"/>
                <w:szCs w:val="24"/>
              </w:rPr>
            </w:pPr>
            <w:r>
              <w:rPr>
                <w:sz w:val="24"/>
                <w:szCs w:val="24"/>
              </w:rPr>
              <w:t>35200</w:t>
            </w:r>
          </w:p>
        </w:tc>
      </w:tr>
      <w:tr w:rsidR="000B4CA9" w:rsidRPr="000B4CA9" w:rsidTr="000B4CA9">
        <w:trPr>
          <w:trHeight w:val="155"/>
        </w:trPr>
        <w:tc>
          <w:tcPr>
            <w:tcW w:w="567" w:type="dxa"/>
            <w:vAlign w:val="center"/>
          </w:tcPr>
          <w:p w:rsidR="000B4CA9" w:rsidRPr="000B4CA9" w:rsidRDefault="000B4CA9" w:rsidP="000B4CA9">
            <w:pPr>
              <w:pStyle w:val="aa"/>
              <w:widowControl w:val="0"/>
              <w:tabs>
                <w:tab w:val="left" w:pos="851"/>
                <w:tab w:val="left" w:pos="993"/>
              </w:tabs>
              <w:ind w:left="0"/>
              <w:contextualSpacing w:val="0"/>
              <w:jc w:val="center"/>
              <w:rPr>
                <w:b/>
                <w:sz w:val="24"/>
                <w:szCs w:val="24"/>
              </w:rPr>
            </w:pPr>
            <w:r w:rsidRPr="000B4CA9">
              <w:rPr>
                <w:b/>
                <w:sz w:val="24"/>
                <w:szCs w:val="24"/>
              </w:rPr>
              <w:t>4</w:t>
            </w:r>
          </w:p>
        </w:tc>
        <w:tc>
          <w:tcPr>
            <w:tcW w:w="16019" w:type="dxa"/>
            <w:gridSpan w:val="18"/>
            <w:vAlign w:val="center"/>
          </w:tcPr>
          <w:p w:rsidR="000B4CA9" w:rsidRPr="000B4CA9" w:rsidRDefault="000B4CA9" w:rsidP="000B4CA9">
            <w:pPr>
              <w:pStyle w:val="aa"/>
              <w:widowControl w:val="0"/>
              <w:tabs>
                <w:tab w:val="left" w:pos="851"/>
                <w:tab w:val="left" w:pos="993"/>
              </w:tabs>
              <w:ind w:left="0"/>
              <w:contextualSpacing w:val="0"/>
              <w:jc w:val="center"/>
              <w:rPr>
                <w:sz w:val="24"/>
                <w:szCs w:val="24"/>
              </w:rPr>
            </w:pPr>
            <w:r>
              <w:rPr>
                <w:b/>
                <w:sz w:val="24"/>
                <w:szCs w:val="24"/>
              </w:rPr>
              <w:t>Объекты социальной инфраструктуры Заларинского муниципального образования в сфере культуры</w:t>
            </w:r>
          </w:p>
        </w:tc>
      </w:tr>
      <w:tr w:rsidR="00A52F6F" w:rsidRPr="000B4CA9" w:rsidTr="000B4CA9">
        <w:trPr>
          <w:trHeight w:val="155"/>
        </w:trPr>
        <w:tc>
          <w:tcPr>
            <w:tcW w:w="567" w:type="dxa"/>
            <w:vAlign w:val="center"/>
          </w:tcPr>
          <w:p w:rsidR="00A52F6F" w:rsidRPr="000B4CA9" w:rsidRDefault="00A52F6F" w:rsidP="000B4CA9">
            <w:pPr>
              <w:pStyle w:val="aa"/>
              <w:widowControl w:val="0"/>
              <w:tabs>
                <w:tab w:val="left" w:pos="851"/>
                <w:tab w:val="left" w:pos="993"/>
              </w:tabs>
              <w:ind w:left="0"/>
              <w:contextualSpacing w:val="0"/>
              <w:jc w:val="center"/>
              <w:rPr>
                <w:sz w:val="24"/>
                <w:szCs w:val="24"/>
              </w:rPr>
            </w:pPr>
            <w:r>
              <w:rPr>
                <w:sz w:val="24"/>
                <w:szCs w:val="24"/>
              </w:rPr>
              <w:t>4.1</w:t>
            </w:r>
          </w:p>
        </w:tc>
        <w:tc>
          <w:tcPr>
            <w:tcW w:w="1844" w:type="dxa"/>
            <w:vAlign w:val="center"/>
          </w:tcPr>
          <w:p w:rsidR="00A52F6F" w:rsidRPr="000B4CA9" w:rsidRDefault="00A52F6F" w:rsidP="00E377A5">
            <w:pPr>
              <w:pStyle w:val="aa"/>
              <w:widowControl w:val="0"/>
              <w:tabs>
                <w:tab w:val="left" w:pos="851"/>
                <w:tab w:val="left" w:pos="993"/>
              </w:tabs>
              <w:ind w:left="0"/>
              <w:contextualSpacing w:val="0"/>
              <w:jc w:val="center"/>
              <w:rPr>
                <w:sz w:val="24"/>
                <w:szCs w:val="24"/>
              </w:rPr>
            </w:pPr>
            <w:r>
              <w:rPr>
                <w:sz w:val="24"/>
                <w:szCs w:val="24"/>
              </w:rPr>
              <w:t xml:space="preserve">Строительство </w:t>
            </w:r>
            <w:r w:rsidR="00E377A5">
              <w:rPr>
                <w:sz w:val="24"/>
                <w:szCs w:val="24"/>
              </w:rPr>
              <w:t xml:space="preserve">детского сада </w:t>
            </w:r>
            <w:r w:rsidR="00E377A5">
              <w:rPr>
                <w:sz w:val="24"/>
                <w:szCs w:val="24"/>
              </w:rPr>
              <w:lastRenderedPageBreak/>
              <w:t xml:space="preserve">на 75 </w:t>
            </w:r>
            <w:r>
              <w:rPr>
                <w:sz w:val="24"/>
                <w:szCs w:val="24"/>
              </w:rPr>
              <w:t xml:space="preserve"> мест в р.п. Залари</w:t>
            </w:r>
          </w:p>
        </w:tc>
        <w:tc>
          <w:tcPr>
            <w:tcW w:w="1843" w:type="dxa"/>
            <w:vAlign w:val="center"/>
          </w:tcPr>
          <w:p w:rsidR="00A52F6F" w:rsidRPr="000B4CA9" w:rsidRDefault="00A52F6F" w:rsidP="000B4CA9">
            <w:pPr>
              <w:pStyle w:val="aa"/>
              <w:widowControl w:val="0"/>
              <w:tabs>
                <w:tab w:val="left" w:pos="851"/>
                <w:tab w:val="left" w:pos="993"/>
              </w:tabs>
              <w:ind w:left="0"/>
              <w:contextualSpacing w:val="0"/>
              <w:jc w:val="center"/>
              <w:rPr>
                <w:sz w:val="24"/>
                <w:szCs w:val="24"/>
              </w:rPr>
            </w:pPr>
            <w:r>
              <w:rPr>
                <w:sz w:val="24"/>
                <w:szCs w:val="24"/>
              </w:rPr>
              <w:lastRenderedPageBreak/>
              <w:t xml:space="preserve">Бюджет Заларинского </w:t>
            </w:r>
            <w:r>
              <w:rPr>
                <w:sz w:val="24"/>
                <w:szCs w:val="24"/>
              </w:rPr>
              <w:lastRenderedPageBreak/>
              <w:t>муниципального образования</w:t>
            </w:r>
          </w:p>
        </w:tc>
        <w:tc>
          <w:tcPr>
            <w:tcW w:w="699"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lastRenderedPageBreak/>
              <w:t>-</w:t>
            </w:r>
          </w:p>
        </w:tc>
        <w:tc>
          <w:tcPr>
            <w:tcW w:w="699"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A52F6F" w:rsidRPr="00485287" w:rsidRDefault="00020776" w:rsidP="00091642">
            <w:pPr>
              <w:pStyle w:val="aa"/>
              <w:widowControl w:val="0"/>
              <w:tabs>
                <w:tab w:val="left" w:pos="851"/>
                <w:tab w:val="left" w:pos="993"/>
              </w:tabs>
              <w:ind w:left="0"/>
              <w:jc w:val="center"/>
              <w:rPr>
                <w:sz w:val="24"/>
                <w:szCs w:val="24"/>
              </w:rPr>
            </w:pPr>
            <w:r>
              <w:rPr>
                <w:sz w:val="24"/>
                <w:szCs w:val="24"/>
              </w:rPr>
              <w:t>6880</w:t>
            </w:r>
          </w:p>
        </w:tc>
        <w:tc>
          <w:tcPr>
            <w:tcW w:w="699" w:type="dxa"/>
            <w:vAlign w:val="center"/>
          </w:tcPr>
          <w:p w:rsidR="00A52F6F" w:rsidRPr="00485287" w:rsidRDefault="00706D22" w:rsidP="00091642">
            <w:pPr>
              <w:pStyle w:val="aa"/>
              <w:widowControl w:val="0"/>
              <w:tabs>
                <w:tab w:val="left" w:pos="851"/>
                <w:tab w:val="left" w:pos="993"/>
              </w:tabs>
              <w:ind w:left="0"/>
              <w:jc w:val="center"/>
              <w:rPr>
                <w:sz w:val="24"/>
                <w:szCs w:val="24"/>
              </w:rPr>
            </w:pPr>
            <w:r>
              <w:rPr>
                <w:sz w:val="24"/>
                <w:szCs w:val="24"/>
              </w:rPr>
              <w:t>31540</w:t>
            </w:r>
          </w:p>
        </w:tc>
        <w:tc>
          <w:tcPr>
            <w:tcW w:w="699" w:type="dxa"/>
            <w:vAlign w:val="center"/>
          </w:tcPr>
          <w:p w:rsidR="00A52F6F" w:rsidRPr="00485287" w:rsidRDefault="00706D22" w:rsidP="00091642">
            <w:pPr>
              <w:pStyle w:val="aa"/>
              <w:widowControl w:val="0"/>
              <w:tabs>
                <w:tab w:val="left" w:pos="851"/>
                <w:tab w:val="left" w:pos="993"/>
              </w:tabs>
              <w:ind w:left="0"/>
              <w:jc w:val="center"/>
              <w:rPr>
                <w:sz w:val="24"/>
                <w:szCs w:val="24"/>
              </w:rPr>
            </w:pPr>
            <w:r>
              <w:rPr>
                <w:sz w:val="24"/>
                <w:szCs w:val="24"/>
              </w:rPr>
              <w:t>22470</w:t>
            </w:r>
          </w:p>
        </w:tc>
        <w:tc>
          <w:tcPr>
            <w:tcW w:w="700"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699"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700" w:type="dxa"/>
            <w:vAlign w:val="center"/>
          </w:tcPr>
          <w:p w:rsidR="00A52F6F" w:rsidRPr="00485287" w:rsidRDefault="00A52F6F" w:rsidP="00091642">
            <w:pPr>
              <w:pStyle w:val="aa"/>
              <w:widowControl w:val="0"/>
              <w:tabs>
                <w:tab w:val="left" w:pos="851"/>
                <w:tab w:val="left" w:pos="993"/>
              </w:tabs>
              <w:ind w:left="0"/>
              <w:jc w:val="center"/>
              <w:rPr>
                <w:sz w:val="24"/>
                <w:szCs w:val="24"/>
              </w:rPr>
            </w:pPr>
            <w:r>
              <w:rPr>
                <w:sz w:val="24"/>
                <w:szCs w:val="24"/>
              </w:rPr>
              <w:t>-</w:t>
            </w:r>
          </w:p>
        </w:tc>
        <w:tc>
          <w:tcPr>
            <w:tcW w:w="1843" w:type="dxa"/>
            <w:vAlign w:val="center"/>
          </w:tcPr>
          <w:p w:rsidR="00A52F6F" w:rsidRPr="000B4CA9" w:rsidRDefault="00020776" w:rsidP="000B4CA9">
            <w:pPr>
              <w:pStyle w:val="aa"/>
              <w:widowControl w:val="0"/>
              <w:tabs>
                <w:tab w:val="left" w:pos="851"/>
                <w:tab w:val="left" w:pos="993"/>
              </w:tabs>
              <w:ind w:left="0"/>
              <w:contextualSpacing w:val="0"/>
              <w:jc w:val="center"/>
              <w:rPr>
                <w:sz w:val="24"/>
                <w:szCs w:val="24"/>
              </w:rPr>
            </w:pPr>
            <w:r>
              <w:rPr>
                <w:sz w:val="24"/>
                <w:szCs w:val="24"/>
              </w:rPr>
              <w:t>60890</w:t>
            </w:r>
          </w:p>
        </w:tc>
      </w:tr>
      <w:tr w:rsidR="00435879" w:rsidRPr="000B4CA9" w:rsidTr="00091642">
        <w:trPr>
          <w:trHeight w:val="155"/>
        </w:trPr>
        <w:tc>
          <w:tcPr>
            <w:tcW w:w="4254" w:type="dxa"/>
            <w:gridSpan w:val="3"/>
            <w:vAlign w:val="center"/>
          </w:tcPr>
          <w:p w:rsidR="00435879" w:rsidRDefault="00435879" w:rsidP="000B4CA9">
            <w:pPr>
              <w:pStyle w:val="aa"/>
              <w:widowControl w:val="0"/>
              <w:tabs>
                <w:tab w:val="left" w:pos="851"/>
                <w:tab w:val="left" w:pos="993"/>
              </w:tabs>
              <w:ind w:left="0"/>
              <w:contextualSpacing w:val="0"/>
              <w:jc w:val="center"/>
              <w:rPr>
                <w:b/>
                <w:sz w:val="24"/>
                <w:szCs w:val="24"/>
              </w:rPr>
            </w:pPr>
            <w:r w:rsidRPr="00435879">
              <w:rPr>
                <w:b/>
                <w:sz w:val="24"/>
                <w:szCs w:val="24"/>
              </w:rPr>
              <w:lastRenderedPageBreak/>
              <w:t>Итого по</w:t>
            </w:r>
            <w:r>
              <w:rPr>
                <w:b/>
                <w:sz w:val="24"/>
                <w:szCs w:val="24"/>
              </w:rPr>
              <w:t xml:space="preserve"> финансированию</w:t>
            </w:r>
            <w:r w:rsidRPr="00435879">
              <w:rPr>
                <w:b/>
                <w:sz w:val="24"/>
                <w:szCs w:val="24"/>
              </w:rPr>
              <w:t xml:space="preserve"> мероприяти</w:t>
            </w:r>
            <w:r>
              <w:rPr>
                <w:b/>
                <w:sz w:val="24"/>
                <w:szCs w:val="24"/>
              </w:rPr>
              <w:t xml:space="preserve">й </w:t>
            </w:r>
          </w:p>
          <w:p w:rsidR="00435879" w:rsidRPr="00435879" w:rsidRDefault="00435879" w:rsidP="000B4CA9">
            <w:pPr>
              <w:pStyle w:val="aa"/>
              <w:widowControl w:val="0"/>
              <w:tabs>
                <w:tab w:val="left" w:pos="851"/>
                <w:tab w:val="left" w:pos="993"/>
              </w:tabs>
              <w:ind w:left="0"/>
              <w:contextualSpacing w:val="0"/>
              <w:jc w:val="center"/>
              <w:rPr>
                <w:b/>
                <w:sz w:val="24"/>
                <w:szCs w:val="24"/>
              </w:rPr>
            </w:pPr>
            <w:r>
              <w:rPr>
                <w:b/>
                <w:sz w:val="24"/>
                <w:szCs w:val="24"/>
              </w:rPr>
              <w:t>(инвестиционных проектов):</w:t>
            </w:r>
          </w:p>
        </w:tc>
        <w:tc>
          <w:tcPr>
            <w:tcW w:w="699" w:type="dxa"/>
            <w:vAlign w:val="center"/>
          </w:tcPr>
          <w:p w:rsidR="00435879" w:rsidRPr="00DD0E61" w:rsidRDefault="00DD0E61" w:rsidP="000B4CA9">
            <w:pPr>
              <w:pStyle w:val="aa"/>
              <w:widowControl w:val="0"/>
              <w:tabs>
                <w:tab w:val="left" w:pos="851"/>
                <w:tab w:val="left" w:pos="993"/>
              </w:tabs>
              <w:ind w:left="0"/>
              <w:contextualSpacing w:val="0"/>
              <w:jc w:val="center"/>
              <w:rPr>
                <w:b/>
                <w:sz w:val="24"/>
                <w:szCs w:val="24"/>
              </w:rPr>
            </w:pPr>
            <w:r w:rsidRPr="00DD0E61">
              <w:rPr>
                <w:b/>
                <w:sz w:val="24"/>
                <w:szCs w:val="24"/>
              </w:rPr>
              <w:t>14110</w:t>
            </w:r>
          </w:p>
        </w:tc>
        <w:tc>
          <w:tcPr>
            <w:tcW w:w="699" w:type="dxa"/>
            <w:vAlign w:val="center"/>
          </w:tcPr>
          <w:p w:rsidR="00435879" w:rsidRPr="00DD0E61" w:rsidRDefault="00AB110E" w:rsidP="000B4CA9">
            <w:pPr>
              <w:pStyle w:val="aa"/>
              <w:widowControl w:val="0"/>
              <w:tabs>
                <w:tab w:val="left" w:pos="851"/>
                <w:tab w:val="left" w:pos="993"/>
              </w:tabs>
              <w:ind w:left="0"/>
              <w:contextualSpacing w:val="0"/>
              <w:jc w:val="center"/>
              <w:rPr>
                <w:b/>
                <w:sz w:val="24"/>
                <w:szCs w:val="24"/>
              </w:rPr>
            </w:pPr>
            <w:r w:rsidRPr="00AB110E">
              <w:rPr>
                <w:b/>
                <w:sz w:val="24"/>
                <w:szCs w:val="24"/>
              </w:rPr>
              <w:t>153490</w:t>
            </w:r>
          </w:p>
        </w:tc>
        <w:tc>
          <w:tcPr>
            <w:tcW w:w="699" w:type="dxa"/>
            <w:vAlign w:val="center"/>
          </w:tcPr>
          <w:p w:rsidR="00435879" w:rsidRPr="00DD0E61" w:rsidRDefault="00AB110E" w:rsidP="000B4CA9">
            <w:pPr>
              <w:pStyle w:val="aa"/>
              <w:widowControl w:val="0"/>
              <w:tabs>
                <w:tab w:val="left" w:pos="851"/>
                <w:tab w:val="left" w:pos="993"/>
              </w:tabs>
              <w:ind w:left="0"/>
              <w:contextualSpacing w:val="0"/>
              <w:jc w:val="center"/>
              <w:rPr>
                <w:b/>
                <w:sz w:val="24"/>
                <w:szCs w:val="24"/>
              </w:rPr>
            </w:pPr>
            <w:r w:rsidRPr="00AB110E">
              <w:rPr>
                <w:b/>
                <w:sz w:val="24"/>
                <w:szCs w:val="24"/>
              </w:rPr>
              <w:t>89420</w:t>
            </w:r>
          </w:p>
        </w:tc>
        <w:tc>
          <w:tcPr>
            <w:tcW w:w="700" w:type="dxa"/>
            <w:vAlign w:val="center"/>
          </w:tcPr>
          <w:p w:rsidR="00435879" w:rsidRPr="00DD0E61" w:rsidRDefault="00AB110E" w:rsidP="000B4CA9">
            <w:pPr>
              <w:pStyle w:val="aa"/>
              <w:widowControl w:val="0"/>
              <w:tabs>
                <w:tab w:val="left" w:pos="851"/>
                <w:tab w:val="left" w:pos="993"/>
              </w:tabs>
              <w:ind w:left="0"/>
              <w:contextualSpacing w:val="0"/>
              <w:jc w:val="center"/>
              <w:rPr>
                <w:b/>
                <w:sz w:val="24"/>
                <w:szCs w:val="24"/>
              </w:rPr>
            </w:pPr>
            <w:r w:rsidRPr="00AB110E">
              <w:rPr>
                <w:b/>
                <w:sz w:val="24"/>
                <w:szCs w:val="24"/>
              </w:rPr>
              <w:t>402710</w:t>
            </w:r>
          </w:p>
        </w:tc>
        <w:tc>
          <w:tcPr>
            <w:tcW w:w="699" w:type="dxa"/>
            <w:vAlign w:val="center"/>
          </w:tcPr>
          <w:p w:rsidR="00435879" w:rsidRPr="00DD0E61" w:rsidRDefault="00DD0E61" w:rsidP="000B4CA9">
            <w:pPr>
              <w:pStyle w:val="aa"/>
              <w:widowControl w:val="0"/>
              <w:tabs>
                <w:tab w:val="left" w:pos="851"/>
                <w:tab w:val="left" w:pos="993"/>
              </w:tabs>
              <w:ind w:left="0"/>
              <w:contextualSpacing w:val="0"/>
              <w:jc w:val="center"/>
              <w:rPr>
                <w:b/>
                <w:sz w:val="24"/>
                <w:szCs w:val="24"/>
              </w:rPr>
            </w:pPr>
            <w:r w:rsidRPr="00DD0E61">
              <w:rPr>
                <w:b/>
                <w:sz w:val="24"/>
                <w:szCs w:val="24"/>
              </w:rPr>
              <w:t>173900</w:t>
            </w:r>
          </w:p>
        </w:tc>
        <w:tc>
          <w:tcPr>
            <w:tcW w:w="699" w:type="dxa"/>
            <w:vAlign w:val="center"/>
          </w:tcPr>
          <w:p w:rsidR="00435879" w:rsidRPr="00DD0E61" w:rsidRDefault="00DD0E61" w:rsidP="000B4CA9">
            <w:pPr>
              <w:pStyle w:val="aa"/>
              <w:widowControl w:val="0"/>
              <w:tabs>
                <w:tab w:val="left" w:pos="851"/>
                <w:tab w:val="left" w:pos="993"/>
              </w:tabs>
              <w:ind w:left="0"/>
              <w:contextualSpacing w:val="0"/>
              <w:jc w:val="center"/>
              <w:rPr>
                <w:b/>
                <w:sz w:val="24"/>
                <w:szCs w:val="24"/>
              </w:rPr>
            </w:pPr>
            <w:r w:rsidRPr="00DD0E61">
              <w:rPr>
                <w:b/>
                <w:sz w:val="24"/>
                <w:szCs w:val="24"/>
              </w:rPr>
              <w:t>19270</w:t>
            </w:r>
          </w:p>
        </w:tc>
        <w:tc>
          <w:tcPr>
            <w:tcW w:w="699" w:type="dxa"/>
            <w:vAlign w:val="center"/>
          </w:tcPr>
          <w:p w:rsidR="00435879" w:rsidRPr="00DD0E61" w:rsidRDefault="00AB110E" w:rsidP="000B4CA9">
            <w:pPr>
              <w:pStyle w:val="aa"/>
              <w:widowControl w:val="0"/>
              <w:tabs>
                <w:tab w:val="left" w:pos="851"/>
                <w:tab w:val="left" w:pos="993"/>
              </w:tabs>
              <w:ind w:left="0"/>
              <w:contextualSpacing w:val="0"/>
              <w:jc w:val="center"/>
              <w:rPr>
                <w:b/>
                <w:sz w:val="24"/>
                <w:szCs w:val="24"/>
              </w:rPr>
            </w:pPr>
            <w:r>
              <w:rPr>
                <w:b/>
                <w:sz w:val="24"/>
                <w:szCs w:val="24"/>
              </w:rPr>
              <w:t>11380</w:t>
            </w:r>
          </w:p>
        </w:tc>
        <w:tc>
          <w:tcPr>
            <w:tcW w:w="700" w:type="dxa"/>
            <w:vAlign w:val="center"/>
          </w:tcPr>
          <w:p w:rsidR="00435879" w:rsidRPr="00DD0E61" w:rsidRDefault="00AB110E" w:rsidP="000B4CA9">
            <w:pPr>
              <w:pStyle w:val="aa"/>
              <w:widowControl w:val="0"/>
              <w:tabs>
                <w:tab w:val="left" w:pos="851"/>
                <w:tab w:val="left" w:pos="993"/>
              </w:tabs>
              <w:ind w:left="0"/>
              <w:contextualSpacing w:val="0"/>
              <w:jc w:val="center"/>
              <w:rPr>
                <w:b/>
                <w:sz w:val="24"/>
                <w:szCs w:val="24"/>
              </w:rPr>
            </w:pPr>
            <w:r>
              <w:rPr>
                <w:b/>
                <w:sz w:val="24"/>
                <w:szCs w:val="24"/>
              </w:rPr>
              <w:t>8290</w:t>
            </w:r>
          </w:p>
        </w:tc>
        <w:tc>
          <w:tcPr>
            <w:tcW w:w="699" w:type="dxa"/>
            <w:vAlign w:val="center"/>
          </w:tcPr>
          <w:p w:rsidR="00435879" w:rsidRPr="00DD0E61" w:rsidRDefault="00AB110E" w:rsidP="000B4CA9">
            <w:pPr>
              <w:pStyle w:val="aa"/>
              <w:widowControl w:val="0"/>
              <w:tabs>
                <w:tab w:val="left" w:pos="851"/>
                <w:tab w:val="left" w:pos="993"/>
              </w:tabs>
              <w:ind w:left="0"/>
              <w:contextualSpacing w:val="0"/>
              <w:jc w:val="center"/>
              <w:rPr>
                <w:b/>
                <w:sz w:val="24"/>
                <w:szCs w:val="24"/>
              </w:rPr>
            </w:pPr>
            <w:r>
              <w:rPr>
                <w:b/>
                <w:sz w:val="24"/>
                <w:szCs w:val="24"/>
              </w:rPr>
              <w:t>35610</w:t>
            </w:r>
          </w:p>
        </w:tc>
        <w:tc>
          <w:tcPr>
            <w:tcW w:w="699" w:type="dxa"/>
            <w:vAlign w:val="center"/>
          </w:tcPr>
          <w:p w:rsidR="00435879" w:rsidRPr="00DD0E61" w:rsidRDefault="00DD0E61" w:rsidP="000B4CA9">
            <w:pPr>
              <w:pStyle w:val="aa"/>
              <w:widowControl w:val="0"/>
              <w:tabs>
                <w:tab w:val="left" w:pos="851"/>
                <w:tab w:val="left" w:pos="993"/>
              </w:tabs>
              <w:ind w:left="0"/>
              <w:contextualSpacing w:val="0"/>
              <w:jc w:val="center"/>
              <w:rPr>
                <w:b/>
                <w:sz w:val="24"/>
                <w:szCs w:val="24"/>
              </w:rPr>
            </w:pPr>
            <w:r w:rsidRPr="00DD0E61">
              <w:rPr>
                <w:b/>
                <w:sz w:val="24"/>
                <w:szCs w:val="24"/>
              </w:rPr>
              <w:t>50170</w:t>
            </w:r>
          </w:p>
        </w:tc>
        <w:tc>
          <w:tcPr>
            <w:tcW w:w="699" w:type="dxa"/>
            <w:vAlign w:val="center"/>
          </w:tcPr>
          <w:p w:rsidR="00435879" w:rsidRPr="00DD0E61" w:rsidRDefault="005A2582" w:rsidP="000B4CA9">
            <w:pPr>
              <w:pStyle w:val="aa"/>
              <w:widowControl w:val="0"/>
              <w:tabs>
                <w:tab w:val="left" w:pos="851"/>
                <w:tab w:val="left" w:pos="993"/>
              </w:tabs>
              <w:ind w:left="0"/>
              <w:contextualSpacing w:val="0"/>
              <w:jc w:val="center"/>
              <w:rPr>
                <w:b/>
                <w:sz w:val="24"/>
                <w:szCs w:val="24"/>
              </w:rPr>
            </w:pPr>
            <w:r>
              <w:rPr>
                <w:b/>
                <w:sz w:val="24"/>
                <w:szCs w:val="24"/>
              </w:rPr>
              <w:t>22470</w:t>
            </w:r>
          </w:p>
        </w:tc>
        <w:tc>
          <w:tcPr>
            <w:tcW w:w="700" w:type="dxa"/>
            <w:vAlign w:val="center"/>
          </w:tcPr>
          <w:p w:rsidR="00435879" w:rsidRPr="00DD0E61" w:rsidRDefault="005A2582" w:rsidP="000B4CA9">
            <w:pPr>
              <w:pStyle w:val="aa"/>
              <w:widowControl w:val="0"/>
              <w:tabs>
                <w:tab w:val="left" w:pos="851"/>
                <w:tab w:val="left" w:pos="993"/>
              </w:tabs>
              <w:ind w:left="0"/>
              <w:contextualSpacing w:val="0"/>
              <w:jc w:val="center"/>
              <w:rPr>
                <w:b/>
                <w:sz w:val="24"/>
                <w:szCs w:val="24"/>
              </w:rPr>
            </w:pPr>
            <w:r>
              <w:rPr>
                <w:b/>
                <w:sz w:val="24"/>
                <w:szCs w:val="24"/>
              </w:rPr>
              <w:t>3350</w:t>
            </w:r>
          </w:p>
        </w:tc>
        <w:tc>
          <w:tcPr>
            <w:tcW w:w="699" w:type="dxa"/>
            <w:vAlign w:val="center"/>
          </w:tcPr>
          <w:p w:rsidR="00435879" w:rsidRPr="00DD0E61" w:rsidRDefault="005A2582" w:rsidP="000B4CA9">
            <w:pPr>
              <w:pStyle w:val="aa"/>
              <w:widowControl w:val="0"/>
              <w:tabs>
                <w:tab w:val="left" w:pos="851"/>
                <w:tab w:val="left" w:pos="993"/>
              </w:tabs>
              <w:ind w:left="0"/>
              <w:contextualSpacing w:val="0"/>
              <w:jc w:val="center"/>
              <w:rPr>
                <w:b/>
                <w:sz w:val="24"/>
                <w:szCs w:val="24"/>
              </w:rPr>
            </w:pPr>
            <w:r>
              <w:rPr>
                <w:b/>
                <w:sz w:val="24"/>
                <w:szCs w:val="24"/>
              </w:rPr>
              <w:t>16610</w:t>
            </w:r>
          </w:p>
        </w:tc>
        <w:tc>
          <w:tcPr>
            <w:tcW w:w="699" w:type="dxa"/>
            <w:vAlign w:val="center"/>
          </w:tcPr>
          <w:p w:rsidR="00435879" w:rsidRPr="00DD0E61" w:rsidRDefault="00DD0E61" w:rsidP="000B4CA9">
            <w:pPr>
              <w:pStyle w:val="aa"/>
              <w:widowControl w:val="0"/>
              <w:tabs>
                <w:tab w:val="left" w:pos="851"/>
                <w:tab w:val="left" w:pos="993"/>
              </w:tabs>
              <w:ind w:left="0"/>
              <w:contextualSpacing w:val="0"/>
              <w:jc w:val="center"/>
              <w:rPr>
                <w:b/>
                <w:sz w:val="24"/>
                <w:szCs w:val="24"/>
              </w:rPr>
            </w:pPr>
            <w:r>
              <w:rPr>
                <w:b/>
                <w:sz w:val="24"/>
                <w:szCs w:val="24"/>
              </w:rPr>
              <w:t>24410</w:t>
            </w:r>
          </w:p>
        </w:tc>
        <w:tc>
          <w:tcPr>
            <w:tcW w:w="700" w:type="dxa"/>
            <w:vAlign w:val="center"/>
          </w:tcPr>
          <w:p w:rsidR="00435879" w:rsidRPr="00DD0E61" w:rsidRDefault="00DD0E61" w:rsidP="000B4CA9">
            <w:pPr>
              <w:pStyle w:val="aa"/>
              <w:widowControl w:val="0"/>
              <w:tabs>
                <w:tab w:val="left" w:pos="851"/>
                <w:tab w:val="left" w:pos="993"/>
              </w:tabs>
              <w:ind w:left="0"/>
              <w:contextualSpacing w:val="0"/>
              <w:jc w:val="center"/>
              <w:rPr>
                <w:b/>
                <w:sz w:val="24"/>
                <w:szCs w:val="24"/>
              </w:rPr>
            </w:pPr>
            <w:r>
              <w:rPr>
                <w:b/>
                <w:sz w:val="24"/>
                <w:szCs w:val="24"/>
              </w:rPr>
              <w:t>6830</w:t>
            </w:r>
          </w:p>
        </w:tc>
        <w:tc>
          <w:tcPr>
            <w:tcW w:w="1843" w:type="dxa"/>
            <w:vAlign w:val="center"/>
          </w:tcPr>
          <w:p w:rsidR="00435879" w:rsidRPr="00DD0E61" w:rsidRDefault="00AB110E" w:rsidP="000B4CA9">
            <w:pPr>
              <w:pStyle w:val="aa"/>
              <w:widowControl w:val="0"/>
              <w:tabs>
                <w:tab w:val="left" w:pos="851"/>
                <w:tab w:val="left" w:pos="993"/>
              </w:tabs>
              <w:ind w:left="0"/>
              <w:contextualSpacing w:val="0"/>
              <w:jc w:val="center"/>
              <w:rPr>
                <w:b/>
                <w:sz w:val="24"/>
                <w:szCs w:val="24"/>
              </w:rPr>
            </w:pPr>
            <w:r w:rsidRPr="00AB110E">
              <w:rPr>
                <w:b/>
                <w:sz w:val="24"/>
                <w:szCs w:val="24"/>
              </w:rPr>
              <w:t>1032020</w:t>
            </w:r>
          </w:p>
        </w:tc>
      </w:tr>
    </w:tbl>
    <w:p w:rsidR="00F378C1" w:rsidRDefault="00F378C1" w:rsidP="00F378C1">
      <w:pPr>
        <w:pStyle w:val="aa"/>
        <w:widowControl w:val="0"/>
        <w:shd w:val="clear" w:color="auto" w:fill="FFFFFF"/>
        <w:tabs>
          <w:tab w:val="left" w:pos="851"/>
          <w:tab w:val="left" w:pos="993"/>
        </w:tabs>
        <w:spacing w:after="0" w:line="240" w:lineRule="auto"/>
        <w:ind w:left="0"/>
        <w:contextualSpacing w:val="0"/>
        <w:jc w:val="center"/>
        <w:rPr>
          <w:rFonts w:ascii="Times New Roman" w:eastAsia="Times New Roman" w:hAnsi="Times New Roman" w:cs="Times New Roman"/>
          <w:sz w:val="24"/>
          <w:szCs w:val="24"/>
          <w:lang w:eastAsia="ru-RU"/>
        </w:rPr>
        <w:sectPr w:rsidR="00F378C1" w:rsidSect="00F378C1">
          <w:pgSz w:w="16835" w:h="11904" w:orient="landscape"/>
          <w:pgMar w:top="851" w:right="851" w:bottom="851" w:left="1134" w:header="340" w:footer="340" w:gutter="0"/>
          <w:cols w:space="720"/>
          <w:noEndnote/>
          <w:docGrid w:linePitch="299"/>
        </w:sectPr>
      </w:pPr>
    </w:p>
    <w:p w:rsidR="00620210" w:rsidRDefault="00910C2A" w:rsidP="00551F20">
      <w:pPr>
        <w:pStyle w:val="aa"/>
        <w:widowControl w:val="0"/>
        <w:shd w:val="clear" w:color="auto" w:fill="FFFFFF"/>
        <w:tabs>
          <w:tab w:val="left" w:pos="851"/>
          <w:tab w:val="left" w:pos="993"/>
        </w:tabs>
        <w:spacing w:after="60" w:line="240" w:lineRule="auto"/>
        <w:ind w:left="0"/>
        <w:contextualSpacing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5. ЦЕЛЕВЫЕ ИНДИКАТОРЫ ПРОГРАММЫ</w:t>
      </w:r>
    </w:p>
    <w:p w:rsidR="00551F20" w:rsidRDefault="00551F20" w:rsidP="00551F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1D7">
        <w:rPr>
          <w:rFonts w:ascii="Times New Roman" w:eastAsia="Times New Roman" w:hAnsi="Times New Roman" w:cs="Times New Roman"/>
          <w:sz w:val="24"/>
          <w:szCs w:val="24"/>
          <w:lang w:eastAsia="ru-RU"/>
        </w:rPr>
        <w:t>Существующее состояние</w:t>
      </w:r>
      <w:r>
        <w:rPr>
          <w:rFonts w:ascii="Times New Roman" w:eastAsia="Times New Roman" w:hAnsi="Times New Roman" w:cs="Times New Roman"/>
          <w:sz w:val="24"/>
          <w:szCs w:val="24"/>
          <w:lang w:eastAsia="ru-RU"/>
        </w:rPr>
        <w:t xml:space="preserve"> объектов социальной инфраструктуры Заларинского муниципального образования </w:t>
      </w:r>
      <w:r w:rsidRPr="00BC21D7">
        <w:rPr>
          <w:rFonts w:ascii="Times New Roman" w:eastAsia="Times New Roman" w:hAnsi="Times New Roman" w:cs="Times New Roman"/>
          <w:sz w:val="24"/>
          <w:szCs w:val="24"/>
          <w:lang w:eastAsia="ru-RU"/>
        </w:rPr>
        <w:t>зафиксировано в значе</w:t>
      </w:r>
      <w:r>
        <w:rPr>
          <w:rFonts w:ascii="Times New Roman" w:eastAsia="Times New Roman" w:hAnsi="Times New Roman" w:cs="Times New Roman"/>
          <w:sz w:val="24"/>
          <w:szCs w:val="24"/>
          <w:lang w:eastAsia="ru-RU"/>
        </w:rPr>
        <w:t>ниях базовых целевых индикаторов</w:t>
      </w:r>
      <w:r w:rsidRPr="00BC21D7">
        <w:rPr>
          <w:rFonts w:ascii="Times New Roman" w:eastAsia="Times New Roman" w:hAnsi="Times New Roman" w:cs="Times New Roman"/>
          <w:sz w:val="24"/>
          <w:szCs w:val="24"/>
          <w:lang w:eastAsia="ru-RU"/>
        </w:rPr>
        <w:t xml:space="preserve"> функци</w:t>
      </w:r>
      <w:r>
        <w:rPr>
          <w:rFonts w:ascii="Times New Roman" w:eastAsia="Times New Roman" w:hAnsi="Times New Roman" w:cs="Times New Roman"/>
          <w:sz w:val="24"/>
          <w:szCs w:val="24"/>
          <w:lang w:eastAsia="ru-RU"/>
        </w:rPr>
        <w:t>онирования объектов социальной инфраструктуры муниципального образования</w:t>
      </w:r>
      <w:r w:rsidRPr="00BC21D7">
        <w:rPr>
          <w:rFonts w:ascii="Times New Roman" w:eastAsia="Times New Roman" w:hAnsi="Times New Roman" w:cs="Times New Roman"/>
          <w:sz w:val="24"/>
          <w:szCs w:val="24"/>
          <w:lang w:eastAsia="ru-RU"/>
        </w:rPr>
        <w:t>, определенных при анализе</w:t>
      </w:r>
      <w:r>
        <w:rPr>
          <w:rFonts w:ascii="Times New Roman" w:eastAsia="Times New Roman" w:hAnsi="Times New Roman" w:cs="Times New Roman"/>
          <w:sz w:val="24"/>
          <w:szCs w:val="24"/>
          <w:lang w:eastAsia="ru-RU"/>
        </w:rPr>
        <w:t xml:space="preserve"> их</w:t>
      </w:r>
      <w:r w:rsidRPr="00BC21D7">
        <w:rPr>
          <w:rFonts w:ascii="Times New Roman" w:eastAsia="Times New Roman" w:hAnsi="Times New Roman" w:cs="Times New Roman"/>
          <w:sz w:val="24"/>
          <w:szCs w:val="24"/>
          <w:lang w:eastAsia="ru-RU"/>
        </w:rPr>
        <w:t xml:space="preserve"> существующего состояния. </w:t>
      </w:r>
    </w:p>
    <w:p w:rsidR="00551F20" w:rsidRDefault="00551F20" w:rsidP="00551F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w:t>
      </w:r>
      <w:r w:rsidR="001D0D81">
        <w:rPr>
          <w:rFonts w:ascii="Times New Roman" w:eastAsia="Times New Roman" w:hAnsi="Times New Roman" w:cs="Times New Roman"/>
          <w:sz w:val="24"/>
          <w:szCs w:val="24"/>
          <w:lang w:eastAsia="ru-RU"/>
        </w:rPr>
        <w:t xml:space="preserve"> развития</w:t>
      </w:r>
      <w:r>
        <w:rPr>
          <w:rFonts w:ascii="Times New Roman" w:eastAsia="Times New Roman" w:hAnsi="Times New Roman" w:cs="Times New Roman"/>
          <w:sz w:val="24"/>
          <w:szCs w:val="24"/>
          <w:lang w:eastAsia="ru-RU"/>
        </w:rPr>
        <w:t xml:space="preserve"> объектов социальной инфраструктуры Заларинского муниципального образования</w:t>
      </w:r>
      <w:r w:rsidRPr="00BE4CE0">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их изменение характеризуют уровень доступности объектов социальной инфраструктуры Заларинского муниципального образования</w:t>
      </w:r>
      <w:r w:rsidRPr="00BE4CE0">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населения муниципального образования</w:t>
      </w:r>
      <w:r w:rsidRPr="00BE4CE0">
        <w:rPr>
          <w:rFonts w:ascii="Times New Roman" w:eastAsia="Times New Roman" w:hAnsi="Times New Roman" w:cs="Times New Roman"/>
          <w:sz w:val="24"/>
          <w:szCs w:val="24"/>
          <w:lang w:eastAsia="ru-RU"/>
        </w:rPr>
        <w:t xml:space="preserve"> на весь период действия </w:t>
      </w:r>
      <w:r>
        <w:rPr>
          <w:rFonts w:ascii="Times New Roman" w:eastAsia="Times New Roman" w:hAnsi="Times New Roman" w:cs="Times New Roman"/>
          <w:sz w:val="24"/>
          <w:szCs w:val="24"/>
          <w:lang w:eastAsia="ru-RU"/>
        </w:rPr>
        <w:t>настоящей Программы – с 2018 года по 2032 год.</w:t>
      </w:r>
    </w:p>
    <w:p w:rsidR="00551F20" w:rsidRDefault="00551F20" w:rsidP="00551F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F20">
        <w:rPr>
          <w:rFonts w:ascii="Times New Roman" w:eastAsia="Times New Roman" w:hAnsi="Times New Roman" w:cs="Times New Roman"/>
          <w:sz w:val="24"/>
          <w:szCs w:val="24"/>
          <w:lang w:eastAsia="ru-RU"/>
        </w:rPr>
        <w:t xml:space="preserve">Реализация </w:t>
      </w:r>
      <w:r>
        <w:rPr>
          <w:rFonts w:ascii="Times New Roman" w:eastAsia="Times New Roman" w:hAnsi="Times New Roman" w:cs="Times New Roman"/>
          <w:sz w:val="24"/>
          <w:szCs w:val="24"/>
          <w:lang w:eastAsia="ru-RU"/>
        </w:rPr>
        <w:t xml:space="preserve">настоящей </w:t>
      </w:r>
      <w:r w:rsidRPr="00551F20">
        <w:rPr>
          <w:rFonts w:ascii="Times New Roman" w:eastAsia="Times New Roman" w:hAnsi="Times New Roman" w:cs="Times New Roman"/>
          <w:sz w:val="24"/>
          <w:szCs w:val="24"/>
          <w:lang w:eastAsia="ru-RU"/>
        </w:rPr>
        <w:t>Программы должна создать предпосылки д</w:t>
      </w:r>
      <w:r>
        <w:rPr>
          <w:rFonts w:ascii="Times New Roman" w:eastAsia="Times New Roman" w:hAnsi="Times New Roman" w:cs="Times New Roman"/>
          <w:sz w:val="24"/>
          <w:szCs w:val="24"/>
          <w:lang w:eastAsia="ru-RU"/>
        </w:rPr>
        <w:t>ля устойчивого развития объектов социальной инфраструктуры Заларинского</w:t>
      </w:r>
      <w:r w:rsidRPr="00551F20">
        <w:rPr>
          <w:rFonts w:ascii="Times New Roman" w:eastAsia="Times New Roman" w:hAnsi="Times New Roman" w:cs="Times New Roman"/>
          <w:sz w:val="24"/>
          <w:szCs w:val="24"/>
          <w:lang w:eastAsia="ru-RU"/>
        </w:rPr>
        <w:t xml:space="preserve"> муници</w:t>
      </w:r>
      <w:r>
        <w:rPr>
          <w:rFonts w:ascii="Times New Roman" w:eastAsia="Times New Roman" w:hAnsi="Times New Roman" w:cs="Times New Roman"/>
          <w:sz w:val="24"/>
          <w:szCs w:val="24"/>
          <w:lang w:eastAsia="ru-RU"/>
        </w:rPr>
        <w:t>пального образования. Реализация, предусмотренных настоящей Программой,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 позволить заложить</w:t>
      </w:r>
      <w:r w:rsidRPr="00551F20">
        <w:rPr>
          <w:rFonts w:ascii="Times New Roman" w:eastAsia="Times New Roman" w:hAnsi="Times New Roman" w:cs="Times New Roman"/>
          <w:sz w:val="24"/>
          <w:szCs w:val="24"/>
          <w:lang w:eastAsia="ru-RU"/>
        </w:rPr>
        <w:t xml:space="preserve"> основы социальных условий для</w:t>
      </w:r>
      <w:r>
        <w:rPr>
          <w:rFonts w:ascii="Times New Roman" w:eastAsia="Times New Roman" w:hAnsi="Times New Roman" w:cs="Times New Roman"/>
          <w:sz w:val="24"/>
          <w:szCs w:val="24"/>
          <w:lang w:eastAsia="ru-RU"/>
        </w:rPr>
        <w:t xml:space="preserve"> всестороннего</w:t>
      </w:r>
      <w:r w:rsidRPr="00551F20">
        <w:rPr>
          <w:rFonts w:ascii="Times New Roman" w:eastAsia="Times New Roman" w:hAnsi="Times New Roman" w:cs="Times New Roman"/>
          <w:sz w:val="24"/>
          <w:szCs w:val="24"/>
          <w:lang w:eastAsia="ru-RU"/>
        </w:rPr>
        <w:t xml:space="preserve"> развит</w:t>
      </w:r>
      <w:r>
        <w:rPr>
          <w:rFonts w:ascii="Times New Roman" w:eastAsia="Times New Roman" w:hAnsi="Times New Roman" w:cs="Times New Roman"/>
          <w:sz w:val="24"/>
          <w:szCs w:val="24"/>
          <w:lang w:eastAsia="ru-RU"/>
        </w:rPr>
        <w:t>ия населения муниципального образования. Данные мероприятия (инвестиционные проекты) будут обеспечиваться</w:t>
      </w:r>
      <w:r w:rsidRPr="00551F20">
        <w:rPr>
          <w:rFonts w:ascii="Times New Roman" w:eastAsia="Times New Roman" w:hAnsi="Times New Roman" w:cs="Times New Roman"/>
          <w:sz w:val="24"/>
          <w:szCs w:val="24"/>
          <w:lang w:eastAsia="ru-RU"/>
        </w:rPr>
        <w:t xml:space="preserve"> за счет повышения качества и доступности социальных услуг</w:t>
      </w:r>
      <w:r>
        <w:rPr>
          <w:rFonts w:ascii="Times New Roman" w:eastAsia="Times New Roman" w:hAnsi="Times New Roman" w:cs="Times New Roman"/>
          <w:sz w:val="24"/>
          <w:szCs w:val="24"/>
          <w:lang w:eastAsia="ru-RU"/>
        </w:rPr>
        <w:t>, предоставляемых населению муниципального образования, учреждениями образования, здравоохранения, физической культуры и массового спорта</w:t>
      </w:r>
      <w:r w:rsidR="00B451D1">
        <w:rPr>
          <w:rFonts w:ascii="Times New Roman" w:eastAsia="Times New Roman" w:hAnsi="Times New Roman" w:cs="Times New Roman"/>
          <w:sz w:val="24"/>
          <w:szCs w:val="24"/>
          <w:lang w:eastAsia="ru-RU"/>
        </w:rPr>
        <w:t>, учреждениями культуры Заларинского муниципального образования.</w:t>
      </w:r>
      <w:r w:rsidRPr="00551F20">
        <w:rPr>
          <w:rFonts w:ascii="Times New Roman" w:eastAsia="Times New Roman" w:hAnsi="Times New Roman" w:cs="Times New Roman"/>
          <w:sz w:val="24"/>
          <w:szCs w:val="24"/>
          <w:lang w:eastAsia="ru-RU"/>
        </w:rPr>
        <w:t xml:space="preserve"> </w:t>
      </w:r>
    </w:p>
    <w:p w:rsidR="0079592D" w:rsidRDefault="0079592D" w:rsidP="00551F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индикаторами реализации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 являются</w:t>
      </w:r>
      <w:r w:rsidR="00804F0A">
        <w:rPr>
          <w:rFonts w:ascii="Times New Roman" w:eastAsia="Times New Roman" w:hAnsi="Times New Roman" w:cs="Times New Roman"/>
          <w:sz w:val="24"/>
          <w:szCs w:val="24"/>
          <w:lang w:eastAsia="ru-RU"/>
        </w:rPr>
        <w:t xml:space="preserve"> показатели нормативной обеспеченности населения муниципального образования следующими объектами социальной инфраструктуры </w:t>
      </w:r>
      <w:r w:rsidR="005134FE">
        <w:rPr>
          <w:rFonts w:ascii="Times New Roman" w:eastAsia="Times New Roman" w:hAnsi="Times New Roman" w:cs="Times New Roman"/>
          <w:sz w:val="24"/>
          <w:szCs w:val="24"/>
          <w:lang w:eastAsia="ru-RU"/>
        </w:rPr>
        <w:t>Заларинского муниципального образования</w:t>
      </w:r>
      <w:r>
        <w:rPr>
          <w:rFonts w:ascii="Times New Roman" w:eastAsia="Times New Roman" w:hAnsi="Times New Roman" w:cs="Times New Roman"/>
          <w:sz w:val="24"/>
          <w:szCs w:val="24"/>
          <w:lang w:eastAsia="ru-RU"/>
        </w:rPr>
        <w:t>:</w:t>
      </w:r>
    </w:p>
    <w:p w:rsidR="00804F0A" w:rsidRDefault="005134FE" w:rsidP="005134FE">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134FE">
        <w:rPr>
          <w:rFonts w:ascii="Times New Roman" w:eastAsia="Times New Roman" w:hAnsi="Times New Roman" w:cs="Times New Roman"/>
          <w:sz w:val="24"/>
          <w:szCs w:val="24"/>
          <w:lang w:eastAsia="ru-RU"/>
        </w:rPr>
        <w:t xml:space="preserve">в сфере образования: </w:t>
      </w:r>
      <w:r w:rsidR="00804F0A" w:rsidRPr="005134FE">
        <w:rPr>
          <w:rFonts w:ascii="Times New Roman" w:eastAsia="Times New Roman" w:hAnsi="Times New Roman" w:cs="Times New Roman"/>
          <w:sz w:val="24"/>
          <w:szCs w:val="24"/>
          <w:lang w:eastAsia="ru-RU"/>
        </w:rPr>
        <w:t>дошкольными образовательными учреждениями;</w:t>
      </w:r>
      <w:r w:rsidRPr="005134FE">
        <w:rPr>
          <w:rFonts w:ascii="Times New Roman" w:eastAsia="Times New Roman" w:hAnsi="Times New Roman" w:cs="Times New Roman"/>
          <w:sz w:val="24"/>
          <w:szCs w:val="24"/>
          <w:lang w:eastAsia="ru-RU"/>
        </w:rPr>
        <w:t xml:space="preserve"> </w:t>
      </w:r>
      <w:r w:rsidR="00804F0A" w:rsidRPr="005134FE">
        <w:rPr>
          <w:rFonts w:ascii="Times New Roman" w:eastAsia="Times New Roman" w:hAnsi="Times New Roman" w:cs="Times New Roman"/>
          <w:sz w:val="24"/>
          <w:szCs w:val="24"/>
          <w:lang w:eastAsia="ru-RU"/>
        </w:rPr>
        <w:t>общеобразовательными учреждениями;</w:t>
      </w:r>
      <w:r w:rsidRPr="005134FE">
        <w:rPr>
          <w:rFonts w:ascii="Times New Roman" w:eastAsia="Times New Roman" w:hAnsi="Times New Roman" w:cs="Times New Roman"/>
          <w:sz w:val="24"/>
          <w:szCs w:val="24"/>
          <w:lang w:eastAsia="ru-RU"/>
        </w:rPr>
        <w:t xml:space="preserve"> </w:t>
      </w:r>
      <w:r w:rsidR="00804F0A" w:rsidRPr="005134FE">
        <w:rPr>
          <w:rFonts w:ascii="Times New Roman" w:eastAsia="Times New Roman" w:hAnsi="Times New Roman" w:cs="Times New Roman"/>
          <w:sz w:val="24"/>
          <w:szCs w:val="24"/>
          <w:lang w:eastAsia="ru-RU"/>
        </w:rPr>
        <w:t>профессиональными образовательными учреждениями;</w:t>
      </w:r>
    </w:p>
    <w:p w:rsidR="005134FE" w:rsidRDefault="005134FE" w:rsidP="005134FE">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здравоохранения: стационарами; поликлиниками и амбулаториями; аптеками;</w:t>
      </w:r>
    </w:p>
    <w:p w:rsidR="005134FE" w:rsidRDefault="005134FE" w:rsidP="005134FE">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физической культуры и массового спорта: спортивными залами; спортивными сооружениями; плавательными бассейнами;</w:t>
      </w:r>
    </w:p>
    <w:p w:rsidR="001F5944" w:rsidRDefault="005134FE" w:rsidP="001F5944">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культуры: клубными учреждениями; библиотеками.</w:t>
      </w:r>
    </w:p>
    <w:p w:rsidR="005134FE" w:rsidRDefault="001F5944" w:rsidP="001F5944">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предусмотренных настоящей Программой,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1F5944">
        <w:rPr>
          <w:rFonts w:ascii="Times New Roman" w:eastAsia="Times New Roman" w:hAnsi="Times New Roman" w:cs="Times New Roman"/>
          <w:sz w:val="24"/>
          <w:szCs w:val="24"/>
          <w:lang w:eastAsia="ru-RU"/>
        </w:rPr>
        <w:t xml:space="preserve">, при условии разработки эффективных механизмов их реализации и поддержки </w:t>
      </w:r>
      <w:r>
        <w:rPr>
          <w:rFonts w:ascii="Times New Roman" w:eastAsia="Times New Roman" w:hAnsi="Times New Roman" w:cs="Times New Roman"/>
          <w:sz w:val="24"/>
          <w:szCs w:val="24"/>
          <w:lang w:eastAsia="ru-RU"/>
        </w:rPr>
        <w:t>со стороны администрации Заларинского муниципального образования, соответствующих вышестоящих органов государственной власти</w:t>
      </w:r>
      <w:r w:rsidRPr="001F5944">
        <w:rPr>
          <w:rFonts w:ascii="Times New Roman" w:eastAsia="Times New Roman" w:hAnsi="Times New Roman" w:cs="Times New Roman"/>
          <w:sz w:val="24"/>
          <w:szCs w:val="24"/>
          <w:lang w:eastAsia="ru-RU"/>
        </w:rPr>
        <w:t xml:space="preserve">, позволит достичь </w:t>
      </w:r>
      <w:r>
        <w:rPr>
          <w:rFonts w:ascii="Times New Roman" w:eastAsia="Times New Roman" w:hAnsi="Times New Roman" w:cs="Times New Roman"/>
          <w:sz w:val="24"/>
          <w:szCs w:val="24"/>
          <w:lang w:eastAsia="ru-RU"/>
        </w:rPr>
        <w:t>значений целевых индикаторов настоящей</w:t>
      </w:r>
      <w:r w:rsidRPr="001F59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Программы, прогнозируемых на 2032 год.</w:t>
      </w:r>
    </w:p>
    <w:p w:rsidR="001F5944" w:rsidRDefault="00F2636D" w:rsidP="001F5944">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предусмотренных настоящей Программой, целевых индикаторов в результате реализации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00C96D4E">
        <w:rPr>
          <w:rFonts w:ascii="Times New Roman" w:eastAsia="Times New Roman" w:hAnsi="Times New Roman" w:cs="Times New Roman"/>
          <w:sz w:val="24"/>
          <w:szCs w:val="24"/>
          <w:lang w:eastAsia="ru-RU"/>
        </w:rPr>
        <w:t xml:space="preserve"> характеризуют будущую модель развития объектов социальной инфраструктуры Заларинского муниципального образования.</w:t>
      </w:r>
    </w:p>
    <w:p w:rsidR="00A466CA" w:rsidRDefault="001D0D81" w:rsidP="001F5944">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развития объектов социальной инфраструктуры Заларинского муниципального образования представлены в Таблице 15.</w:t>
      </w:r>
    </w:p>
    <w:p w:rsidR="00A466CA" w:rsidRDefault="00A466CA" w:rsidP="001F5944">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sectPr w:rsidR="00A466CA" w:rsidSect="001E53BF">
          <w:pgSz w:w="11904" w:h="16835"/>
          <w:pgMar w:top="851" w:right="851" w:bottom="851" w:left="1134" w:header="340" w:footer="340" w:gutter="0"/>
          <w:cols w:space="720"/>
          <w:noEndnote/>
          <w:docGrid w:linePitch="299"/>
        </w:sectPr>
      </w:pPr>
    </w:p>
    <w:p w:rsidR="00A466CA" w:rsidRDefault="00A466CA" w:rsidP="00A466CA">
      <w:pPr>
        <w:pStyle w:val="aa"/>
        <w:tabs>
          <w:tab w:val="left" w:pos="993"/>
        </w:tabs>
        <w:autoSpaceDE w:val="0"/>
        <w:autoSpaceDN w:val="0"/>
        <w:adjustRightInd w:val="0"/>
        <w:spacing w:after="0" w:line="240" w:lineRule="auto"/>
        <w:ind w:left="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15</w:t>
      </w:r>
    </w:p>
    <w:p w:rsidR="00A466CA" w:rsidRDefault="00A466CA" w:rsidP="00A466CA">
      <w:pPr>
        <w:pStyle w:val="aa"/>
        <w:tabs>
          <w:tab w:val="left" w:pos="993"/>
        </w:tabs>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развития объектов социальной инфраструктуры Заларинского муниципального образования</w:t>
      </w:r>
    </w:p>
    <w:tbl>
      <w:tblPr>
        <w:tblStyle w:val="a3"/>
        <w:tblW w:w="15877" w:type="dxa"/>
        <w:tblInd w:w="-318" w:type="dxa"/>
        <w:tblLayout w:type="fixed"/>
        <w:tblLook w:val="04A0" w:firstRow="1" w:lastRow="0" w:firstColumn="1" w:lastColumn="0" w:noHBand="0" w:noVBand="1"/>
      </w:tblPr>
      <w:tblGrid>
        <w:gridCol w:w="568"/>
        <w:gridCol w:w="2410"/>
        <w:gridCol w:w="1417"/>
        <w:gridCol w:w="765"/>
        <w:gridCol w:w="765"/>
        <w:gridCol w:w="766"/>
        <w:gridCol w:w="765"/>
        <w:gridCol w:w="766"/>
        <w:gridCol w:w="765"/>
        <w:gridCol w:w="766"/>
        <w:gridCol w:w="765"/>
        <w:gridCol w:w="766"/>
        <w:gridCol w:w="765"/>
        <w:gridCol w:w="766"/>
        <w:gridCol w:w="765"/>
        <w:gridCol w:w="766"/>
        <w:gridCol w:w="765"/>
        <w:gridCol w:w="766"/>
      </w:tblGrid>
      <w:tr w:rsidR="00A466CA" w:rsidRPr="00A466CA" w:rsidTr="006A24C2">
        <w:trPr>
          <w:trHeight w:val="278"/>
          <w:tblHeader/>
        </w:trPr>
        <w:tc>
          <w:tcPr>
            <w:tcW w:w="568" w:type="dxa"/>
            <w:vMerge w:val="restart"/>
            <w:vAlign w:val="center"/>
          </w:tcPr>
          <w:p w:rsidR="00A466CA" w:rsidRPr="00A466CA" w:rsidRDefault="00A466CA" w:rsidP="00A466CA">
            <w:pPr>
              <w:pStyle w:val="aa"/>
              <w:tabs>
                <w:tab w:val="left" w:pos="993"/>
              </w:tabs>
              <w:autoSpaceDE w:val="0"/>
              <w:autoSpaceDN w:val="0"/>
              <w:adjustRightInd w:val="0"/>
              <w:ind w:left="0"/>
              <w:jc w:val="center"/>
              <w:rPr>
                <w:b/>
                <w:sz w:val="24"/>
                <w:szCs w:val="24"/>
              </w:rPr>
            </w:pPr>
            <w:r>
              <w:rPr>
                <w:b/>
                <w:sz w:val="24"/>
                <w:szCs w:val="24"/>
              </w:rPr>
              <w:t>№ п/п</w:t>
            </w:r>
          </w:p>
        </w:tc>
        <w:tc>
          <w:tcPr>
            <w:tcW w:w="2410" w:type="dxa"/>
            <w:vMerge w:val="restart"/>
            <w:vAlign w:val="center"/>
          </w:tcPr>
          <w:p w:rsidR="00A466CA" w:rsidRPr="00A466CA" w:rsidRDefault="00A466CA" w:rsidP="00A466CA">
            <w:pPr>
              <w:pStyle w:val="aa"/>
              <w:tabs>
                <w:tab w:val="left" w:pos="993"/>
              </w:tabs>
              <w:autoSpaceDE w:val="0"/>
              <w:autoSpaceDN w:val="0"/>
              <w:adjustRightInd w:val="0"/>
              <w:ind w:left="0"/>
              <w:jc w:val="center"/>
              <w:rPr>
                <w:b/>
                <w:sz w:val="24"/>
                <w:szCs w:val="24"/>
              </w:rPr>
            </w:pPr>
            <w:r>
              <w:rPr>
                <w:b/>
                <w:sz w:val="24"/>
                <w:szCs w:val="24"/>
              </w:rPr>
              <w:t>Наименование целевого индикатора</w:t>
            </w:r>
          </w:p>
        </w:tc>
        <w:tc>
          <w:tcPr>
            <w:tcW w:w="1417" w:type="dxa"/>
            <w:vMerge w:val="restart"/>
            <w:vAlign w:val="center"/>
          </w:tcPr>
          <w:p w:rsidR="00A466CA" w:rsidRPr="00A466CA" w:rsidRDefault="00A466CA" w:rsidP="00A466CA">
            <w:pPr>
              <w:pStyle w:val="aa"/>
              <w:tabs>
                <w:tab w:val="left" w:pos="993"/>
              </w:tabs>
              <w:autoSpaceDE w:val="0"/>
              <w:autoSpaceDN w:val="0"/>
              <w:adjustRightInd w:val="0"/>
              <w:ind w:left="0"/>
              <w:jc w:val="center"/>
              <w:rPr>
                <w:b/>
                <w:sz w:val="24"/>
                <w:szCs w:val="24"/>
              </w:rPr>
            </w:pPr>
            <w:r>
              <w:rPr>
                <w:b/>
                <w:sz w:val="24"/>
                <w:szCs w:val="24"/>
              </w:rPr>
              <w:t>Единица измерения</w:t>
            </w:r>
          </w:p>
        </w:tc>
        <w:tc>
          <w:tcPr>
            <w:tcW w:w="11482" w:type="dxa"/>
            <w:gridSpan w:val="15"/>
            <w:vAlign w:val="center"/>
          </w:tcPr>
          <w:p w:rsidR="00A466CA" w:rsidRPr="00A466CA" w:rsidRDefault="00A466CA" w:rsidP="00A466CA">
            <w:pPr>
              <w:pStyle w:val="aa"/>
              <w:tabs>
                <w:tab w:val="left" w:pos="993"/>
              </w:tabs>
              <w:autoSpaceDE w:val="0"/>
              <w:autoSpaceDN w:val="0"/>
              <w:adjustRightInd w:val="0"/>
              <w:ind w:left="0"/>
              <w:jc w:val="center"/>
              <w:rPr>
                <w:b/>
                <w:sz w:val="24"/>
                <w:szCs w:val="24"/>
              </w:rPr>
            </w:pPr>
            <w:r>
              <w:rPr>
                <w:b/>
                <w:sz w:val="24"/>
                <w:szCs w:val="24"/>
              </w:rPr>
              <w:t>Значение целевого индикатора по годам</w:t>
            </w:r>
          </w:p>
        </w:tc>
      </w:tr>
      <w:tr w:rsidR="00A466CA" w:rsidRPr="00A466CA" w:rsidTr="006A24C2">
        <w:trPr>
          <w:trHeight w:val="277"/>
          <w:tblHeader/>
        </w:trPr>
        <w:tc>
          <w:tcPr>
            <w:tcW w:w="568" w:type="dxa"/>
            <w:vMerge/>
            <w:vAlign w:val="center"/>
          </w:tcPr>
          <w:p w:rsidR="00A466CA" w:rsidRDefault="00A466CA" w:rsidP="00A466CA">
            <w:pPr>
              <w:pStyle w:val="aa"/>
              <w:tabs>
                <w:tab w:val="left" w:pos="993"/>
              </w:tabs>
              <w:autoSpaceDE w:val="0"/>
              <w:autoSpaceDN w:val="0"/>
              <w:adjustRightInd w:val="0"/>
              <w:ind w:left="0"/>
              <w:jc w:val="center"/>
              <w:rPr>
                <w:b/>
                <w:sz w:val="24"/>
                <w:szCs w:val="24"/>
              </w:rPr>
            </w:pPr>
          </w:p>
        </w:tc>
        <w:tc>
          <w:tcPr>
            <w:tcW w:w="2410" w:type="dxa"/>
            <w:vMerge/>
            <w:vAlign w:val="center"/>
          </w:tcPr>
          <w:p w:rsidR="00A466CA" w:rsidRDefault="00A466CA" w:rsidP="00A466CA">
            <w:pPr>
              <w:pStyle w:val="aa"/>
              <w:tabs>
                <w:tab w:val="left" w:pos="993"/>
              </w:tabs>
              <w:autoSpaceDE w:val="0"/>
              <w:autoSpaceDN w:val="0"/>
              <w:adjustRightInd w:val="0"/>
              <w:ind w:left="0"/>
              <w:jc w:val="center"/>
              <w:rPr>
                <w:b/>
                <w:sz w:val="24"/>
                <w:szCs w:val="24"/>
              </w:rPr>
            </w:pPr>
          </w:p>
        </w:tc>
        <w:tc>
          <w:tcPr>
            <w:tcW w:w="1417" w:type="dxa"/>
            <w:vMerge/>
            <w:vAlign w:val="center"/>
          </w:tcPr>
          <w:p w:rsidR="00A466CA" w:rsidRDefault="00A466CA" w:rsidP="00A466CA">
            <w:pPr>
              <w:pStyle w:val="aa"/>
              <w:tabs>
                <w:tab w:val="left" w:pos="993"/>
              </w:tabs>
              <w:autoSpaceDE w:val="0"/>
              <w:autoSpaceDN w:val="0"/>
              <w:adjustRightInd w:val="0"/>
              <w:ind w:left="0"/>
              <w:jc w:val="center"/>
              <w:rPr>
                <w:b/>
                <w:sz w:val="24"/>
                <w:szCs w:val="24"/>
              </w:rPr>
            </w:pPr>
          </w:p>
        </w:tc>
        <w:tc>
          <w:tcPr>
            <w:tcW w:w="765" w:type="dxa"/>
            <w:vAlign w:val="center"/>
          </w:tcPr>
          <w:p w:rsidR="00A466CA" w:rsidRPr="00A466CA" w:rsidRDefault="00A466CA" w:rsidP="00A466CA">
            <w:pPr>
              <w:pStyle w:val="aa"/>
              <w:tabs>
                <w:tab w:val="left" w:pos="993"/>
              </w:tabs>
              <w:autoSpaceDE w:val="0"/>
              <w:autoSpaceDN w:val="0"/>
              <w:adjustRightInd w:val="0"/>
              <w:ind w:left="0"/>
              <w:jc w:val="center"/>
              <w:rPr>
                <w:b/>
                <w:sz w:val="24"/>
                <w:szCs w:val="24"/>
              </w:rPr>
            </w:pPr>
            <w:r>
              <w:rPr>
                <w:b/>
                <w:sz w:val="24"/>
                <w:szCs w:val="24"/>
              </w:rPr>
              <w:t>2018 год</w:t>
            </w:r>
          </w:p>
        </w:tc>
        <w:tc>
          <w:tcPr>
            <w:tcW w:w="765" w:type="dxa"/>
            <w:vAlign w:val="center"/>
          </w:tcPr>
          <w:p w:rsidR="00A466CA" w:rsidRPr="00A466CA" w:rsidRDefault="00A466CA" w:rsidP="00A466CA">
            <w:pPr>
              <w:pStyle w:val="aa"/>
              <w:tabs>
                <w:tab w:val="left" w:pos="993"/>
              </w:tabs>
              <w:autoSpaceDE w:val="0"/>
              <w:autoSpaceDN w:val="0"/>
              <w:adjustRightInd w:val="0"/>
              <w:ind w:left="0"/>
              <w:jc w:val="center"/>
              <w:rPr>
                <w:b/>
                <w:sz w:val="24"/>
                <w:szCs w:val="24"/>
              </w:rPr>
            </w:pPr>
            <w:r>
              <w:rPr>
                <w:b/>
                <w:sz w:val="24"/>
                <w:szCs w:val="24"/>
              </w:rPr>
              <w:t>2</w:t>
            </w:r>
            <w:r w:rsidR="001717DD">
              <w:rPr>
                <w:b/>
                <w:sz w:val="24"/>
                <w:szCs w:val="24"/>
              </w:rPr>
              <w:t>019 год</w:t>
            </w:r>
          </w:p>
        </w:tc>
        <w:tc>
          <w:tcPr>
            <w:tcW w:w="766"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2020 год</w:t>
            </w:r>
          </w:p>
        </w:tc>
        <w:tc>
          <w:tcPr>
            <w:tcW w:w="765"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2021 год</w:t>
            </w:r>
          </w:p>
        </w:tc>
        <w:tc>
          <w:tcPr>
            <w:tcW w:w="766"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2022 год</w:t>
            </w:r>
          </w:p>
        </w:tc>
        <w:tc>
          <w:tcPr>
            <w:tcW w:w="765"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2023 год</w:t>
            </w:r>
          </w:p>
        </w:tc>
        <w:tc>
          <w:tcPr>
            <w:tcW w:w="766"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2024 год</w:t>
            </w:r>
          </w:p>
        </w:tc>
        <w:tc>
          <w:tcPr>
            <w:tcW w:w="765"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2025 год</w:t>
            </w:r>
          </w:p>
        </w:tc>
        <w:tc>
          <w:tcPr>
            <w:tcW w:w="766"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2026 год</w:t>
            </w:r>
          </w:p>
        </w:tc>
        <w:tc>
          <w:tcPr>
            <w:tcW w:w="765"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2027 год</w:t>
            </w:r>
          </w:p>
        </w:tc>
        <w:tc>
          <w:tcPr>
            <w:tcW w:w="766"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2028 год</w:t>
            </w:r>
          </w:p>
        </w:tc>
        <w:tc>
          <w:tcPr>
            <w:tcW w:w="765"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2029 год</w:t>
            </w:r>
          </w:p>
        </w:tc>
        <w:tc>
          <w:tcPr>
            <w:tcW w:w="766"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2030 год</w:t>
            </w:r>
          </w:p>
        </w:tc>
        <w:tc>
          <w:tcPr>
            <w:tcW w:w="765"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2031 год</w:t>
            </w:r>
          </w:p>
        </w:tc>
        <w:tc>
          <w:tcPr>
            <w:tcW w:w="766" w:type="dxa"/>
            <w:vAlign w:val="center"/>
          </w:tcPr>
          <w:p w:rsidR="00A466CA" w:rsidRPr="00A466CA" w:rsidRDefault="001717DD" w:rsidP="00A466CA">
            <w:pPr>
              <w:pStyle w:val="aa"/>
              <w:tabs>
                <w:tab w:val="left" w:pos="993"/>
              </w:tabs>
              <w:autoSpaceDE w:val="0"/>
              <w:autoSpaceDN w:val="0"/>
              <w:adjustRightInd w:val="0"/>
              <w:ind w:left="0"/>
              <w:jc w:val="center"/>
              <w:rPr>
                <w:b/>
                <w:sz w:val="24"/>
                <w:szCs w:val="24"/>
              </w:rPr>
            </w:pPr>
            <w:r>
              <w:rPr>
                <w:b/>
                <w:sz w:val="24"/>
                <w:szCs w:val="24"/>
              </w:rPr>
              <w:t>2032  год</w:t>
            </w:r>
          </w:p>
        </w:tc>
      </w:tr>
      <w:tr w:rsidR="006A24C2" w:rsidRPr="00A466CA" w:rsidTr="006A24C2">
        <w:trPr>
          <w:trHeight w:val="277"/>
        </w:trPr>
        <w:tc>
          <w:tcPr>
            <w:tcW w:w="568" w:type="dxa"/>
            <w:vAlign w:val="center"/>
          </w:tcPr>
          <w:p w:rsidR="006A24C2" w:rsidRPr="006A24C2" w:rsidRDefault="006A24C2" w:rsidP="00A466CA">
            <w:pPr>
              <w:pStyle w:val="aa"/>
              <w:tabs>
                <w:tab w:val="left" w:pos="993"/>
              </w:tabs>
              <w:autoSpaceDE w:val="0"/>
              <w:autoSpaceDN w:val="0"/>
              <w:adjustRightInd w:val="0"/>
              <w:ind w:left="0"/>
              <w:jc w:val="center"/>
              <w:rPr>
                <w:b/>
                <w:sz w:val="24"/>
                <w:szCs w:val="24"/>
              </w:rPr>
            </w:pPr>
            <w:r w:rsidRPr="006A24C2">
              <w:rPr>
                <w:b/>
                <w:sz w:val="24"/>
                <w:szCs w:val="24"/>
              </w:rPr>
              <w:t>1</w:t>
            </w:r>
          </w:p>
        </w:tc>
        <w:tc>
          <w:tcPr>
            <w:tcW w:w="15309" w:type="dxa"/>
            <w:gridSpan w:val="17"/>
            <w:vAlign w:val="center"/>
          </w:tcPr>
          <w:p w:rsidR="006A24C2" w:rsidRPr="006A24C2" w:rsidRDefault="006A24C2" w:rsidP="00A466CA">
            <w:pPr>
              <w:pStyle w:val="aa"/>
              <w:tabs>
                <w:tab w:val="left" w:pos="993"/>
              </w:tabs>
              <w:autoSpaceDE w:val="0"/>
              <w:autoSpaceDN w:val="0"/>
              <w:adjustRightInd w:val="0"/>
              <w:ind w:left="0"/>
              <w:jc w:val="center"/>
              <w:rPr>
                <w:b/>
                <w:sz w:val="24"/>
                <w:szCs w:val="24"/>
              </w:rPr>
            </w:pPr>
            <w:r>
              <w:rPr>
                <w:b/>
                <w:sz w:val="24"/>
                <w:szCs w:val="24"/>
              </w:rPr>
              <w:t>Объекты социальной инфраструктуры Заларинского муниципального образования в сфере образования</w:t>
            </w:r>
          </w:p>
        </w:tc>
      </w:tr>
      <w:tr w:rsidR="006A24C2" w:rsidRPr="00A466CA" w:rsidTr="006A24C2">
        <w:trPr>
          <w:trHeight w:val="277"/>
        </w:trPr>
        <w:tc>
          <w:tcPr>
            <w:tcW w:w="568"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1.1</w:t>
            </w:r>
          </w:p>
        </w:tc>
        <w:tc>
          <w:tcPr>
            <w:tcW w:w="2410"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Нормативная обеспеченность населения дошкольными образовательными учреждениями</w:t>
            </w:r>
          </w:p>
        </w:tc>
        <w:tc>
          <w:tcPr>
            <w:tcW w:w="1417"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место</w:t>
            </w:r>
          </w:p>
        </w:tc>
        <w:tc>
          <w:tcPr>
            <w:tcW w:w="765"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728</w:t>
            </w:r>
          </w:p>
        </w:tc>
        <w:tc>
          <w:tcPr>
            <w:tcW w:w="765"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728</w:t>
            </w:r>
          </w:p>
        </w:tc>
        <w:tc>
          <w:tcPr>
            <w:tcW w:w="766"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728</w:t>
            </w:r>
          </w:p>
        </w:tc>
        <w:tc>
          <w:tcPr>
            <w:tcW w:w="765"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6"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5"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6"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5"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6"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5"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6"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5"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6"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5"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c>
          <w:tcPr>
            <w:tcW w:w="766" w:type="dxa"/>
            <w:vAlign w:val="center"/>
          </w:tcPr>
          <w:p w:rsidR="006A24C2" w:rsidRPr="006A24C2" w:rsidRDefault="00205565" w:rsidP="00A466CA">
            <w:pPr>
              <w:pStyle w:val="aa"/>
              <w:tabs>
                <w:tab w:val="left" w:pos="993"/>
              </w:tabs>
              <w:autoSpaceDE w:val="0"/>
              <w:autoSpaceDN w:val="0"/>
              <w:adjustRightInd w:val="0"/>
              <w:ind w:left="0"/>
              <w:jc w:val="center"/>
              <w:rPr>
                <w:sz w:val="24"/>
                <w:szCs w:val="24"/>
              </w:rPr>
            </w:pPr>
            <w:r>
              <w:rPr>
                <w:sz w:val="24"/>
                <w:szCs w:val="24"/>
              </w:rPr>
              <w:t>728</w:t>
            </w:r>
          </w:p>
        </w:tc>
      </w:tr>
      <w:tr w:rsidR="006A24C2" w:rsidRPr="00A466CA" w:rsidTr="006A24C2">
        <w:trPr>
          <w:trHeight w:val="277"/>
        </w:trPr>
        <w:tc>
          <w:tcPr>
            <w:tcW w:w="568"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1.2</w:t>
            </w:r>
          </w:p>
        </w:tc>
        <w:tc>
          <w:tcPr>
            <w:tcW w:w="2410"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Нормативная обеспеченность населения общеобразовательными учреждениями</w:t>
            </w:r>
          </w:p>
        </w:tc>
        <w:tc>
          <w:tcPr>
            <w:tcW w:w="1417"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место</w:t>
            </w:r>
          </w:p>
        </w:tc>
        <w:tc>
          <w:tcPr>
            <w:tcW w:w="765"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1662</w:t>
            </w:r>
          </w:p>
        </w:tc>
        <w:tc>
          <w:tcPr>
            <w:tcW w:w="765"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1662</w:t>
            </w:r>
          </w:p>
        </w:tc>
        <w:tc>
          <w:tcPr>
            <w:tcW w:w="766"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1662</w:t>
            </w:r>
          </w:p>
        </w:tc>
        <w:tc>
          <w:tcPr>
            <w:tcW w:w="765"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1662</w:t>
            </w:r>
          </w:p>
        </w:tc>
        <w:tc>
          <w:tcPr>
            <w:tcW w:w="766"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c>
          <w:tcPr>
            <w:tcW w:w="765"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c>
          <w:tcPr>
            <w:tcW w:w="766"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c>
          <w:tcPr>
            <w:tcW w:w="765"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c>
          <w:tcPr>
            <w:tcW w:w="766"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c>
          <w:tcPr>
            <w:tcW w:w="765"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c>
          <w:tcPr>
            <w:tcW w:w="766"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c>
          <w:tcPr>
            <w:tcW w:w="765"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c>
          <w:tcPr>
            <w:tcW w:w="766"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c>
          <w:tcPr>
            <w:tcW w:w="765"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c>
          <w:tcPr>
            <w:tcW w:w="766" w:type="dxa"/>
            <w:vAlign w:val="center"/>
          </w:tcPr>
          <w:p w:rsidR="006A24C2" w:rsidRPr="006A24C2" w:rsidRDefault="00984606" w:rsidP="00A466CA">
            <w:pPr>
              <w:pStyle w:val="aa"/>
              <w:tabs>
                <w:tab w:val="left" w:pos="993"/>
              </w:tabs>
              <w:autoSpaceDE w:val="0"/>
              <w:autoSpaceDN w:val="0"/>
              <w:adjustRightInd w:val="0"/>
              <w:ind w:left="0"/>
              <w:jc w:val="center"/>
              <w:rPr>
                <w:sz w:val="24"/>
                <w:szCs w:val="24"/>
              </w:rPr>
            </w:pPr>
            <w:r>
              <w:rPr>
                <w:sz w:val="24"/>
                <w:szCs w:val="24"/>
              </w:rPr>
              <w:t>2182</w:t>
            </w:r>
          </w:p>
        </w:tc>
      </w:tr>
      <w:tr w:rsidR="006A24C2" w:rsidRPr="00A466CA" w:rsidTr="006A24C2">
        <w:trPr>
          <w:trHeight w:val="277"/>
        </w:trPr>
        <w:tc>
          <w:tcPr>
            <w:tcW w:w="568"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1.3</w:t>
            </w:r>
          </w:p>
        </w:tc>
        <w:tc>
          <w:tcPr>
            <w:tcW w:w="2410"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Нормативная обеспеченность населения профессиональными образовательными учреждениями</w:t>
            </w:r>
          </w:p>
        </w:tc>
        <w:tc>
          <w:tcPr>
            <w:tcW w:w="1417"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место</w:t>
            </w:r>
          </w:p>
        </w:tc>
        <w:tc>
          <w:tcPr>
            <w:tcW w:w="765"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478</w:t>
            </w:r>
          </w:p>
        </w:tc>
        <w:tc>
          <w:tcPr>
            <w:tcW w:w="765"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478</w:t>
            </w:r>
          </w:p>
        </w:tc>
        <w:tc>
          <w:tcPr>
            <w:tcW w:w="766"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478</w:t>
            </w:r>
          </w:p>
        </w:tc>
        <w:tc>
          <w:tcPr>
            <w:tcW w:w="765"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478</w:t>
            </w:r>
          </w:p>
        </w:tc>
        <w:tc>
          <w:tcPr>
            <w:tcW w:w="766"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c>
          <w:tcPr>
            <w:tcW w:w="765"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c>
          <w:tcPr>
            <w:tcW w:w="766"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c>
          <w:tcPr>
            <w:tcW w:w="765"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c>
          <w:tcPr>
            <w:tcW w:w="766"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c>
          <w:tcPr>
            <w:tcW w:w="765"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c>
          <w:tcPr>
            <w:tcW w:w="766"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c>
          <w:tcPr>
            <w:tcW w:w="765"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c>
          <w:tcPr>
            <w:tcW w:w="766"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c>
          <w:tcPr>
            <w:tcW w:w="765"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c>
          <w:tcPr>
            <w:tcW w:w="766" w:type="dxa"/>
            <w:vAlign w:val="center"/>
          </w:tcPr>
          <w:p w:rsidR="006A24C2" w:rsidRPr="006A24C2" w:rsidRDefault="006659E8" w:rsidP="00A466CA">
            <w:pPr>
              <w:pStyle w:val="aa"/>
              <w:tabs>
                <w:tab w:val="left" w:pos="993"/>
              </w:tabs>
              <w:autoSpaceDE w:val="0"/>
              <w:autoSpaceDN w:val="0"/>
              <w:adjustRightInd w:val="0"/>
              <w:ind w:left="0"/>
              <w:jc w:val="center"/>
              <w:rPr>
                <w:sz w:val="24"/>
                <w:szCs w:val="24"/>
              </w:rPr>
            </w:pPr>
            <w:r>
              <w:rPr>
                <w:sz w:val="24"/>
                <w:szCs w:val="24"/>
              </w:rPr>
              <w:t>698</w:t>
            </w:r>
          </w:p>
        </w:tc>
      </w:tr>
      <w:tr w:rsidR="006A24C2" w:rsidRPr="00A466CA" w:rsidTr="006A24C2">
        <w:trPr>
          <w:trHeight w:val="277"/>
        </w:trPr>
        <w:tc>
          <w:tcPr>
            <w:tcW w:w="568" w:type="dxa"/>
            <w:vAlign w:val="center"/>
          </w:tcPr>
          <w:p w:rsidR="006A24C2" w:rsidRPr="006A24C2" w:rsidRDefault="006A24C2" w:rsidP="00A466CA">
            <w:pPr>
              <w:pStyle w:val="aa"/>
              <w:tabs>
                <w:tab w:val="left" w:pos="993"/>
              </w:tabs>
              <w:autoSpaceDE w:val="0"/>
              <w:autoSpaceDN w:val="0"/>
              <w:adjustRightInd w:val="0"/>
              <w:ind w:left="0"/>
              <w:jc w:val="center"/>
              <w:rPr>
                <w:b/>
                <w:sz w:val="24"/>
                <w:szCs w:val="24"/>
              </w:rPr>
            </w:pPr>
            <w:r w:rsidRPr="006A24C2">
              <w:rPr>
                <w:b/>
                <w:sz w:val="24"/>
                <w:szCs w:val="24"/>
              </w:rPr>
              <w:t>2</w:t>
            </w:r>
          </w:p>
        </w:tc>
        <w:tc>
          <w:tcPr>
            <w:tcW w:w="15309" w:type="dxa"/>
            <w:gridSpan w:val="17"/>
            <w:vAlign w:val="center"/>
          </w:tcPr>
          <w:p w:rsidR="006A24C2" w:rsidRPr="006A24C2" w:rsidRDefault="006A24C2" w:rsidP="00A466CA">
            <w:pPr>
              <w:pStyle w:val="aa"/>
              <w:tabs>
                <w:tab w:val="left" w:pos="993"/>
              </w:tabs>
              <w:autoSpaceDE w:val="0"/>
              <w:autoSpaceDN w:val="0"/>
              <w:adjustRightInd w:val="0"/>
              <w:ind w:left="0"/>
              <w:jc w:val="center"/>
              <w:rPr>
                <w:b/>
                <w:sz w:val="24"/>
                <w:szCs w:val="24"/>
              </w:rPr>
            </w:pPr>
            <w:r>
              <w:rPr>
                <w:b/>
                <w:sz w:val="24"/>
                <w:szCs w:val="24"/>
              </w:rPr>
              <w:t>Объекты социальной инфраструктуры Заларинского муниципального образования в сфере здравоохранения</w:t>
            </w:r>
          </w:p>
        </w:tc>
      </w:tr>
      <w:tr w:rsidR="006A24C2" w:rsidRPr="00A466CA" w:rsidTr="006A24C2">
        <w:trPr>
          <w:trHeight w:val="277"/>
        </w:trPr>
        <w:tc>
          <w:tcPr>
            <w:tcW w:w="568"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2.1</w:t>
            </w:r>
          </w:p>
        </w:tc>
        <w:tc>
          <w:tcPr>
            <w:tcW w:w="2410"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Нормативная обеспеченность населения стационарами</w:t>
            </w:r>
          </w:p>
        </w:tc>
        <w:tc>
          <w:tcPr>
            <w:tcW w:w="1417" w:type="dxa"/>
            <w:vAlign w:val="center"/>
          </w:tcPr>
          <w:p w:rsidR="006A24C2" w:rsidRDefault="006A24C2" w:rsidP="006A24C2">
            <w:pPr>
              <w:jc w:val="center"/>
              <w:rPr>
                <w:sz w:val="24"/>
                <w:szCs w:val="24"/>
              </w:rPr>
            </w:pPr>
            <w:r>
              <w:rPr>
                <w:sz w:val="24"/>
                <w:szCs w:val="24"/>
              </w:rPr>
              <w:t>койка</w:t>
            </w:r>
          </w:p>
        </w:tc>
        <w:tc>
          <w:tcPr>
            <w:tcW w:w="765" w:type="dxa"/>
            <w:vAlign w:val="center"/>
          </w:tcPr>
          <w:p w:rsidR="006A24C2" w:rsidRPr="006A24C2" w:rsidRDefault="00E74346" w:rsidP="00A466CA">
            <w:pPr>
              <w:pStyle w:val="aa"/>
              <w:tabs>
                <w:tab w:val="left" w:pos="993"/>
              </w:tabs>
              <w:autoSpaceDE w:val="0"/>
              <w:autoSpaceDN w:val="0"/>
              <w:adjustRightInd w:val="0"/>
              <w:ind w:left="0"/>
              <w:jc w:val="center"/>
              <w:rPr>
                <w:sz w:val="24"/>
                <w:szCs w:val="24"/>
              </w:rPr>
            </w:pPr>
            <w:r>
              <w:rPr>
                <w:sz w:val="24"/>
                <w:szCs w:val="24"/>
              </w:rPr>
              <w:t>145</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145</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145</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370</w:t>
            </w:r>
          </w:p>
        </w:tc>
      </w:tr>
      <w:tr w:rsidR="006A24C2" w:rsidRPr="00A466CA" w:rsidTr="006A24C2">
        <w:trPr>
          <w:trHeight w:val="277"/>
        </w:trPr>
        <w:tc>
          <w:tcPr>
            <w:tcW w:w="568"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2.2</w:t>
            </w:r>
          </w:p>
        </w:tc>
        <w:tc>
          <w:tcPr>
            <w:tcW w:w="2410"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Нормативная обеспеченность населения поликлиниками и амбулаториями</w:t>
            </w:r>
          </w:p>
        </w:tc>
        <w:tc>
          <w:tcPr>
            <w:tcW w:w="1417" w:type="dxa"/>
            <w:vAlign w:val="center"/>
          </w:tcPr>
          <w:p w:rsidR="006A24C2" w:rsidRDefault="006A24C2" w:rsidP="006A24C2">
            <w:pPr>
              <w:jc w:val="center"/>
              <w:rPr>
                <w:sz w:val="24"/>
                <w:szCs w:val="24"/>
              </w:rPr>
            </w:pPr>
            <w:r>
              <w:rPr>
                <w:sz w:val="24"/>
                <w:szCs w:val="24"/>
              </w:rPr>
              <w:t>посещение в смену</w:t>
            </w:r>
          </w:p>
        </w:tc>
        <w:tc>
          <w:tcPr>
            <w:tcW w:w="765" w:type="dxa"/>
            <w:vAlign w:val="center"/>
          </w:tcPr>
          <w:p w:rsidR="006A24C2" w:rsidRPr="006A24C2" w:rsidRDefault="00E74346" w:rsidP="00A466CA">
            <w:pPr>
              <w:pStyle w:val="aa"/>
              <w:tabs>
                <w:tab w:val="left" w:pos="993"/>
              </w:tabs>
              <w:autoSpaceDE w:val="0"/>
              <w:autoSpaceDN w:val="0"/>
              <w:adjustRightInd w:val="0"/>
              <w:ind w:left="0"/>
              <w:jc w:val="center"/>
              <w:rPr>
                <w:sz w:val="24"/>
                <w:szCs w:val="24"/>
              </w:rPr>
            </w:pPr>
            <w:r>
              <w:rPr>
                <w:sz w:val="24"/>
                <w:szCs w:val="24"/>
              </w:rPr>
              <w:t>200</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275</w:t>
            </w:r>
          </w:p>
        </w:tc>
      </w:tr>
      <w:tr w:rsidR="006A24C2" w:rsidRPr="00A466CA" w:rsidTr="006A24C2">
        <w:trPr>
          <w:trHeight w:val="277"/>
        </w:trPr>
        <w:tc>
          <w:tcPr>
            <w:tcW w:w="568"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2.3</w:t>
            </w:r>
          </w:p>
        </w:tc>
        <w:tc>
          <w:tcPr>
            <w:tcW w:w="2410" w:type="dxa"/>
            <w:vAlign w:val="center"/>
          </w:tcPr>
          <w:p w:rsidR="006A24C2" w:rsidRPr="006A24C2" w:rsidRDefault="006A24C2" w:rsidP="00A466CA">
            <w:pPr>
              <w:pStyle w:val="aa"/>
              <w:tabs>
                <w:tab w:val="left" w:pos="993"/>
              </w:tabs>
              <w:autoSpaceDE w:val="0"/>
              <w:autoSpaceDN w:val="0"/>
              <w:adjustRightInd w:val="0"/>
              <w:ind w:left="0"/>
              <w:jc w:val="center"/>
              <w:rPr>
                <w:sz w:val="24"/>
                <w:szCs w:val="24"/>
              </w:rPr>
            </w:pPr>
            <w:r>
              <w:rPr>
                <w:sz w:val="24"/>
                <w:szCs w:val="24"/>
              </w:rPr>
              <w:t xml:space="preserve">Нормативная обеспеченность </w:t>
            </w:r>
            <w:r>
              <w:rPr>
                <w:sz w:val="24"/>
                <w:szCs w:val="24"/>
              </w:rPr>
              <w:lastRenderedPageBreak/>
              <w:t>населения аптеками</w:t>
            </w:r>
          </w:p>
        </w:tc>
        <w:tc>
          <w:tcPr>
            <w:tcW w:w="1417" w:type="dxa"/>
            <w:vAlign w:val="center"/>
          </w:tcPr>
          <w:p w:rsidR="006A24C2" w:rsidRDefault="006A24C2" w:rsidP="006A24C2">
            <w:pPr>
              <w:jc w:val="center"/>
              <w:rPr>
                <w:sz w:val="24"/>
                <w:szCs w:val="24"/>
              </w:rPr>
            </w:pPr>
            <w:r>
              <w:rPr>
                <w:sz w:val="24"/>
                <w:szCs w:val="24"/>
              </w:rPr>
              <w:lastRenderedPageBreak/>
              <w:t>объект</w:t>
            </w:r>
          </w:p>
        </w:tc>
        <w:tc>
          <w:tcPr>
            <w:tcW w:w="765" w:type="dxa"/>
            <w:vAlign w:val="center"/>
          </w:tcPr>
          <w:p w:rsidR="006A24C2" w:rsidRPr="006A24C2" w:rsidRDefault="00E74346" w:rsidP="00A466CA">
            <w:pPr>
              <w:pStyle w:val="aa"/>
              <w:tabs>
                <w:tab w:val="left" w:pos="993"/>
              </w:tabs>
              <w:autoSpaceDE w:val="0"/>
              <w:autoSpaceDN w:val="0"/>
              <w:adjustRightInd w:val="0"/>
              <w:ind w:left="0"/>
              <w:jc w:val="center"/>
              <w:rPr>
                <w:sz w:val="24"/>
                <w:szCs w:val="24"/>
              </w:rPr>
            </w:pPr>
            <w:r>
              <w:rPr>
                <w:sz w:val="24"/>
                <w:szCs w:val="24"/>
              </w:rPr>
              <w:t>3</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5"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c>
          <w:tcPr>
            <w:tcW w:w="766" w:type="dxa"/>
            <w:vAlign w:val="center"/>
          </w:tcPr>
          <w:p w:rsidR="006A24C2" w:rsidRPr="006A24C2" w:rsidRDefault="00E857DC" w:rsidP="00A466CA">
            <w:pPr>
              <w:pStyle w:val="aa"/>
              <w:tabs>
                <w:tab w:val="left" w:pos="993"/>
              </w:tabs>
              <w:autoSpaceDE w:val="0"/>
              <w:autoSpaceDN w:val="0"/>
              <w:adjustRightInd w:val="0"/>
              <w:ind w:left="0"/>
              <w:jc w:val="center"/>
              <w:rPr>
                <w:sz w:val="24"/>
                <w:szCs w:val="24"/>
              </w:rPr>
            </w:pPr>
            <w:r>
              <w:rPr>
                <w:sz w:val="24"/>
                <w:szCs w:val="24"/>
              </w:rPr>
              <w:t>3</w:t>
            </w:r>
          </w:p>
        </w:tc>
      </w:tr>
      <w:tr w:rsidR="006A24C2" w:rsidRPr="00A466CA" w:rsidTr="006A24C2">
        <w:trPr>
          <w:trHeight w:val="277"/>
        </w:trPr>
        <w:tc>
          <w:tcPr>
            <w:tcW w:w="568" w:type="dxa"/>
            <w:vAlign w:val="center"/>
          </w:tcPr>
          <w:p w:rsidR="006A24C2" w:rsidRPr="006A24C2" w:rsidRDefault="006A24C2" w:rsidP="00A466CA">
            <w:pPr>
              <w:pStyle w:val="aa"/>
              <w:tabs>
                <w:tab w:val="left" w:pos="993"/>
              </w:tabs>
              <w:autoSpaceDE w:val="0"/>
              <w:autoSpaceDN w:val="0"/>
              <w:adjustRightInd w:val="0"/>
              <w:ind w:left="0"/>
              <w:jc w:val="center"/>
              <w:rPr>
                <w:b/>
                <w:sz w:val="24"/>
                <w:szCs w:val="24"/>
              </w:rPr>
            </w:pPr>
            <w:r w:rsidRPr="006A24C2">
              <w:rPr>
                <w:b/>
                <w:sz w:val="24"/>
                <w:szCs w:val="24"/>
              </w:rPr>
              <w:lastRenderedPageBreak/>
              <w:t>3</w:t>
            </w:r>
          </w:p>
        </w:tc>
        <w:tc>
          <w:tcPr>
            <w:tcW w:w="15309" w:type="dxa"/>
            <w:gridSpan w:val="17"/>
            <w:vAlign w:val="center"/>
          </w:tcPr>
          <w:p w:rsidR="006A24C2" w:rsidRPr="006A24C2" w:rsidRDefault="006A24C2" w:rsidP="00A466CA">
            <w:pPr>
              <w:pStyle w:val="aa"/>
              <w:tabs>
                <w:tab w:val="left" w:pos="993"/>
              </w:tabs>
              <w:autoSpaceDE w:val="0"/>
              <w:autoSpaceDN w:val="0"/>
              <w:adjustRightInd w:val="0"/>
              <w:ind w:left="0"/>
              <w:jc w:val="center"/>
              <w:rPr>
                <w:b/>
                <w:sz w:val="24"/>
                <w:szCs w:val="24"/>
              </w:rPr>
            </w:pPr>
            <w:r>
              <w:rPr>
                <w:b/>
                <w:sz w:val="24"/>
                <w:szCs w:val="24"/>
              </w:rPr>
              <w:t>Объекты социальной инфраструктуры Заларинского муниципального образования в сфере физической культуры и массового спорта</w:t>
            </w:r>
          </w:p>
        </w:tc>
      </w:tr>
      <w:tr w:rsidR="00321358" w:rsidRPr="00A466CA" w:rsidTr="006A24C2">
        <w:trPr>
          <w:trHeight w:val="277"/>
        </w:trPr>
        <w:tc>
          <w:tcPr>
            <w:tcW w:w="568" w:type="dxa"/>
            <w:vAlign w:val="center"/>
          </w:tcPr>
          <w:p w:rsidR="00321358" w:rsidRPr="006A24C2" w:rsidRDefault="00321358" w:rsidP="00A466CA">
            <w:pPr>
              <w:pStyle w:val="aa"/>
              <w:tabs>
                <w:tab w:val="left" w:pos="993"/>
              </w:tabs>
              <w:autoSpaceDE w:val="0"/>
              <w:autoSpaceDN w:val="0"/>
              <w:adjustRightInd w:val="0"/>
              <w:ind w:left="0"/>
              <w:jc w:val="center"/>
              <w:rPr>
                <w:sz w:val="24"/>
                <w:szCs w:val="24"/>
              </w:rPr>
            </w:pPr>
            <w:r>
              <w:rPr>
                <w:sz w:val="24"/>
                <w:szCs w:val="24"/>
              </w:rPr>
              <w:t>3.1</w:t>
            </w:r>
          </w:p>
        </w:tc>
        <w:tc>
          <w:tcPr>
            <w:tcW w:w="2410" w:type="dxa"/>
            <w:vAlign w:val="center"/>
          </w:tcPr>
          <w:p w:rsidR="00321358" w:rsidRPr="006A24C2" w:rsidRDefault="00321358" w:rsidP="00A466CA">
            <w:pPr>
              <w:pStyle w:val="aa"/>
              <w:tabs>
                <w:tab w:val="left" w:pos="993"/>
              </w:tabs>
              <w:autoSpaceDE w:val="0"/>
              <w:autoSpaceDN w:val="0"/>
              <w:adjustRightInd w:val="0"/>
              <w:ind w:left="0"/>
              <w:jc w:val="center"/>
              <w:rPr>
                <w:sz w:val="24"/>
                <w:szCs w:val="24"/>
              </w:rPr>
            </w:pPr>
            <w:r>
              <w:rPr>
                <w:sz w:val="24"/>
                <w:szCs w:val="24"/>
              </w:rPr>
              <w:t>Нормативная обеспеченность населения спортивными залами</w:t>
            </w:r>
          </w:p>
        </w:tc>
        <w:tc>
          <w:tcPr>
            <w:tcW w:w="1417" w:type="dxa"/>
            <w:vAlign w:val="center"/>
          </w:tcPr>
          <w:p w:rsidR="00321358" w:rsidRDefault="00321358" w:rsidP="007D6E0C">
            <w:pPr>
              <w:widowControl w:val="0"/>
              <w:tabs>
                <w:tab w:val="left" w:pos="993"/>
              </w:tabs>
              <w:jc w:val="center"/>
              <w:rPr>
                <w:sz w:val="24"/>
                <w:szCs w:val="24"/>
              </w:rPr>
            </w:pPr>
            <w:r>
              <w:rPr>
                <w:sz w:val="24"/>
                <w:szCs w:val="24"/>
              </w:rPr>
              <w:t>м</w:t>
            </w:r>
            <w:r w:rsidRPr="00617656">
              <w:rPr>
                <w:sz w:val="24"/>
                <w:szCs w:val="24"/>
                <w:vertAlign w:val="superscript"/>
              </w:rPr>
              <w:t>2</w:t>
            </w:r>
          </w:p>
        </w:tc>
        <w:tc>
          <w:tcPr>
            <w:tcW w:w="765"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1430</w:t>
            </w:r>
          </w:p>
        </w:tc>
        <w:tc>
          <w:tcPr>
            <w:tcW w:w="765"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1430</w:t>
            </w:r>
          </w:p>
        </w:tc>
        <w:tc>
          <w:tcPr>
            <w:tcW w:w="766"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1430</w:t>
            </w:r>
          </w:p>
        </w:tc>
        <w:tc>
          <w:tcPr>
            <w:tcW w:w="765"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2730</w:t>
            </w:r>
          </w:p>
        </w:tc>
        <w:tc>
          <w:tcPr>
            <w:tcW w:w="766"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2730</w:t>
            </w:r>
          </w:p>
        </w:tc>
        <w:tc>
          <w:tcPr>
            <w:tcW w:w="765"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2730</w:t>
            </w:r>
          </w:p>
        </w:tc>
        <w:tc>
          <w:tcPr>
            <w:tcW w:w="766"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3270</w:t>
            </w:r>
          </w:p>
        </w:tc>
        <w:tc>
          <w:tcPr>
            <w:tcW w:w="765"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3270</w:t>
            </w:r>
          </w:p>
        </w:tc>
        <w:tc>
          <w:tcPr>
            <w:tcW w:w="766"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3270</w:t>
            </w:r>
          </w:p>
        </w:tc>
        <w:tc>
          <w:tcPr>
            <w:tcW w:w="765"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3270</w:t>
            </w:r>
          </w:p>
        </w:tc>
        <w:tc>
          <w:tcPr>
            <w:tcW w:w="766"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3270</w:t>
            </w:r>
          </w:p>
        </w:tc>
        <w:tc>
          <w:tcPr>
            <w:tcW w:w="765"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3270</w:t>
            </w:r>
          </w:p>
        </w:tc>
        <w:tc>
          <w:tcPr>
            <w:tcW w:w="766"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3270</w:t>
            </w:r>
          </w:p>
        </w:tc>
        <w:tc>
          <w:tcPr>
            <w:tcW w:w="765"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3270</w:t>
            </w:r>
          </w:p>
        </w:tc>
        <w:tc>
          <w:tcPr>
            <w:tcW w:w="766" w:type="dxa"/>
            <w:vAlign w:val="center"/>
          </w:tcPr>
          <w:p w:rsidR="00321358" w:rsidRPr="006A24C2" w:rsidRDefault="00205565" w:rsidP="00A466CA">
            <w:pPr>
              <w:pStyle w:val="aa"/>
              <w:tabs>
                <w:tab w:val="left" w:pos="993"/>
              </w:tabs>
              <w:autoSpaceDE w:val="0"/>
              <w:autoSpaceDN w:val="0"/>
              <w:adjustRightInd w:val="0"/>
              <w:ind w:left="0"/>
              <w:jc w:val="center"/>
              <w:rPr>
                <w:sz w:val="24"/>
                <w:szCs w:val="24"/>
              </w:rPr>
            </w:pPr>
            <w:r>
              <w:rPr>
                <w:sz w:val="24"/>
                <w:szCs w:val="24"/>
              </w:rPr>
              <w:t>3270</w:t>
            </w:r>
          </w:p>
        </w:tc>
      </w:tr>
      <w:tr w:rsidR="00321358" w:rsidRPr="00A466CA" w:rsidTr="006A24C2">
        <w:trPr>
          <w:trHeight w:val="277"/>
        </w:trPr>
        <w:tc>
          <w:tcPr>
            <w:tcW w:w="568" w:type="dxa"/>
            <w:vAlign w:val="center"/>
          </w:tcPr>
          <w:p w:rsidR="00321358" w:rsidRPr="006A24C2" w:rsidRDefault="00321358" w:rsidP="00A466CA">
            <w:pPr>
              <w:pStyle w:val="aa"/>
              <w:tabs>
                <w:tab w:val="left" w:pos="993"/>
              </w:tabs>
              <w:autoSpaceDE w:val="0"/>
              <w:autoSpaceDN w:val="0"/>
              <w:adjustRightInd w:val="0"/>
              <w:ind w:left="0"/>
              <w:jc w:val="center"/>
              <w:rPr>
                <w:sz w:val="24"/>
                <w:szCs w:val="24"/>
              </w:rPr>
            </w:pPr>
            <w:r>
              <w:rPr>
                <w:sz w:val="24"/>
                <w:szCs w:val="24"/>
              </w:rPr>
              <w:t>3.2</w:t>
            </w:r>
          </w:p>
        </w:tc>
        <w:tc>
          <w:tcPr>
            <w:tcW w:w="2410" w:type="dxa"/>
            <w:vAlign w:val="center"/>
          </w:tcPr>
          <w:p w:rsidR="00321358" w:rsidRPr="006A24C2" w:rsidRDefault="00321358" w:rsidP="00A466CA">
            <w:pPr>
              <w:pStyle w:val="aa"/>
              <w:tabs>
                <w:tab w:val="left" w:pos="993"/>
              </w:tabs>
              <w:autoSpaceDE w:val="0"/>
              <w:autoSpaceDN w:val="0"/>
              <w:adjustRightInd w:val="0"/>
              <w:ind w:left="0"/>
              <w:jc w:val="center"/>
              <w:rPr>
                <w:sz w:val="24"/>
                <w:szCs w:val="24"/>
              </w:rPr>
            </w:pPr>
            <w:r>
              <w:rPr>
                <w:sz w:val="24"/>
                <w:szCs w:val="24"/>
              </w:rPr>
              <w:t>Нормативная обеспеченность населения спортивными сооружениями</w:t>
            </w:r>
          </w:p>
        </w:tc>
        <w:tc>
          <w:tcPr>
            <w:tcW w:w="1417" w:type="dxa"/>
            <w:vAlign w:val="center"/>
          </w:tcPr>
          <w:p w:rsidR="00321358" w:rsidRDefault="00321358" w:rsidP="007D6E0C">
            <w:pPr>
              <w:jc w:val="center"/>
              <w:rPr>
                <w:sz w:val="24"/>
                <w:szCs w:val="24"/>
              </w:rPr>
            </w:pPr>
            <w:r>
              <w:rPr>
                <w:sz w:val="24"/>
                <w:szCs w:val="24"/>
              </w:rPr>
              <w:t>га</w:t>
            </w:r>
          </w:p>
        </w:tc>
        <w:tc>
          <w:tcPr>
            <w:tcW w:w="765" w:type="dxa"/>
            <w:vAlign w:val="center"/>
          </w:tcPr>
          <w:p w:rsidR="00321358" w:rsidRPr="006A24C2" w:rsidRDefault="00E74346" w:rsidP="00A466CA">
            <w:pPr>
              <w:pStyle w:val="aa"/>
              <w:tabs>
                <w:tab w:val="left" w:pos="993"/>
              </w:tabs>
              <w:autoSpaceDE w:val="0"/>
              <w:autoSpaceDN w:val="0"/>
              <w:adjustRightInd w:val="0"/>
              <w:ind w:left="0"/>
              <w:jc w:val="center"/>
              <w:rPr>
                <w:sz w:val="24"/>
                <w:szCs w:val="24"/>
              </w:rPr>
            </w:pPr>
            <w:r>
              <w:rPr>
                <w:sz w:val="24"/>
                <w:szCs w:val="24"/>
              </w:rPr>
              <w:t>4,8</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4,8</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4,8</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4,8</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4,8</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4,8</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4,8</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5,53</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5,53</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5,53</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5,53</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5,53</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5,53</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8,63</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10,03</w:t>
            </w:r>
          </w:p>
        </w:tc>
      </w:tr>
      <w:tr w:rsidR="00321358" w:rsidRPr="00A466CA" w:rsidTr="006A24C2">
        <w:trPr>
          <w:trHeight w:val="277"/>
        </w:trPr>
        <w:tc>
          <w:tcPr>
            <w:tcW w:w="568" w:type="dxa"/>
            <w:vAlign w:val="center"/>
          </w:tcPr>
          <w:p w:rsidR="00321358" w:rsidRPr="006A24C2" w:rsidRDefault="00321358" w:rsidP="00A466CA">
            <w:pPr>
              <w:pStyle w:val="aa"/>
              <w:tabs>
                <w:tab w:val="left" w:pos="993"/>
              </w:tabs>
              <w:autoSpaceDE w:val="0"/>
              <w:autoSpaceDN w:val="0"/>
              <w:adjustRightInd w:val="0"/>
              <w:ind w:left="0"/>
              <w:jc w:val="center"/>
              <w:rPr>
                <w:sz w:val="24"/>
                <w:szCs w:val="24"/>
              </w:rPr>
            </w:pPr>
            <w:r>
              <w:rPr>
                <w:sz w:val="24"/>
                <w:szCs w:val="24"/>
              </w:rPr>
              <w:t>3.3</w:t>
            </w:r>
          </w:p>
        </w:tc>
        <w:tc>
          <w:tcPr>
            <w:tcW w:w="2410" w:type="dxa"/>
            <w:vAlign w:val="center"/>
          </w:tcPr>
          <w:p w:rsidR="00321358" w:rsidRPr="006A24C2" w:rsidRDefault="00321358" w:rsidP="00A466CA">
            <w:pPr>
              <w:pStyle w:val="aa"/>
              <w:tabs>
                <w:tab w:val="left" w:pos="993"/>
              </w:tabs>
              <w:autoSpaceDE w:val="0"/>
              <w:autoSpaceDN w:val="0"/>
              <w:adjustRightInd w:val="0"/>
              <w:ind w:left="0"/>
              <w:jc w:val="center"/>
              <w:rPr>
                <w:sz w:val="24"/>
                <w:szCs w:val="24"/>
              </w:rPr>
            </w:pPr>
            <w:r>
              <w:rPr>
                <w:sz w:val="24"/>
                <w:szCs w:val="24"/>
              </w:rPr>
              <w:t>Нормативная обеспеченность населения плавательными бассейнами</w:t>
            </w:r>
          </w:p>
        </w:tc>
        <w:tc>
          <w:tcPr>
            <w:tcW w:w="1417" w:type="dxa"/>
            <w:vAlign w:val="center"/>
          </w:tcPr>
          <w:p w:rsidR="00321358" w:rsidRDefault="00321358" w:rsidP="007D6E0C">
            <w:pPr>
              <w:jc w:val="center"/>
              <w:rPr>
                <w:sz w:val="24"/>
                <w:szCs w:val="24"/>
              </w:rPr>
            </w:pPr>
            <w:r>
              <w:rPr>
                <w:sz w:val="24"/>
                <w:szCs w:val="24"/>
              </w:rPr>
              <w:t>м</w:t>
            </w:r>
            <w:r w:rsidRPr="00321358">
              <w:rPr>
                <w:sz w:val="24"/>
                <w:szCs w:val="24"/>
                <w:vertAlign w:val="superscript"/>
              </w:rPr>
              <w:t>2</w:t>
            </w:r>
            <w:r>
              <w:rPr>
                <w:sz w:val="24"/>
                <w:szCs w:val="24"/>
              </w:rPr>
              <w:t xml:space="preserve"> зеркала воды</w:t>
            </w:r>
          </w:p>
        </w:tc>
        <w:tc>
          <w:tcPr>
            <w:tcW w:w="765" w:type="dxa"/>
            <w:vAlign w:val="center"/>
          </w:tcPr>
          <w:p w:rsidR="00321358" w:rsidRPr="006A24C2" w:rsidRDefault="00E74346" w:rsidP="00A466CA">
            <w:pPr>
              <w:pStyle w:val="aa"/>
              <w:tabs>
                <w:tab w:val="left" w:pos="993"/>
              </w:tabs>
              <w:autoSpaceDE w:val="0"/>
              <w:autoSpaceDN w:val="0"/>
              <w:adjustRightInd w:val="0"/>
              <w:ind w:left="0"/>
              <w:jc w:val="center"/>
              <w:rPr>
                <w:sz w:val="24"/>
                <w:szCs w:val="24"/>
              </w:rPr>
            </w:pPr>
            <w:r>
              <w:rPr>
                <w:sz w:val="24"/>
                <w:szCs w:val="24"/>
              </w:rPr>
              <w:t>-</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400</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400</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400</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400</w:t>
            </w:r>
          </w:p>
        </w:tc>
        <w:tc>
          <w:tcPr>
            <w:tcW w:w="765"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400</w:t>
            </w:r>
          </w:p>
        </w:tc>
        <w:tc>
          <w:tcPr>
            <w:tcW w:w="766" w:type="dxa"/>
            <w:vAlign w:val="center"/>
          </w:tcPr>
          <w:p w:rsidR="00321358" w:rsidRPr="006A24C2" w:rsidRDefault="00817843" w:rsidP="00A466CA">
            <w:pPr>
              <w:pStyle w:val="aa"/>
              <w:tabs>
                <w:tab w:val="left" w:pos="993"/>
              </w:tabs>
              <w:autoSpaceDE w:val="0"/>
              <w:autoSpaceDN w:val="0"/>
              <w:adjustRightInd w:val="0"/>
              <w:ind w:left="0"/>
              <w:jc w:val="center"/>
              <w:rPr>
                <w:sz w:val="24"/>
                <w:szCs w:val="24"/>
              </w:rPr>
            </w:pPr>
            <w:r>
              <w:rPr>
                <w:sz w:val="24"/>
                <w:szCs w:val="24"/>
              </w:rPr>
              <w:t>400</w:t>
            </w:r>
          </w:p>
        </w:tc>
      </w:tr>
      <w:tr w:rsidR="00A5562E" w:rsidRPr="00A466CA" w:rsidTr="007D6E0C">
        <w:trPr>
          <w:trHeight w:val="277"/>
        </w:trPr>
        <w:tc>
          <w:tcPr>
            <w:tcW w:w="568" w:type="dxa"/>
            <w:vAlign w:val="center"/>
          </w:tcPr>
          <w:p w:rsidR="00A5562E" w:rsidRPr="00A5562E" w:rsidRDefault="00A5562E" w:rsidP="00A466CA">
            <w:pPr>
              <w:pStyle w:val="aa"/>
              <w:tabs>
                <w:tab w:val="left" w:pos="993"/>
              </w:tabs>
              <w:autoSpaceDE w:val="0"/>
              <w:autoSpaceDN w:val="0"/>
              <w:adjustRightInd w:val="0"/>
              <w:ind w:left="0"/>
              <w:jc w:val="center"/>
              <w:rPr>
                <w:b/>
                <w:sz w:val="24"/>
                <w:szCs w:val="24"/>
              </w:rPr>
            </w:pPr>
            <w:r w:rsidRPr="00A5562E">
              <w:rPr>
                <w:b/>
                <w:sz w:val="24"/>
                <w:szCs w:val="24"/>
              </w:rPr>
              <w:t>4</w:t>
            </w:r>
          </w:p>
        </w:tc>
        <w:tc>
          <w:tcPr>
            <w:tcW w:w="15309" w:type="dxa"/>
            <w:gridSpan w:val="17"/>
            <w:vAlign w:val="center"/>
          </w:tcPr>
          <w:p w:rsidR="00A5562E" w:rsidRPr="00A5562E" w:rsidRDefault="00A5562E" w:rsidP="00A5562E">
            <w:pPr>
              <w:pStyle w:val="aa"/>
              <w:tabs>
                <w:tab w:val="left" w:pos="993"/>
              </w:tabs>
              <w:autoSpaceDE w:val="0"/>
              <w:autoSpaceDN w:val="0"/>
              <w:adjustRightInd w:val="0"/>
              <w:ind w:left="0"/>
              <w:jc w:val="center"/>
              <w:rPr>
                <w:b/>
                <w:sz w:val="24"/>
                <w:szCs w:val="24"/>
              </w:rPr>
            </w:pPr>
            <w:r>
              <w:rPr>
                <w:b/>
                <w:sz w:val="24"/>
                <w:szCs w:val="24"/>
              </w:rPr>
              <w:t>Объекты социальной инфраструктуры Заларинского муниципального образования в сфере культуры</w:t>
            </w:r>
          </w:p>
        </w:tc>
      </w:tr>
      <w:tr w:rsidR="000D089E" w:rsidRPr="00A466CA" w:rsidTr="006A24C2">
        <w:trPr>
          <w:trHeight w:val="277"/>
        </w:trPr>
        <w:tc>
          <w:tcPr>
            <w:tcW w:w="568" w:type="dxa"/>
            <w:vAlign w:val="center"/>
          </w:tcPr>
          <w:p w:rsidR="000D089E" w:rsidRPr="006A24C2" w:rsidRDefault="000D089E" w:rsidP="00A466CA">
            <w:pPr>
              <w:pStyle w:val="aa"/>
              <w:tabs>
                <w:tab w:val="left" w:pos="993"/>
              </w:tabs>
              <w:autoSpaceDE w:val="0"/>
              <w:autoSpaceDN w:val="0"/>
              <w:adjustRightInd w:val="0"/>
              <w:ind w:left="0"/>
              <w:jc w:val="center"/>
              <w:rPr>
                <w:sz w:val="24"/>
                <w:szCs w:val="24"/>
              </w:rPr>
            </w:pPr>
            <w:r>
              <w:rPr>
                <w:sz w:val="24"/>
                <w:szCs w:val="24"/>
              </w:rPr>
              <w:t>4.1</w:t>
            </w:r>
          </w:p>
        </w:tc>
        <w:tc>
          <w:tcPr>
            <w:tcW w:w="2410" w:type="dxa"/>
            <w:vAlign w:val="center"/>
          </w:tcPr>
          <w:p w:rsidR="000D089E" w:rsidRPr="006A24C2" w:rsidRDefault="000D089E" w:rsidP="00A466CA">
            <w:pPr>
              <w:pStyle w:val="aa"/>
              <w:tabs>
                <w:tab w:val="left" w:pos="993"/>
              </w:tabs>
              <w:autoSpaceDE w:val="0"/>
              <w:autoSpaceDN w:val="0"/>
              <w:adjustRightInd w:val="0"/>
              <w:ind w:left="0"/>
              <w:jc w:val="center"/>
              <w:rPr>
                <w:sz w:val="24"/>
                <w:szCs w:val="24"/>
              </w:rPr>
            </w:pPr>
            <w:r>
              <w:rPr>
                <w:sz w:val="24"/>
                <w:szCs w:val="24"/>
              </w:rPr>
              <w:t>Нормативная обеспеченность населения клубными учреждениями</w:t>
            </w:r>
          </w:p>
        </w:tc>
        <w:tc>
          <w:tcPr>
            <w:tcW w:w="1417" w:type="dxa"/>
            <w:vAlign w:val="center"/>
          </w:tcPr>
          <w:p w:rsidR="000D089E" w:rsidRDefault="000D089E" w:rsidP="007D6E0C">
            <w:pPr>
              <w:widowControl w:val="0"/>
              <w:tabs>
                <w:tab w:val="left" w:pos="993"/>
              </w:tabs>
              <w:jc w:val="center"/>
              <w:rPr>
                <w:sz w:val="24"/>
                <w:szCs w:val="24"/>
              </w:rPr>
            </w:pPr>
            <w:r>
              <w:rPr>
                <w:sz w:val="24"/>
                <w:szCs w:val="24"/>
              </w:rPr>
              <w:t>место</w:t>
            </w:r>
          </w:p>
        </w:tc>
        <w:tc>
          <w:tcPr>
            <w:tcW w:w="765" w:type="dxa"/>
            <w:vAlign w:val="center"/>
          </w:tcPr>
          <w:p w:rsidR="000D089E" w:rsidRPr="006A24C2" w:rsidRDefault="00BE07F5" w:rsidP="00A466CA">
            <w:pPr>
              <w:pStyle w:val="aa"/>
              <w:tabs>
                <w:tab w:val="left" w:pos="993"/>
              </w:tabs>
              <w:autoSpaceDE w:val="0"/>
              <w:autoSpaceDN w:val="0"/>
              <w:adjustRightInd w:val="0"/>
              <w:ind w:left="0"/>
              <w:jc w:val="center"/>
              <w:rPr>
                <w:sz w:val="24"/>
                <w:szCs w:val="24"/>
              </w:rPr>
            </w:pPr>
            <w:r>
              <w:rPr>
                <w:sz w:val="24"/>
                <w:szCs w:val="24"/>
              </w:rPr>
              <w:t>740</w:t>
            </w:r>
          </w:p>
        </w:tc>
        <w:tc>
          <w:tcPr>
            <w:tcW w:w="765" w:type="dxa"/>
            <w:vAlign w:val="center"/>
          </w:tcPr>
          <w:p w:rsidR="000D089E" w:rsidRPr="006A24C2" w:rsidRDefault="00BE07F5" w:rsidP="00A466CA">
            <w:pPr>
              <w:pStyle w:val="aa"/>
              <w:tabs>
                <w:tab w:val="left" w:pos="993"/>
              </w:tabs>
              <w:autoSpaceDE w:val="0"/>
              <w:autoSpaceDN w:val="0"/>
              <w:adjustRightInd w:val="0"/>
              <w:ind w:left="0"/>
              <w:jc w:val="center"/>
              <w:rPr>
                <w:sz w:val="24"/>
                <w:szCs w:val="24"/>
              </w:rPr>
            </w:pPr>
            <w:r>
              <w:rPr>
                <w:sz w:val="24"/>
                <w:szCs w:val="24"/>
              </w:rPr>
              <w:t>740</w:t>
            </w:r>
          </w:p>
        </w:tc>
        <w:tc>
          <w:tcPr>
            <w:tcW w:w="766" w:type="dxa"/>
            <w:vAlign w:val="center"/>
          </w:tcPr>
          <w:p w:rsidR="000D089E" w:rsidRPr="006A24C2" w:rsidRDefault="00BE07F5" w:rsidP="00A466CA">
            <w:pPr>
              <w:pStyle w:val="aa"/>
              <w:tabs>
                <w:tab w:val="left" w:pos="993"/>
              </w:tabs>
              <w:autoSpaceDE w:val="0"/>
              <w:autoSpaceDN w:val="0"/>
              <w:adjustRightInd w:val="0"/>
              <w:ind w:left="0"/>
              <w:jc w:val="center"/>
              <w:rPr>
                <w:sz w:val="24"/>
                <w:szCs w:val="24"/>
              </w:rPr>
            </w:pPr>
            <w:r>
              <w:rPr>
                <w:sz w:val="24"/>
                <w:szCs w:val="24"/>
              </w:rPr>
              <w:t>740</w:t>
            </w:r>
          </w:p>
        </w:tc>
        <w:tc>
          <w:tcPr>
            <w:tcW w:w="765" w:type="dxa"/>
            <w:vAlign w:val="center"/>
          </w:tcPr>
          <w:p w:rsidR="000D089E" w:rsidRPr="006A24C2" w:rsidRDefault="00BE07F5" w:rsidP="00A466CA">
            <w:pPr>
              <w:pStyle w:val="aa"/>
              <w:tabs>
                <w:tab w:val="left" w:pos="993"/>
              </w:tabs>
              <w:autoSpaceDE w:val="0"/>
              <w:autoSpaceDN w:val="0"/>
              <w:adjustRightInd w:val="0"/>
              <w:ind w:left="0"/>
              <w:jc w:val="center"/>
              <w:rPr>
                <w:sz w:val="24"/>
                <w:szCs w:val="24"/>
              </w:rPr>
            </w:pPr>
            <w:r>
              <w:rPr>
                <w:sz w:val="24"/>
                <w:szCs w:val="24"/>
              </w:rPr>
              <w:t>740</w:t>
            </w:r>
          </w:p>
        </w:tc>
        <w:tc>
          <w:tcPr>
            <w:tcW w:w="766" w:type="dxa"/>
            <w:vAlign w:val="center"/>
          </w:tcPr>
          <w:p w:rsidR="000D089E" w:rsidRPr="006A24C2" w:rsidRDefault="00BE07F5" w:rsidP="00A466CA">
            <w:pPr>
              <w:pStyle w:val="aa"/>
              <w:tabs>
                <w:tab w:val="left" w:pos="993"/>
              </w:tabs>
              <w:autoSpaceDE w:val="0"/>
              <w:autoSpaceDN w:val="0"/>
              <w:adjustRightInd w:val="0"/>
              <w:ind w:left="0"/>
              <w:jc w:val="center"/>
              <w:rPr>
                <w:sz w:val="24"/>
                <w:szCs w:val="24"/>
              </w:rPr>
            </w:pPr>
            <w:r>
              <w:rPr>
                <w:sz w:val="24"/>
                <w:szCs w:val="24"/>
              </w:rPr>
              <w:t>740</w:t>
            </w:r>
          </w:p>
        </w:tc>
        <w:tc>
          <w:tcPr>
            <w:tcW w:w="765" w:type="dxa"/>
            <w:vAlign w:val="center"/>
          </w:tcPr>
          <w:p w:rsidR="000D089E" w:rsidRPr="006A24C2" w:rsidRDefault="00BE07F5" w:rsidP="00A466CA">
            <w:pPr>
              <w:pStyle w:val="aa"/>
              <w:tabs>
                <w:tab w:val="left" w:pos="993"/>
              </w:tabs>
              <w:autoSpaceDE w:val="0"/>
              <w:autoSpaceDN w:val="0"/>
              <w:adjustRightInd w:val="0"/>
              <w:ind w:left="0"/>
              <w:jc w:val="center"/>
              <w:rPr>
                <w:sz w:val="24"/>
                <w:szCs w:val="24"/>
              </w:rPr>
            </w:pPr>
            <w:r>
              <w:rPr>
                <w:sz w:val="24"/>
                <w:szCs w:val="24"/>
              </w:rPr>
              <w:t>740</w:t>
            </w:r>
          </w:p>
        </w:tc>
        <w:tc>
          <w:tcPr>
            <w:tcW w:w="766" w:type="dxa"/>
            <w:vAlign w:val="center"/>
          </w:tcPr>
          <w:p w:rsidR="000D089E" w:rsidRPr="006A24C2" w:rsidRDefault="00BE07F5" w:rsidP="00A466CA">
            <w:pPr>
              <w:pStyle w:val="aa"/>
              <w:tabs>
                <w:tab w:val="left" w:pos="993"/>
              </w:tabs>
              <w:autoSpaceDE w:val="0"/>
              <w:autoSpaceDN w:val="0"/>
              <w:adjustRightInd w:val="0"/>
              <w:ind w:left="0"/>
              <w:jc w:val="center"/>
              <w:rPr>
                <w:sz w:val="24"/>
                <w:szCs w:val="24"/>
              </w:rPr>
            </w:pPr>
            <w:r>
              <w:rPr>
                <w:sz w:val="24"/>
                <w:szCs w:val="24"/>
              </w:rPr>
              <w:t>740</w:t>
            </w:r>
          </w:p>
        </w:tc>
        <w:tc>
          <w:tcPr>
            <w:tcW w:w="765" w:type="dxa"/>
            <w:vAlign w:val="center"/>
          </w:tcPr>
          <w:p w:rsidR="000D089E" w:rsidRPr="006A24C2" w:rsidRDefault="00BE07F5" w:rsidP="00A466CA">
            <w:pPr>
              <w:pStyle w:val="aa"/>
              <w:tabs>
                <w:tab w:val="left" w:pos="993"/>
              </w:tabs>
              <w:autoSpaceDE w:val="0"/>
              <w:autoSpaceDN w:val="0"/>
              <w:adjustRightInd w:val="0"/>
              <w:ind w:left="0"/>
              <w:jc w:val="center"/>
              <w:rPr>
                <w:sz w:val="24"/>
                <w:szCs w:val="24"/>
              </w:rPr>
            </w:pPr>
            <w:r>
              <w:rPr>
                <w:sz w:val="24"/>
                <w:szCs w:val="24"/>
              </w:rPr>
              <w:t>740</w:t>
            </w:r>
          </w:p>
        </w:tc>
        <w:tc>
          <w:tcPr>
            <w:tcW w:w="766" w:type="dxa"/>
            <w:vAlign w:val="center"/>
          </w:tcPr>
          <w:p w:rsidR="000D089E" w:rsidRPr="006A24C2" w:rsidRDefault="00BE07F5" w:rsidP="00A466CA">
            <w:pPr>
              <w:pStyle w:val="aa"/>
              <w:tabs>
                <w:tab w:val="left" w:pos="993"/>
              </w:tabs>
              <w:autoSpaceDE w:val="0"/>
              <w:autoSpaceDN w:val="0"/>
              <w:adjustRightInd w:val="0"/>
              <w:ind w:left="0"/>
              <w:jc w:val="center"/>
              <w:rPr>
                <w:sz w:val="24"/>
                <w:szCs w:val="24"/>
              </w:rPr>
            </w:pPr>
            <w:r>
              <w:rPr>
                <w:sz w:val="24"/>
                <w:szCs w:val="24"/>
              </w:rPr>
              <w:t>740</w:t>
            </w:r>
          </w:p>
        </w:tc>
        <w:tc>
          <w:tcPr>
            <w:tcW w:w="765" w:type="dxa"/>
            <w:vAlign w:val="center"/>
          </w:tcPr>
          <w:p w:rsidR="000D089E" w:rsidRPr="006A24C2" w:rsidRDefault="00BE07F5" w:rsidP="00A466CA">
            <w:pPr>
              <w:pStyle w:val="aa"/>
              <w:tabs>
                <w:tab w:val="left" w:pos="993"/>
              </w:tabs>
              <w:autoSpaceDE w:val="0"/>
              <w:autoSpaceDN w:val="0"/>
              <w:adjustRightInd w:val="0"/>
              <w:ind w:left="0"/>
              <w:jc w:val="center"/>
              <w:rPr>
                <w:sz w:val="24"/>
                <w:szCs w:val="24"/>
              </w:rPr>
            </w:pPr>
            <w:r>
              <w:rPr>
                <w:sz w:val="24"/>
                <w:szCs w:val="24"/>
              </w:rPr>
              <w:t>740</w:t>
            </w:r>
          </w:p>
        </w:tc>
        <w:tc>
          <w:tcPr>
            <w:tcW w:w="766" w:type="dxa"/>
            <w:vAlign w:val="center"/>
          </w:tcPr>
          <w:p w:rsidR="000D089E" w:rsidRPr="006A24C2" w:rsidRDefault="00B77781" w:rsidP="00A466CA">
            <w:pPr>
              <w:pStyle w:val="aa"/>
              <w:tabs>
                <w:tab w:val="left" w:pos="993"/>
              </w:tabs>
              <w:autoSpaceDE w:val="0"/>
              <w:autoSpaceDN w:val="0"/>
              <w:adjustRightInd w:val="0"/>
              <w:ind w:left="0"/>
              <w:jc w:val="center"/>
              <w:rPr>
                <w:sz w:val="24"/>
                <w:szCs w:val="24"/>
              </w:rPr>
            </w:pPr>
            <w:r>
              <w:rPr>
                <w:sz w:val="24"/>
                <w:szCs w:val="24"/>
              </w:rPr>
              <w:t>860</w:t>
            </w:r>
          </w:p>
        </w:tc>
        <w:tc>
          <w:tcPr>
            <w:tcW w:w="765" w:type="dxa"/>
            <w:vAlign w:val="center"/>
          </w:tcPr>
          <w:p w:rsidR="000D089E" w:rsidRPr="006A24C2" w:rsidRDefault="00B77781" w:rsidP="00A466CA">
            <w:pPr>
              <w:pStyle w:val="aa"/>
              <w:tabs>
                <w:tab w:val="left" w:pos="993"/>
              </w:tabs>
              <w:autoSpaceDE w:val="0"/>
              <w:autoSpaceDN w:val="0"/>
              <w:adjustRightInd w:val="0"/>
              <w:ind w:left="0"/>
              <w:jc w:val="center"/>
              <w:rPr>
                <w:sz w:val="24"/>
                <w:szCs w:val="24"/>
              </w:rPr>
            </w:pPr>
            <w:r>
              <w:rPr>
                <w:sz w:val="24"/>
                <w:szCs w:val="24"/>
              </w:rPr>
              <w:t>860</w:t>
            </w:r>
          </w:p>
        </w:tc>
        <w:tc>
          <w:tcPr>
            <w:tcW w:w="766" w:type="dxa"/>
            <w:vAlign w:val="center"/>
          </w:tcPr>
          <w:p w:rsidR="000D089E" w:rsidRPr="006A24C2" w:rsidRDefault="00B77781" w:rsidP="00A466CA">
            <w:pPr>
              <w:pStyle w:val="aa"/>
              <w:tabs>
                <w:tab w:val="left" w:pos="993"/>
              </w:tabs>
              <w:autoSpaceDE w:val="0"/>
              <w:autoSpaceDN w:val="0"/>
              <w:adjustRightInd w:val="0"/>
              <w:ind w:left="0"/>
              <w:jc w:val="center"/>
              <w:rPr>
                <w:sz w:val="24"/>
                <w:szCs w:val="24"/>
              </w:rPr>
            </w:pPr>
            <w:r>
              <w:rPr>
                <w:sz w:val="24"/>
                <w:szCs w:val="24"/>
              </w:rPr>
              <w:t>860</w:t>
            </w:r>
          </w:p>
        </w:tc>
        <w:tc>
          <w:tcPr>
            <w:tcW w:w="765" w:type="dxa"/>
            <w:vAlign w:val="center"/>
          </w:tcPr>
          <w:p w:rsidR="000D089E" w:rsidRPr="006A24C2" w:rsidRDefault="00B77781" w:rsidP="00A466CA">
            <w:pPr>
              <w:pStyle w:val="aa"/>
              <w:tabs>
                <w:tab w:val="left" w:pos="993"/>
              </w:tabs>
              <w:autoSpaceDE w:val="0"/>
              <w:autoSpaceDN w:val="0"/>
              <w:adjustRightInd w:val="0"/>
              <w:ind w:left="0"/>
              <w:jc w:val="center"/>
              <w:rPr>
                <w:sz w:val="24"/>
                <w:szCs w:val="24"/>
              </w:rPr>
            </w:pPr>
            <w:r>
              <w:rPr>
                <w:sz w:val="24"/>
                <w:szCs w:val="24"/>
              </w:rPr>
              <w:t>860</w:t>
            </w:r>
          </w:p>
        </w:tc>
        <w:tc>
          <w:tcPr>
            <w:tcW w:w="766" w:type="dxa"/>
            <w:vAlign w:val="center"/>
          </w:tcPr>
          <w:p w:rsidR="000D089E" w:rsidRPr="006A24C2" w:rsidRDefault="00B77781" w:rsidP="00A466CA">
            <w:pPr>
              <w:pStyle w:val="aa"/>
              <w:tabs>
                <w:tab w:val="left" w:pos="993"/>
              </w:tabs>
              <w:autoSpaceDE w:val="0"/>
              <w:autoSpaceDN w:val="0"/>
              <w:adjustRightInd w:val="0"/>
              <w:ind w:left="0"/>
              <w:jc w:val="center"/>
              <w:rPr>
                <w:sz w:val="24"/>
                <w:szCs w:val="24"/>
              </w:rPr>
            </w:pPr>
            <w:r>
              <w:rPr>
                <w:sz w:val="24"/>
                <w:szCs w:val="24"/>
              </w:rPr>
              <w:t>860</w:t>
            </w:r>
          </w:p>
        </w:tc>
      </w:tr>
      <w:tr w:rsidR="000D089E" w:rsidRPr="00A466CA" w:rsidTr="006A24C2">
        <w:trPr>
          <w:trHeight w:val="277"/>
        </w:trPr>
        <w:tc>
          <w:tcPr>
            <w:tcW w:w="568" w:type="dxa"/>
            <w:vAlign w:val="center"/>
          </w:tcPr>
          <w:p w:rsidR="000D089E" w:rsidRPr="006A24C2" w:rsidRDefault="000D089E" w:rsidP="00A466CA">
            <w:pPr>
              <w:pStyle w:val="aa"/>
              <w:tabs>
                <w:tab w:val="left" w:pos="993"/>
              </w:tabs>
              <w:autoSpaceDE w:val="0"/>
              <w:autoSpaceDN w:val="0"/>
              <w:adjustRightInd w:val="0"/>
              <w:ind w:left="0"/>
              <w:jc w:val="center"/>
              <w:rPr>
                <w:sz w:val="24"/>
                <w:szCs w:val="24"/>
              </w:rPr>
            </w:pPr>
            <w:r>
              <w:rPr>
                <w:sz w:val="24"/>
                <w:szCs w:val="24"/>
              </w:rPr>
              <w:t>4.2</w:t>
            </w:r>
          </w:p>
        </w:tc>
        <w:tc>
          <w:tcPr>
            <w:tcW w:w="2410" w:type="dxa"/>
            <w:vAlign w:val="center"/>
          </w:tcPr>
          <w:p w:rsidR="000D089E" w:rsidRPr="006A24C2" w:rsidRDefault="000D089E" w:rsidP="00A466CA">
            <w:pPr>
              <w:pStyle w:val="aa"/>
              <w:tabs>
                <w:tab w:val="left" w:pos="993"/>
              </w:tabs>
              <w:autoSpaceDE w:val="0"/>
              <w:autoSpaceDN w:val="0"/>
              <w:adjustRightInd w:val="0"/>
              <w:ind w:left="0"/>
              <w:jc w:val="center"/>
              <w:rPr>
                <w:sz w:val="24"/>
                <w:szCs w:val="24"/>
              </w:rPr>
            </w:pPr>
            <w:r>
              <w:rPr>
                <w:sz w:val="24"/>
                <w:szCs w:val="24"/>
              </w:rPr>
              <w:t>Нормативная обеспеченность населения библиотеками</w:t>
            </w:r>
          </w:p>
        </w:tc>
        <w:tc>
          <w:tcPr>
            <w:tcW w:w="1417" w:type="dxa"/>
            <w:vAlign w:val="center"/>
          </w:tcPr>
          <w:p w:rsidR="000D089E" w:rsidRDefault="000D089E" w:rsidP="007D6E0C">
            <w:pPr>
              <w:widowControl w:val="0"/>
              <w:tabs>
                <w:tab w:val="left" w:pos="993"/>
              </w:tabs>
              <w:jc w:val="center"/>
              <w:rPr>
                <w:sz w:val="24"/>
                <w:szCs w:val="24"/>
              </w:rPr>
            </w:pPr>
            <w:r>
              <w:rPr>
                <w:sz w:val="24"/>
                <w:szCs w:val="24"/>
              </w:rPr>
              <w:t>тысяча единиц хранения</w:t>
            </w:r>
          </w:p>
        </w:tc>
        <w:tc>
          <w:tcPr>
            <w:tcW w:w="765" w:type="dxa"/>
            <w:vAlign w:val="center"/>
          </w:tcPr>
          <w:p w:rsidR="000D089E" w:rsidRPr="006A24C2" w:rsidRDefault="00E74346" w:rsidP="00A466CA">
            <w:pPr>
              <w:pStyle w:val="aa"/>
              <w:tabs>
                <w:tab w:val="left" w:pos="993"/>
              </w:tabs>
              <w:autoSpaceDE w:val="0"/>
              <w:autoSpaceDN w:val="0"/>
              <w:adjustRightInd w:val="0"/>
              <w:ind w:left="0"/>
              <w:jc w:val="center"/>
              <w:rPr>
                <w:sz w:val="24"/>
                <w:szCs w:val="24"/>
              </w:rPr>
            </w:pPr>
            <w:r>
              <w:rPr>
                <w:sz w:val="24"/>
                <w:szCs w:val="24"/>
              </w:rPr>
              <w:t>70,5</w:t>
            </w:r>
          </w:p>
        </w:tc>
        <w:tc>
          <w:tcPr>
            <w:tcW w:w="765"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6"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5"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6"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5"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6"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5"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6"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5"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6"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5"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6"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5"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c>
          <w:tcPr>
            <w:tcW w:w="766" w:type="dxa"/>
            <w:vAlign w:val="center"/>
          </w:tcPr>
          <w:p w:rsidR="000D089E" w:rsidRPr="006A24C2" w:rsidRDefault="00F57743" w:rsidP="00A466CA">
            <w:pPr>
              <w:pStyle w:val="aa"/>
              <w:tabs>
                <w:tab w:val="left" w:pos="993"/>
              </w:tabs>
              <w:autoSpaceDE w:val="0"/>
              <w:autoSpaceDN w:val="0"/>
              <w:adjustRightInd w:val="0"/>
              <w:ind w:left="0"/>
              <w:jc w:val="center"/>
              <w:rPr>
                <w:sz w:val="24"/>
                <w:szCs w:val="24"/>
              </w:rPr>
            </w:pPr>
            <w:r>
              <w:rPr>
                <w:sz w:val="24"/>
                <w:szCs w:val="24"/>
              </w:rPr>
              <w:t>70,5</w:t>
            </w:r>
          </w:p>
        </w:tc>
      </w:tr>
    </w:tbl>
    <w:p w:rsidR="00A466CA" w:rsidRDefault="00A466CA" w:rsidP="00A466CA">
      <w:pPr>
        <w:pStyle w:val="aa"/>
        <w:tabs>
          <w:tab w:val="left" w:pos="993"/>
        </w:tabs>
        <w:autoSpaceDE w:val="0"/>
        <w:autoSpaceDN w:val="0"/>
        <w:adjustRightInd w:val="0"/>
        <w:spacing w:after="0" w:line="240" w:lineRule="auto"/>
        <w:ind w:left="0"/>
        <w:jc w:val="center"/>
        <w:rPr>
          <w:rFonts w:ascii="Times New Roman" w:eastAsia="Times New Roman" w:hAnsi="Times New Roman" w:cs="Times New Roman"/>
          <w:sz w:val="24"/>
          <w:szCs w:val="24"/>
          <w:lang w:eastAsia="ru-RU"/>
        </w:rPr>
        <w:sectPr w:rsidR="00A466CA" w:rsidSect="00A466CA">
          <w:pgSz w:w="16835" w:h="11904" w:orient="landscape"/>
          <w:pgMar w:top="851" w:right="851" w:bottom="1134" w:left="851" w:header="340" w:footer="340" w:gutter="0"/>
          <w:cols w:space="720"/>
          <w:noEndnote/>
          <w:docGrid w:linePitch="299"/>
        </w:sectPr>
      </w:pPr>
    </w:p>
    <w:p w:rsidR="001D0D81" w:rsidRPr="00FF55C7" w:rsidRDefault="00FF55C7" w:rsidP="00FF55C7">
      <w:pPr>
        <w:pStyle w:val="aa"/>
        <w:tabs>
          <w:tab w:val="left" w:pos="993"/>
        </w:tabs>
        <w:autoSpaceDE w:val="0"/>
        <w:autoSpaceDN w:val="0"/>
        <w:adjustRightInd w:val="0"/>
        <w:spacing w:after="60" w:line="240" w:lineRule="auto"/>
        <w:ind w:left="0"/>
        <w:contextualSpacing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6. ОЦЕНКА ЭФФЕКТИВНОСТИ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p>
    <w:p w:rsidR="00804F0A" w:rsidRDefault="00B43933" w:rsidP="00551F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 позволить достичь следующих результатов обеспеченности населения муниципального образования объектами социальной инфраструктуры:</w:t>
      </w:r>
    </w:p>
    <w:p w:rsidR="00B43933" w:rsidRPr="00B43933" w:rsidRDefault="00B43933" w:rsidP="00B43933">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43933">
        <w:rPr>
          <w:rFonts w:ascii="Times New Roman" w:eastAsia="Times New Roman" w:hAnsi="Times New Roman" w:cs="Times New Roman"/>
          <w:sz w:val="24"/>
          <w:szCs w:val="24"/>
          <w:lang w:eastAsia="ru-RU"/>
        </w:rPr>
        <w:t>создание условий для развития объектов социальной инфраструктуры муниципального образования;</w:t>
      </w:r>
    </w:p>
    <w:p w:rsidR="00B43933" w:rsidRDefault="00B43933" w:rsidP="00B43933">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43933">
        <w:rPr>
          <w:rFonts w:ascii="Times New Roman" w:eastAsia="Times New Roman" w:hAnsi="Times New Roman" w:cs="Times New Roman"/>
          <w:sz w:val="24"/>
          <w:szCs w:val="24"/>
          <w:lang w:eastAsia="ru-RU"/>
        </w:rPr>
        <w:t>повышение качества, комфортности и уровня жизни населения муниципального образования за счет увеличения уровня нормативной доступности и обеспеченности объе</w:t>
      </w:r>
      <w:r w:rsidR="00407BB1">
        <w:rPr>
          <w:rFonts w:ascii="Times New Roman" w:eastAsia="Times New Roman" w:hAnsi="Times New Roman" w:cs="Times New Roman"/>
          <w:sz w:val="24"/>
          <w:szCs w:val="24"/>
          <w:lang w:eastAsia="ru-RU"/>
        </w:rPr>
        <w:t>ктами социальной инфраструктуры;</w:t>
      </w:r>
    </w:p>
    <w:p w:rsidR="00407BB1" w:rsidRDefault="00407BB1" w:rsidP="00B43933">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благоустройства территории муниципального образования.</w:t>
      </w:r>
    </w:p>
    <w:p w:rsidR="00407BB1" w:rsidRDefault="00407BB1" w:rsidP="00B43933">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эффективности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 осуществляется по итогам ежегодного выполнения настоящей Программы ответственными исполнителями.</w:t>
      </w:r>
    </w:p>
    <w:p w:rsidR="00407BB1" w:rsidRDefault="00B43933" w:rsidP="00407BB1">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43933">
        <w:rPr>
          <w:rFonts w:ascii="Times New Roman" w:eastAsia="Times New Roman" w:hAnsi="Times New Roman" w:cs="Times New Roman"/>
          <w:sz w:val="24"/>
          <w:szCs w:val="24"/>
          <w:lang w:eastAsia="ru-RU"/>
        </w:rPr>
        <w:t>Целью и задачами оценки эффективности реализации</w:t>
      </w:r>
      <w:r>
        <w:rPr>
          <w:rFonts w:ascii="Times New Roman" w:eastAsia="Times New Roman" w:hAnsi="Times New Roman" w:cs="Times New Roman"/>
          <w:sz w:val="24"/>
          <w:szCs w:val="24"/>
          <w:lang w:eastAsia="ru-RU"/>
        </w:rPr>
        <w:t xml:space="preserve"> настоящей</w:t>
      </w:r>
      <w:r w:rsidRPr="00B43933">
        <w:rPr>
          <w:rFonts w:ascii="Times New Roman" w:eastAsia="Times New Roman" w:hAnsi="Times New Roman" w:cs="Times New Roman"/>
          <w:sz w:val="24"/>
          <w:szCs w:val="24"/>
          <w:lang w:eastAsia="ru-RU"/>
        </w:rPr>
        <w:t xml:space="preserve"> Программы являются выявление соотв</w:t>
      </w:r>
      <w:r>
        <w:rPr>
          <w:rFonts w:ascii="Times New Roman" w:eastAsia="Times New Roman" w:hAnsi="Times New Roman" w:cs="Times New Roman"/>
          <w:sz w:val="24"/>
          <w:szCs w:val="24"/>
          <w:lang w:eastAsia="ru-RU"/>
        </w:rPr>
        <w:t>етствия выполнения м</w:t>
      </w:r>
      <w:r w:rsidRPr="00B43933">
        <w:rPr>
          <w:rFonts w:ascii="Times New Roman" w:eastAsia="Times New Roman" w:hAnsi="Times New Roman" w:cs="Times New Roman"/>
          <w:sz w:val="24"/>
          <w:szCs w:val="24"/>
          <w:lang w:eastAsia="ru-RU"/>
        </w:rPr>
        <w:t>ероприятий (инвестиционных проектов) по проектированию, строительству и реконструкции объектов социальной инфраструктуры</w:t>
      </w:r>
      <w:r>
        <w:rPr>
          <w:rFonts w:ascii="Times New Roman" w:eastAsia="Times New Roman" w:hAnsi="Times New Roman" w:cs="Times New Roman"/>
          <w:sz w:val="24"/>
          <w:szCs w:val="24"/>
          <w:lang w:eastAsia="ru-RU"/>
        </w:rPr>
        <w:t xml:space="preserve"> Заларинского муниципального образования</w:t>
      </w:r>
      <w:r w:rsidRPr="00B43933">
        <w:rPr>
          <w:rFonts w:ascii="Times New Roman" w:eastAsia="Times New Roman" w:hAnsi="Times New Roman" w:cs="Times New Roman"/>
          <w:sz w:val="24"/>
          <w:szCs w:val="24"/>
          <w:lang w:eastAsia="ru-RU"/>
        </w:rPr>
        <w:t xml:space="preserve">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w:t>
      </w:r>
      <w:r w:rsidR="004F01CB">
        <w:rPr>
          <w:rFonts w:ascii="Times New Roman" w:eastAsia="Times New Roman" w:hAnsi="Times New Roman" w:cs="Times New Roman"/>
          <w:sz w:val="24"/>
          <w:szCs w:val="24"/>
          <w:lang w:eastAsia="ru-RU"/>
        </w:rPr>
        <w:t xml:space="preserve"> настоящей</w:t>
      </w:r>
      <w:r w:rsidRPr="00B43933">
        <w:rPr>
          <w:rFonts w:ascii="Times New Roman" w:eastAsia="Times New Roman" w:hAnsi="Times New Roman" w:cs="Times New Roman"/>
          <w:sz w:val="24"/>
          <w:szCs w:val="24"/>
          <w:lang w:eastAsia="ru-RU"/>
        </w:rPr>
        <w:t xml:space="preserve"> Программы.</w:t>
      </w:r>
    </w:p>
    <w:p w:rsidR="00407BB1" w:rsidRDefault="00407BB1" w:rsidP="00407BB1">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7BB1">
        <w:rPr>
          <w:rFonts w:ascii="Times New Roman" w:eastAsia="Times New Roman" w:hAnsi="Times New Roman" w:cs="Times New Roman"/>
          <w:sz w:val="24"/>
          <w:szCs w:val="24"/>
          <w:lang w:eastAsia="ru-RU"/>
        </w:rPr>
        <w:t xml:space="preserve">Оценка эффективности </w:t>
      </w:r>
      <w:r>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407BB1">
        <w:rPr>
          <w:rFonts w:ascii="Times New Roman" w:eastAsia="Times New Roman" w:hAnsi="Times New Roman" w:cs="Times New Roman"/>
          <w:sz w:val="24"/>
          <w:szCs w:val="24"/>
          <w:lang w:eastAsia="ru-RU"/>
        </w:rPr>
        <w:t xml:space="preserve"> проводится на основе анализа</w:t>
      </w:r>
      <w:r>
        <w:rPr>
          <w:rFonts w:ascii="Times New Roman" w:eastAsia="Times New Roman" w:hAnsi="Times New Roman" w:cs="Times New Roman"/>
          <w:sz w:val="24"/>
          <w:szCs w:val="24"/>
          <w:lang w:eastAsia="ru-RU"/>
        </w:rPr>
        <w:t xml:space="preserve"> </w:t>
      </w:r>
      <w:r w:rsidRPr="00407BB1">
        <w:rPr>
          <w:rFonts w:ascii="Times New Roman" w:eastAsia="Times New Roman" w:hAnsi="Times New Roman" w:cs="Times New Roman"/>
          <w:sz w:val="24"/>
          <w:szCs w:val="24"/>
          <w:lang w:eastAsia="ru-RU"/>
        </w:rPr>
        <w:t>выполнения</w:t>
      </w:r>
      <w:r>
        <w:rPr>
          <w:rFonts w:ascii="Times New Roman" w:eastAsia="Times New Roman" w:hAnsi="Times New Roman" w:cs="Times New Roman"/>
          <w:sz w:val="24"/>
          <w:szCs w:val="24"/>
          <w:lang w:eastAsia="ru-RU"/>
        </w:rPr>
        <w:t xml:space="preserve"> данных мероприятий (инвестиционных проектов), </w:t>
      </w:r>
      <w:r w:rsidRPr="00407BB1">
        <w:rPr>
          <w:rFonts w:ascii="Times New Roman" w:eastAsia="Times New Roman" w:hAnsi="Times New Roman" w:cs="Times New Roman"/>
          <w:sz w:val="24"/>
          <w:szCs w:val="24"/>
          <w:lang w:eastAsia="ru-RU"/>
        </w:rPr>
        <w:t>достижения значений целевых индикаторов</w:t>
      </w:r>
      <w:r>
        <w:rPr>
          <w:rFonts w:ascii="Times New Roman" w:eastAsia="Times New Roman" w:hAnsi="Times New Roman" w:cs="Times New Roman"/>
          <w:sz w:val="24"/>
          <w:szCs w:val="24"/>
          <w:lang w:eastAsia="ru-RU"/>
        </w:rPr>
        <w:t xml:space="preserve"> настоящей Программы, предусмотренных Таблицей 15 настоящей Программы.</w:t>
      </w:r>
    </w:p>
    <w:p w:rsidR="00407BB1" w:rsidRDefault="0081104F" w:rsidP="00407BB1">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7BB1">
        <w:rPr>
          <w:rFonts w:ascii="Times New Roman" w:eastAsia="Times New Roman" w:hAnsi="Times New Roman" w:cs="Times New Roman"/>
          <w:sz w:val="24"/>
          <w:szCs w:val="24"/>
          <w:lang w:eastAsia="ru-RU"/>
        </w:rPr>
        <w:t xml:space="preserve">Оценка эффективности </w:t>
      </w:r>
      <w:r>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 представлена в Таблице 16.</w:t>
      </w:r>
    </w:p>
    <w:p w:rsidR="0081104F" w:rsidRDefault="0081104F" w:rsidP="0081104F">
      <w:pPr>
        <w:pStyle w:val="aa"/>
        <w:tabs>
          <w:tab w:val="left" w:pos="993"/>
        </w:tabs>
        <w:autoSpaceDE w:val="0"/>
        <w:autoSpaceDN w:val="0"/>
        <w:adjustRightInd w:val="0"/>
        <w:spacing w:after="0" w:line="240" w:lineRule="auto"/>
        <w:ind w:left="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16</w:t>
      </w:r>
    </w:p>
    <w:p w:rsidR="0081104F" w:rsidRDefault="0081104F" w:rsidP="0081104F">
      <w:pPr>
        <w:pStyle w:val="aa"/>
        <w:tabs>
          <w:tab w:val="left" w:pos="993"/>
        </w:tabs>
        <w:autoSpaceDE w:val="0"/>
        <w:autoSpaceDN w:val="0"/>
        <w:adjustRightInd w:val="0"/>
        <w:spacing w:after="0" w:line="240" w:lineRule="auto"/>
        <w:ind w:left="0" w:firstLine="709"/>
        <w:jc w:val="center"/>
        <w:rPr>
          <w:rFonts w:ascii="Times New Roman" w:eastAsia="Times New Roman" w:hAnsi="Times New Roman" w:cs="Times New Roman"/>
          <w:sz w:val="24"/>
          <w:szCs w:val="24"/>
          <w:lang w:eastAsia="ru-RU"/>
        </w:rPr>
      </w:pPr>
      <w:r w:rsidRPr="00407BB1">
        <w:rPr>
          <w:rFonts w:ascii="Times New Roman" w:eastAsia="Times New Roman" w:hAnsi="Times New Roman" w:cs="Times New Roman"/>
          <w:sz w:val="24"/>
          <w:szCs w:val="24"/>
          <w:lang w:eastAsia="ru-RU"/>
        </w:rPr>
        <w:t xml:space="preserve">Оценка эффективности </w:t>
      </w:r>
      <w:r>
        <w:rPr>
          <w:rFonts w:ascii="Times New Roman" w:eastAsia="Times New Roman" w:hAnsi="Times New Roman" w:cs="Times New Roman"/>
          <w:sz w:val="24"/>
          <w:szCs w:val="24"/>
          <w:lang w:eastAsia="ru-RU"/>
        </w:rPr>
        <w:t xml:space="preserve">мероприятий (инвестиционных проектов) по проектированию, строительству и реконструкции объектов социальной инфраструктуры </w:t>
      </w:r>
    </w:p>
    <w:p w:rsidR="00407BB1" w:rsidRDefault="0081104F" w:rsidP="0081104F">
      <w:pPr>
        <w:pStyle w:val="aa"/>
        <w:tabs>
          <w:tab w:val="left" w:pos="993"/>
        </w:tabs>
        <w:autoSpaceDE w:val="0"/>
        <w:autoSpaceDN w:val="0"/>
        <w:adjustRightInd w:val="0"/>
        <w:spacing w:after="0" w:line="240" w:lineRule="auto"/>
        <w:ind w:left="0"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Заларинского муниципального образования</w:t>
      </w:r>
    </w:p>
    <w:tbl>
      <w:tblPr>
        <w:tblStyle w:val="a3"/>
        <w:tblW w:w="0" w:type="auto"/>
        <w:tblLayout w:type="fixed"/>
        <w:tblLook w:val="04A0" w:firstRow="1" w:lastRow="0" w:firstColumn="1" w:lastColumn="0" w:noHBand="0" w:noVBand="1"/>
      </w:tblPr>
      <w:tblGrid>
        <w:gridCol w:w="675"/>
        <w:gridCol w:w="3544"/>
        <w:gridCol w:w="2958"/>
        <w:gridCol w:w="2958"/>
      </w:tblGrid>
      <w:tr w:rsidR="00C36BB6" w:rsidRPr="00C36BB6" w:rsidTr="00C36BB6">
        <w:trPr>
          <w:trHeight w:val="576"/>
        </w:trPr>
        <w:tc>
          <w:tcPr>
            <w:tcW w:w="675" w:type="dxa"/>
            <w:vMerge w:val="restart"/>
            <w:vAlign w:val="center"/>
          </w:tcPr>
          <w:p w:rsidR="00C36BB6" w:rsidRPr="00C36BB6" w:rsidRDefault="00C36BB6" w:rsidP="00C36BB6">
            <w:pPr>
              <w:pStyle w:val="aa"/>
              <w:tabs>
                <w:tab w:val="left" w:pos="993"/>
              </w:tabs>
              <w:autoSpaceDE w:val="0"/>
              <w:autoSpaceDN w:val="0"/>
              <w:adjustRightInd w:val="0"/>
              <w:ind w:left="0"/>
              <w:jc w:val="center"/>
              <w:rPr>
                <w:b/>
                <w:sz w:val="24"/>
                <w:szCs w:val="24"/>
              </w:rPr>
            </w:pPr>
            <w:r>
              <w:rPr>
                <w:b/>
                <w:sz w:val="24"/>
                <w:szCs w:val="24"/>
              </w:rPr>
              <w:t>№ п/п</w:t>
            </w:r>
          </w:p>
        </w:tc>
        <w:tc>
          <w:tcPr>
            <w:tcW w:w="3544" w:type="dxa"/>
            <w:vMerge w:val="restart"/>
            <w:vAlign w:val="center"/>
          </w:tcPr>
          <w:p w:rsidR="00C36BB6" w:rsidRPr="00C36BB6" w:rsidRDefault="00C36BB6" w:rsidP="00C36BB6">
            <w:pPr>
              <w:pStyle w:val="aa"/>
              <w:tabs>
                <w:tab w:val="left" w:pos="993"/>
              </w:tabs>
              <w:autoSpaceDE w:val="0"/>
              <w:autoSpaceDN w:val="0"/>
              <w:adjustRightInd w:val="0"/>
              <w:ind w:left="0"/>
              <w:jc w:val="center"/>
              <w:rPr>
                <w:b/>
                <w:sz w:val="24"/>
                <w:szCs w:val="24"/>
              </w:rPr>
            </w:pPr>
            <w:r>
              <w:rPr>
                <w:b/>
                <w:sz w:val="24"/>
                <w:szCs w:val="24"/>
              </w:rPr>
              <w:t>Наименование объекта социальной инфраструктуры муниципального образования</w:t>
            </w:r>
          </w:p>
        </w:tc>
        <w:tc>
          <w:tcPr>
            <w:tcW w:w="5916" w:type="dxa"/>
            <w:gridSpan w:val="2"/>
            <w:vAlign w:val="center"/>
          </w:tcPr>
          <w:p w:rsidR="00C36BB6" w:rsidRPr="00C36BB6" w:rsidRDefault="00C36BB6" w:rsidP="00C36BB6">
            <w:pPr>
              <w:pStyle w:val="aa"/>
              <w:tabs>
                <w:tab w:val="left" w:pos="993"/>
              </w:tabs>
              <w:autoSpaceDE w:val="0"/>
              <w:autoSpaceDN w:val="0"/>
              <w:adjustRightInd w:val="0"/>
              <w:ind w:left="0"/>
              <w:jc w:val="center"/>
              <w:rPr>
                <w:b/>
                <w:sz w:val="24"/>
                <w:szCs w:val="24"/>
              </w:rPr>
            </w:pPr>
            <w:r>
              <w:rPr>
                <w:b/>
                <w:sz w:val="24"/>
                <w:szCs w:val="24"/>
              </w:rPr>
              <w:t>Уровень обеспеченности населения объектами социальной инфраструктуры муниципального образования, %</w:t>
            </w:r>
          </w:p>
        </w:tc>
      </w:tr>
      <w:tr w:rsidR="00C36BB6" w:rsidRPr="00C36BB6" w:rsidTr="00C36BB6">
        <w:trPr>
          <w:trHeight w:val="576"/>
        </w:trPr>
        <w:tc>
          <w:tcPr>
            <w:tcW w:w="675" w:type="dxa"/>
            <w:vMerge/>
            <w:vAlign w:val="center"/>
          </w:tcPr>
          <w:p w:rsidR="00C36BB6" w:rsidRDefault="00C36BB6" w:rsidP="00C36BB6">
            <w:pPr>
              <w:pStyle w:val="aa"/>
              <w:tabs>
                <w:tab w:val="left" w:pos="993"/>
              </w:tabs>
              <w:autoSpaceDE w:val="0"/>
              <w:autoSpaceDN w:val="0"/>
              <w:adjustRightInd w:val="0"/>
              <w:ind w:left="0"/>
              <w:jc w:val="center"/>
              <w:rPr>
                <w:b/>
                <w:sz w:val="24"/>
                <w:szCs w:val="24"/>
              </w:rPr>
            </w:pPr>
          </w:p>
        </w:tc>
        <w:tc>
          <w:tcPr>
            <w:tcW w:w="3544" w:type="dxa"/>
            <w:vMerge/>
            <w:vAlign w:val="center"/>
          </w:tcPr>
          <w:p w:rsidR="00C36BB6" w:rsidRDefault="00C36BB6" w:rsidP="00C36BB6">
            <w:pPr>
              <w:pStyle w:val="aa"/>
              <w:tabs>
                <w:tab w:val="left" w:pos="993"/>
              </w:tabs>
              <w:autoSpaceDE w:val="0"/>
              <w:autoSpaceDN w:val="0"/>
              <w:adjustRightInd w:val="0"/>
              <w:ind w:left="0"/>
              <w:jc w:val="center"/>
              <w:rPr>
                <w:b/>
                <w:sz w:val="24"/>
                <w:szCs w:val="24"/>
              </w:rPr>
            </w:pPr>
          </w:p>
        </w:tc>
        <w:tc>
          <w:tcPr>
            <w:tcW w:w="2958" w:type="dxa"/>
            <w:vAlign w:val="center"/>
          </w:tcPr>
          <w:p w:rsidR="00C36BB6" w:rsidRPr="00C36BB6" w:rsidRDefault="00C36BB6" w:rsidP="00C36BB6">
            <w:pPr>
              <w:pStyle w:val="aa"/>
              <w:tabs>
                <w:tab w:val="left" w:pos="993"/>
              </w:tabs>
              <w:autoSpaceDE w:val="0"/>
              <w:autoSpaceDN w:val="0"/>
              <w:adjustRightInd w:val="0"/>
              <w:ind w:left="0"/>
              <w:jc w:val="center"/>
              <w:rPr>
                <w:b/>
                <w:sz w:val="24"/>
                <w:szCs w:val="24"/>
              </w:rPr>
            </w:pPr>
            <w:r>
              <w:rPr>
                <w:b/>
                <w:sz w:val="24"/>
                <w:szCs w:val="24"/>
              </w:rPr>
              <w:t>Существующее положение по состоянию на 2017 год</w:t>
            </w:r>
          </w:p>
        </w:tc>
        <w:tc>
          <w:tcPr>
            <w:tcW w:w="2958" w:type="dxa"/>
            <w:vAlign w:val="center"/>
          </w:tcPr>
          <w:p w:rsidR="00C36BB6" w:rsidRPr="00C36BB6" w:rsidRDefault="00C36BB6" w:rsidP="00C36BB6">
            <w:pPr>
              <w:pStyle w:val="aa"/>
              <w:tabs>
                <w:tab w:val="left" w:pos="993"/>
              </w:tabs>
              <w:autoSpaceDE w:val="0"/>
              <w:autoSpaceDN w:val="0"/>
              <w:adjustRightInd w:val="0"/>
              <w:ind w:left="0"/>
              <w:jc w:val="center"/>
              <w:rPr>
                <w:b/>
                <w:sz w:val="24"/>
                <w:szCs w:val="24"/>
              </w:rPr>
            </w:pPr>
            <w:r>
              <w:rPr>
                <w:b/>
                <w:sz w:val="24"/>
                <w:szCs w:val="24"/>
              </w:rPr>
              <w:t>Прогнозируемое положение по состоянию на 2032 год</w:t>
            </w:r>
          </w:p>
        </w:tc>
      </w:tr>
      <w:tr w:rsidR="00C36BB6" w:rsidRPr="00C36BB6" w:rsidTr="00496AE4">
        <w:trPr>
          <w:trHeight w:val="60"/>
        </w:trPr>
        <w:tc>
          <w:tcPr>
            <w:tcW w:w="675" w:type="dxa"/>
            <w:vAlign w:val="center"/>
          </w:tcPr>
          <w:p w:rsidR="00C36BB6" w:rsidRDefault="00C36BB6" w:rsidP="00C36BB6">
            <w:pPr>
              <w:pStyle w:val="aa"/>
              <w:tabs>
                <w:tab w:val="left" w:pos="993"/>
              </w:tabs>
              <w:autoSpaceDE w:val="0"/>
              <w:autoSpaceDN w:val="0"/>
              <w:adjustRightInd w:val="0"/>
              <w:ind w:left="0"/>
              <w:jc w:val="center"/>
              <w:rPr>
                <w:b/>
                <w:sz w:val="24"/>
                <w:szCs w:val="24"/>
              </w:rPr>
            </w:pPr>
            <w:r>
              <w:rPr>
                <w:b/>
                <w:sz w:val="24"/>
                <w:szCs w:val="24"/>
              </w:rPr>
              <w:t>1</w:t>
            </w:r>
          </w:p>
        </w:tc>
        <w:tc>
          <w:tcPr>
            <w:tcW w:w="9460" w:type="dxa"/>
            <w:gridSpan w:val="3"/>
            <w:vAlign w:val="center"/>
          </w:tcPr>
          <w:p w:rsidR="00C36BB6" w:rsidRDefault="00C36BB6" w:rsidP="00C36BB6">
            <w:pPr>
              <w:pStyle w:val="aa"/>
              <w:tabs>
                <w:tab w:val="left" w:pos="993"/>
              </w:tabs>
              <w:autoSpaceDE w:val="0"/>
              <w:autoSpaceDN w:val="0"/>
              <w:adjustRightInd w:val="0"/>
              <w:ind w:left="0"/>
              <w:jc w:val="center"/>
              <w:rPr>
                <w:b/>
                <w:sz w:val="24"/>
                <w:szCs w:val="24"/>
              </w:rPr>
            </w:pPr>
            <w:r>
              <w:rPr>
                <w:b/>
                <w:sz w:val="24"/>
                <w:szCs w:val="24"/>
              </w:rPr>
              <w:t xml:space="preserve">Объекты социальной инфраструктуры </w:t>
            </w:r>
          </w:p>
          <w:p w:rsidR="00C36BB6" w:rsidRDefault="00C36BB6" w:rsidP="00C36BB6">
            <w:pPr>
              <w:pStyle w:val="aa"/>
              <w:tabs>
                <w:tab w:val="left" w:pos="993"/>
              </w:tabs>
              <w:autoSpaceDE w:val="0"/>
              <w:autoSpaceDN w:val="0"/>
              <w:adjustRightInd w:val="0"/>
              <w:ind w:left="0"/>
              <w:jc w:val="center"/>
              <w:rPr>
                <w:b/>
                <w:sz w:val="24"/>
                <w:szCs w:val="24"/>
              </w:rPr>
            </w:pPr>
            <w:r>
              <w:rPr>
                <w:b/>
                <w:sz w:val="24"/>
                <w:szCs w:val="24"/>
              </w:rPr>
              <w:t>Заларинского муниципального образования в сфере образования</w:t>
            </w:r>
          </w:p>
        </w:tc>
      </w:tr>
      <w:tr w:rsidR="00C36BB6" w:rsidRPr="00C36BB6" w:rsidTr="00C36BB6">
        <w:trPr>
          <w:trHeight w:val="60"/>
        </w:trPr>
        <w:tc>
          <w:tcPr>
            <w:tcW w:w="675" w:type="dxa"/>
            <w:vAlign w:val="center"/>
          </w:tcPr>
          <w:p w:rsidR="00C36BB6" w:rsidRPr="00C36BB6" w:rsidRDefault="00C36BB6" w:rsidP="00C36BB6">
            <w:pPr>
              <w:pStyle w:val="aa"/>
              <w:tabs>
                <w:tab w:val="left" w:pos="993"/>
              </w:tabs>
              <w:autoSpaceDE w:val="0"/>
              <w:autoSpaceDN w:val="0"/>
              <w:adjustRightInd w:val="0"/>
              <w:ind w:left="0"/>
              <w:jc w:val="center"/>
              <w:rPr>
                <w:sz w:val="24"/>
                <w:szCs w:val="24"/>
              </w:rPr>
            </w:pPr>
            <w:r w:rsidRPr="00C36BB6">
              <w:rPr>
                <w:sz w:val="24"/>
                <w:szCs w:val="24"/>
              </w:rPr>
              <w:t>1.1</w:t>
            </w:r>
          </w:p>
        </w:tc>
        <w:tc>
          <w:tcPr>
            <w:tcW w:w="3544" w:type="dxa"/>
            <w:vAlign w:val="center"/>
          </w:tcPr>
          <w:p w:rsidR="00C36BB6" w:rsidRPr="005D651A" w:rsidRDefault="00C36BB6" w:rsidP="00C36BB6">
            <w:pPr>
              <w:jc w:val="center"/>
              <w:rPr>
                <w:sz w:val="24"/>
              </w:rPr>
            </w:pPr>
            <w:r>
              <w:rPr>
                <w:sz w:val="24"/>
              </w:rPr>
              <w:t>Дошкольные образовательные учреждения</w:t>
            </w:r>
          </w:p>
        </w:tc>
        <w:tc>
          <w:tcPr>
            <w:tcW w:w="2958" w:type="dxa"/>
            <w:vAlign w:val="center"/>
          </w:tcPr>
          <w:p w:rsidR="00C36BB6" w:rsidRPr="00547C1C" w:rsidRDefault="0071117F" w:rsidP="00C36BB6">
            <w:pPr>
              <w:pStyle w:val="aa"/>
              <w:tabs>
                <w:tab w:val="left" w:pos="993"/>
              </w:tabs>
              <w:autoSpaceDE w:val="0"/>
              <w:autoSpaceDN w:val="0"/>
              <w:adjustRightInd w:val="0"/>
              <w:ind w:left="0"/>
              <w:jc w:val="center"/>
              <w:rPr>
                <w:sz w:val="24"/>
                <w:szCs w:val="24"/>
              </w:rPr>
            </w:pPr>
            <w:r>
              <w:rPr>
                <w:sz w:val="24"/>
                <w:szCs w:val="24"/>
              </w:rPr>
              <w:t>100</w:t>
            </w:r>
          </w:p>
        </w:tc>
        <w:tc>
          <w:tcPr>
            <w:tcW w:w="2958" w:type="dxa"/>
            <w:vAlign w:val="center"/>
          </w:tcPr>
          <w:p w:rsidR="00C36BB6" w:rsidRPr="00547C1C" w:rsidRDefault="00547C1C" w:rsidP="00C36BB6">
            <w:pPr>
              <w:pStyle w:val="aa"/>
              <w:tabs>
                <w:tab w:val="left" w:pos="993"/>
              </w:tabs>
              <w:autoSpaceDE w:val="0"/>
              <w:autoSpaceDN w:val="0"/>
              <w:adjustRightInd w:val="0"/>
              <w:ind w:left="0"/>
              <w:jc w:val="center"/>
              <w:rPr>
                <w:sz w:val="24"/>
                <w:szCs w:val="24"/>
              </w:rPr>
            </w:pPr>
            <w:r w:rsidRPr="00547C1C">
              <w:rPr>
                <w:sz w:val="24"/>
                <w:szCs w:val="24"/>
              </w:rPr>
              <w:t>100</w:t>
            </w:r>
          </w:p>
        </w:tc>
      </w:tr>
      <w:tr w:rsidR="00C36BB6" w:rsidRPr="00C36BB6" w:rsidTr="00C36BB6">
        <w:trPr>
          <w:trHeight w:val="60"/>
        </w:trPr>
        <w:tc>
          <w:tcPr>
            <w:tcW w:w="675" w:type="dxa"/>
            <w:vAlign w:val="center"/>
          </w:tcPr>
          <w:p w:rsidR="00C36BB6" w:rsidRPr="00C36BB6" w:rsidRDefault="00C36BB6" w:rsidP="00C36BB6">
            <w:pPr>
              <w:pStyle w:val="aa"/>
              <w:tabs>
                <w:tab w:val="left" w:pos="993"/>
              </w:tabs>
              <w:autoSpaceDE w:val="0"/>
              <w:autoSpaceDN w:val="0"/>
              <w:adjustRightInd w:val="0"/>
              <w:ind w:left="0"/>
              <w:jc w:val="center"/>
              <w:rPr>
                <w:sz w:val="24"/>
                <w:szCs w:val="24"/>
              </w:rPr>
            </w:pPr>
            <w:r w:rsidRPr="00C36BB6">
              <w:rPr>
                <w:sz w:val="24"/>
                <w:szCs w:val="24"/>
              </w:rPr>
              <w:t>1.2</w:t>
            </w:r>
          </w:p>
        </w:tc>
        <w:tc>
          <w:tcPr>
            <w:tcW w:w="3544" w:type="dxa"/>
            <w:vAlign w:val="center"/>
          </w:tcPr>
          <w:p w:rsidR="00C36BB6" w:rsidRDefault="00C36BB6" w:rsidP="00C36BB6">
            <w:pPr>
              <w:jc w:val="center"/>
              <w:rPr>
                <w:sz w:val="24"/>
              </w:rPr>
            </w:pPr>
            <w:r>
              <w:rPr>
                <w:sz w:val="24"/>
              </w:rPr>
              <w:t>Общеобразовательные учреждения</w:t>
            </w:r>
          </w:p>
        </w:tc>
        <w:tc>
          <w:tcPr>
            <w:tcW w:w="2958" w:type="dxa"/>
            <w:vAlign w:val="center"/>
          </w:tcPr>
          <w:p w:rsidR="00C36BB6" w:rsidRPr="00547C1C" w:rsidRDefault="0071117F" w:rsidP="00C36BB6">
            <w:pPr>
              <w:pStyle w:val="aa"/>
              <w:tabs>
                <w:tab w:val="left" w:pos="993"/>
              </w:tabs>
              <w:autoSpaceDE w:val="0"/>
              <w:autoSpaceDN w:val="0"/>
              <w:adjustRightInd w:val="0"/>
              <w:ind w:left="0"/>
              <w:jc w:val="center"/>
              <w:rPr>
                <w:sz w:val="24"/>
                <w:szCs w:val="24"/>
              </w:rPr>
            </w:pPr>
            <w:r>
              <w:rPr>
                <w:sz w:val="24"/>
                <w:szCs w:val="24"/>
              </w:rPr>
              <w:t>100</w:t>
            </w:r>
          </w:p>
        </w:tc>
        <w:tc>
          <w:tcPr>
            <w:tcW w:w="2958" w:type="dxa"/>
            <w:vAlign w:val="center"/>
          </w:tcPr>
          <w:p w:rsidR="00C36BB6" w:rsidRPr="00547C1C" w:rsidRDefault="00547C1C" w:rsidP="00C36BB6">
            <w:pPr>
              <w:pStyle w:val="aa"/>
              <w:tabs>
                <w:tab w:val="left" w:pos="993"/>
              </w:tabs>
              <w:autoSpaceDE w:val="0"/>
              <w:autoSpaceDN w:val="0"/>
              <w:adjustRightInd w:val="0"/>
              <w:ind w:left="0"/>
              <w:jc w:val="center"/>
              <w:rPr>
                <w:sz w:val="24"/>
                <w:szCs w:val="24"/>
              </w:rPr>
            </w:pPr>
            <w:r>
              <w:rPr>
                <w:sz w:val="24"/>
                <w:szCs w:val="24"/>
              </w:rPr>
              <w:t>100</w:t>
            </w:r>
          </w:p>
        </w:tc>
      </w:tr>
      <w:tr w:rsidR="00C36BB6" w:rsidRPr="00C36BB6" w:rsidTr="00C36BB6">
        <w:trPr>
          <w:trHeight w:val="60"/>
        </w:trPr>
        <w:tc>
          <w:tcPr>
            <w:tcW w:w="675" w:type="dxa"/>
            <w:vAlign w:val="center"/>
          </w:tcPr>
          <w:p w:rsidR="00C36BB6" w:rsidRPr="00C36BB6" w:rsidRDefault="00C36BB6" w:rsidP="00C36BB6">
            <w:pPr>
              <w:pStyle w:val="aa"/>
              <w:tabs>
                <w:tab w:val="left" w:pos="993"/>
              </w:tabs>
              <w:autoSpaceDE w:val="0"/>
              <w:autoSpaceDN w:val="0"/>
              <w:adjustRightInd w:val="0"/>
              <w:ind w:left="0"/>
              <w:jc w:val="center"/>
              <w:rPr>
                <w:sz w:val="24"/>
                <w:szCs w:val="24"/>
              </w:rPr>
            </w:pPr>
            <w:r w:rsidRPr="00C36BB6">
              <w:rPr>
                <w:sz w:val="24"/>
                <w:szCs w:val="24"/>
              </w:rPr>
              <w:t>1.3</w:t>
            </w:r>
          </w:p>
        </w:tc>
        <w:tc>
          <w:tcPr>
            <w:tcW w:w="3544" w:type="dxa"/>
            <w:vAlign w:val="center"/>
          </w:tcPr>
          <w:p w:rsidR="00C36BB6" w:rsidRDefault="00C36BB6" w:rsidP="00C36BB6">
            <w:pPr>
              <w:jc w:val="center"/>
              <w:rPr>
                <w:sz w:val="24"/>
              </w:rPr>
            </w:pPr>
            <w:r>
              <w:rPr>
                <w:sz w:val="24"/>
              </w:rPr>
              <w:t>Профессиональные образовательные учреждения</w:t>
            </w:r>
          </w:p>
        </w:tc>
        <w:tc>
          <w:tcPr>
            <w:tcW w:w="2958" w:type="dxa"/>
            <w:vAlign w:val="center"/>
          </w:tcPr>
          <w:p w:rsidR="00C36BB6" w:rsidRPr="00547C1C" w:rsidRDefault="0071117F" w:rsidP="00C36BB6">
            <w:pPr>
              <w:pStyle w:val="aa"/>
              <w:tabs>
                <w:tab w:val="left" w:pos="993"/>
              </w:tabs>
              <w:autoSpaceDE w:val="0"/>
              <w:autoSpaceDN w:val="0"/>
              <w:adjustRightInd w:val="0"/>
              <w:ind w:left="0"/>
              <w:jc w:val="center"/>
              <w:rPr>
                <w:sz w:val="24"/>
                <w:szCs w:val="24"/>
              </w:rPr>
            </w:pPr>
            <w:r>
              <w:rPr>
                <w:sz w:val="24"/>
                <w:szCs w:val="24"/>
              </w:rPr>
              <w:t>77</w:t>
            </w:r>
          </w:p>
        </w:tc>
        <w:tc>
          <w:tcPr>
            <w:tcW w:w="2958" w:type="dxa"/>
            <w:vAlign w:val="center"/>
          </w:tcPr>
          <w:p w:rsidR="00C36BB6" w:rsidRPr="00547C1C" w:rsidRDefault="00547C1C" w:rsidP="00C36BB6">
            <w:pPr>
              <w:pStyle w:val="aa"/>
              <w:tabs>
                <w:tab w:val="left" w:pos="993"/>
              </w:tabs>
              <w:autoSpaceDE w:val="0"/>
              <w:autoSpaceDN w:val="0"/>
              <w:adjustRightInd w:val="0"/>
              <w:ind w:left="0"/>
              <w:jc w:val="center"/>
              <w:rPr>
                <w:sz w:val="24"/>
                <w:szCs w:val="24"/>
              </w:rPr>
            </w:pPr>
            <w:r>
              <w:rPr>
                <w:sz w:val="24"/>
                <w:szCs w:val="24"/>
              </w:rPr>
              <w:t>100</w:t>
            </w:r>
          </w:p>
        </w:tc>
      </w:tr>
      <w:tr w:rsidR="00547C1C" w:rsidRPr="00C36BB6" w:rsidTr="00496AE4">
        <w:trPr>
          <w:trHeight w:val="60"/>
        </w:trPr>
        <w:tc>
          <w:tcPr>
            <w:tcW w:w="675" w:type="dxa"/>
            <w:vAlign w:val="center"/>
          </w:tcPr>
          <w:p w:rsidR="00547C1C" w:rsidRDefault="00547C1C" w:rsidP="00C36BB6">
            <w:pPr>
              <w:pStyle w:val="aa"/>
              <w:tabs>
                <w:tab w:val="left" w:pos="993"/>
              </w:tabs>
              <w:autoSpaceDE w:val="0"/>
              <w:autoSpaceDN w:val="0"/>
              <w:adjustRightInd w:val="0"/>
              <w:ind w:left="0"/>
              <w:jc w:val="center"/>
              <w:rPr>
                <w:b/>
                <w:sz w:val="24"/>
                <w:szCs w:val="24"/>
              </w:rPr>
            </w:pPr>
            <w:r>
              <w:rPr>
                <w:b/>
                <w:sz w:val="24"/>
                <w:szCs w:val="24"/>
              </w:rPr>
              <w:t>2</w:t>
            </w:r>
          </w:p>
        </w:tc>
        <w:tc>
          <w:tcPr>
            <w:tcW w:w="9460" w:type="dxa"/>
            <w:gridSpan w:val="3"/>
            <w:vAlign w:val="center"/>
          </w:tcPr>
          <w:p w:rsidR="00547C1C" w:rsidRDefault="00547C1C" w:rsidP="00547C1C">
            <w:pPr>
              <w:pStyle w:val="aa"/>
              <w:tabs>
                <w:tab w:val="left" w:pos="993"/>
              </w:tabs>
              <w:autoSpaceDE w:val="0"/>
              <w:autoSpaceDN w:val="0"/>
              <w:adjustRightInd w:val="0"/>
              <w:ind w:left="0"/>
              <w:jc w:val="center"/>
              <w:rPr>
                <w:b/>
                <w:sz w:val="24"/>
                <w:szCs w:val="24"/>
              </w:rPr>
            </w:pPr>
            <w:r>
              <w:rPr>
                <w:b/>
                <w:sz w:val="24"/>
                <w:szCs w:val="24"/>
              </w:rPr>
              <w:t xml:space="preserve">Объекты социальной инфраструктуры </w:t>
            </w:r>
          </w:p>
          <w:p w:rsidR="00547C1C" w:rsidRDefault="00547C1C" w:rsidP="00547C1C">
            <w:pPr>
              <w:pStyle w:val="aa"/>
              <w:tabs>
                <w:tab w:val="left" w:pos="993"/>
              </w:tabs>
              <w:autoSpaceDE w:val="0"/>
              <w:autoSpaceDN w:val="0"/>
              <w:adjustRightInd w:val="0"/>
              <w:ind w:left="0"/>
              <w:jc w:val="center"/>
              <w:rPr>
                <w:b/>
                <w:sz w:val="24"/>
                <w:szCs w:val="24"/>
              </w:rPr>
            </w:pPr>
            <w:r>
              <w:rPr>
                <w:b/>
                <w:sz w:val="24"/>
                <w:szCs w:val="24"/>
              </w:rPr>
              <w:t>Заларинского муниципального образования в сфере здравоохранения</w:t>
            </w:r>
          </w:p>
        </w:tc>
      </w:tr>
      <w:tr w:rsidR="00547C1C" w:rsidRPr="00C36BB6" w:rsidTr="00C36BB6">
        <w:trPr>
          <w:trHeight w:val="60"/>
        </w:trPr>
        <w:tc>
          <w:tcPr>
            <w:tcW w:w="675" w:type="dxa"/>
            <w:vAlign w:val="center"/>
          </w:tcPr>
          <w:p w:rsidR="00547C1C" w:rsidRPr="00547C1C" w:rsidRDefault="00547C1C" w:rsidP="00547C1C">
            <w:pPr>
              <w:pStyle w:val="aa"/>
              <w:tabs>
                <w:tab w:val="left" w:pos="993"/>
              </w:tabs>
              <w:autoSpaceDE w:val="0"/>
              <w:autoSpaceDN w:val="0"/>
              <w:adjustRightInd w:val="0"/>
              <w:ind w:left="0"/>
              <w:jc w:val="center"/>
              <w:rPr>
                <w:sz w:val="24"/>
                <w:szCs w:val="24"/>
              </w:rPr>
            </w:pPr>
            <w:r>
              <w:rPr>
                <w:sz w:val="24"/>
                <w:szCs w:val="24"/>
              </w:rPr>
              <w:t>2.1</w:t>
            </w:r>
          </w:p>
        </w:tc>
        <w:tc>
          <w:tcPr>
            <w:tcW w:w="3544" w:type="dxa"/>
            <w:vAlign w:val="center"/>
          </w:tcPr>
          <w:p w:rsidR="00547C1C" w:rsidRDefault="00547C1C" w:rsidP="00547C1C">
            <w:pPr>
              <w:widowControl w:val="0"/>
              <w:tabs>
                <w:tab w:val="left" w:pos="993"/>
              </w:tabs>
              <w:jc w:val="center"/>
              <w:rPr>
                <w:sz w:val="24"/>
                <w:szCs w:val="24"/>
              </w:rPr>
            </w:pPr>
            <w:r>
              <w:rPr>
                <w:sz w:val="24"/>
                <w:szCs w:val="24"/>
              </w:rPr>
              <w:t>Стационары</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39</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100</w:t>
            </w:r>
          </w:p>
        </w:tc>
      </w:tr>
      <w:tr w:rsidR="00547C1C" w:rsidRPr="00C36BB6" w:rsidTr="00C36BB6">
        <w:trPr>
          <w:trHeight w:val="60"/>
        </w:trPr>
        <w:tc>
          <w:tcPr>
            <w:tcW w:w="675" w:type="dxa"/>
            <w:vAlign w:val="center"/>
          </w:tcPr>
          <w:p w:rsidR="00547C1C" w:rsidRPr="00547C1C" w:rsidRDefault="00547C1C" w:rsidP="00547C1C">
            <w:pPr>
              <w:pStyle w:val="aa"/>
              <w:tabs>
                <w:tab w:val="left" w:pos="993"/>
              </w:tabs>
              <w:autoSpaceDE w:val="0"/>
              <w:autoSpaceDN w:val="0"/>
              <w:adjustRightInd w:val="0"/>
              <w:ind w:left="0"/>
              <w:jc w:val="center"/>
              <w:rPr>
                <w:sz w:val="24"/>
                <w:szCs w:val="24"/>
              </w:rPr>
            </w:pPr>
            <w:r>
              <w:rPr>
                <w:sz w:val="24"/>
                <w:szCs w:val="24"/>
              </w:rPr>
              <w:t>2.2</w:t>
            </w:r>
          </w:p>
        </w:tc>
        <w:tc>
          <w:tcPr>
            <w:tcW w:w="3544" w:type="dxa"/>
            <w:vAlign w:val="center"/>
          </w:tcPr>
          <w:p w:rsidR="00547C1C" w:rsidRDefault="00547C1C" w:rsidP="00547C1C">
            <w:pPr>
              <w:widowControl w:val="0"/>
              <w:tabs>
                <w:tab w:val="left" w:pos="993"/>
              </w:tabs>
              <w:jc w:val="center"/>
              <w:rPr>
                <w:sz w:val="24"/>
                <w:szCs w:val="24"/>
              </w:rPr>
            </w:pPr>
            <w:r>
              <w:rPr>
                <w:sz w:val="24"/>
                <w:szCs w:val="24"/>
              </w:rPr>
              <w:t>Поликлиники, амбулатории</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73</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100</w:t>
            </w:r>
          </w:p>
        </w:tc>
      </w:tr>
      <w:tr w:rsidR="00547C1C" w:rsidRPr="00C36BB6" w:rsidTr="00C36BB6">
        <w:trPr>
          <w:trHeight w:val="60"/>
        </w:trPr>
        <w:tc>
          <w:tcPr>
            <w:tcW w:w="675" w:type="dxa"/>
            <w:vAlign w:val="center"/>
          </w:tcPr>
          <w:p w:rsidR="00547C1C" w:rsidRPr="00547C1C" w:rsidRDefault="00547C1C" w:rsidP="00547C1C">
            <w:pPr>
              <w:pStyle w:val="aa"/>
              <w:tabs>
                <w:tab w:val="left" w:pos="993"/>
              </w:tabs>
              <w:autoSpaceDE w:val="0"/>
              <w:autoSpaceDN w:val="0"/>
              <w:adjustRightInd w:val="0"/>
              <w:ind w:left="0"/>
              <w:jc w:val="center"/>
              <w:rPr>
                <w:sz w:val="24"/>
                <w:szCs w:val="24"/>
              </w:rPr>
            </w:pPr>
            <w:r>
              <w:rPr>
                <w:sz w:val="24"/>
                <w:szCs w:val="24"/>
              </w:rPr>
              <w:lastRenderedPageBreak/>
              <w:t>2.3</w:t>
            </w:r>
          </w:p>
        </w:tc>
        <w:tc>
          <w:tcPr>
            <w:tcW w:w="3544" w:type="dxa"/>
            <w:vAlign w:val="center"/>
          </w:tcPr>
          <w:p w:rsidR="00547C1C" w:rsidRDefault="00547C1C" w:rsidP="00547C1C">
            <w:pPr>
              <w:widowControl w:val="0"/>
              <w:tabs>
                <w:tab w:val="left" w:pos="993"/>
              </w:tabs>
              <w:jc w:val="center"/>
              <w:rPr>
                <w:sz w:val="24"/>
                <w:szCs w:val="24"/>
              </w:rPr>
            </w:pPr>
            <w:r>
              <w:rPr>
                <w:sz w:val="24"/>
                <w:szCs w:val="24"/>
              </w:rPr>
              <w:t>Аптеки</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100</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100</w:t>
            </w:r>
          </w:p>
        </w:tc>
      </w:tr>
      <w:tr w:rsidR="00547C1C" w:rsidRPr="00C36BB6" w:rsidTr="00496AE4">
        <w:trPr>
          <w:trHeight w:val="60"/>
        </w:trPr>
        <w:tc>
          <w:tcPr>
            <w:tcW w:w="675" w:type="dxa"/>
            <w:vAlign w:val="center"/>
          </w:tcPr>
          <w:p w:rsidR="00547C1C" w:rsidRPr="00547C1C" w:rsidRDefault="00547C1C" w:rsidP="00C36BB6">
            <w:pPr>
              <w:pStyle w:val="aa"/>
              <w:tabs>
                <w:tab w:val="left" w:pos="993"/>
              </w:tabs>
              <w:autoSpaceDE w:val="0"/>
              <w:autoSpaceDN w:val="0"/>
              <w:adjustRightInd w:val="0"/>
              <w:ind w:left="0"/>
              <w:jc w:val="center"/>
              <w:rPr>
                <w:b/>
                <w:sz w:val="24"/>
                <w:szCs w:val="24"/>
              </w:rPr>
            </w:pPr>
            <w:r w:rsidRPr="00547C1C">
              <w:rPr>
                <w:b/>
                <w:sz w:val="24"/>
                <w:szCs w:val="24"/>
              </w:rPr>
              <w:t>3</w:t>
            </w:r>
          </w:p>
        </w:tc>
        <w:tc>
          <w:tcPr>
            <w:tcW w:w="9460" w:type="dxa"/>
            <w:gridSpan w:val="3"/>
            <w:vAlign w:val="center"/>
          </w:tcPr>
          <w:p w:rsidR="00547C1C" w:rsidRPr="00547C1C" w:rsidRDefault="00547C1C" w:rsidP="00547C1C">
            <w:pPr>
              <w:pStyle w:val="aa"/>
              <w:tabs>
                <w:tab w:val="left" w:pos="993"/>
              </w:tabs>
              <w:autoSpaceDE w:val="0"/>
              <w:autoSpaceDN w:val="0"/>
              <w:adjustRightInd w:val="0"/>
              <w:ind w:left="0"/>
              <w:jc w:val="center"/>
              <w:rPr>
                <w:b/>
                <w:sz w:val="24"/>
                <w:szCs w:val="24"/>
              </w:rPr>
            </w:pPr>
            <w:r>
              <w:rPr>
                <w:b/>
                <w:sz w:val="24"/>
                <w:szCs w:val="24"/>
              </w:rPr>
              <w:t>Объекты социальной инфраструктуры Заларинского муниципального образования в сфере физической культуры и массового спорта</w:t>
            </w:r>
          </w:p>
        </w:tc>
      </w:tr>
      <w:tr w:rsidR="00547C1C" w:rsidRPr="00C36BB6" w:rsidTr="00C36BB6">
        <w:trPr>
          <w:trHeight w:val="60"/>
        </w:trPr>
        <w:tc>
          <w:tcPr>
            <w:tcW w:w="675" w:type="dxa"/>
            <w:vAlign w:val="center"/>
          </w:tcPr>
          <w:p w:rsidR="00547C1C" w:rsidRPr="00547C1C" w:rsidRDefault="00547C1C" w:rsidP="00547C1C">
            <w:pPr>
              <w:pStyle w:val="aa"/>
              <w:tabs>
                <w:tab w:val="left" w:pos="993"/>
              </w:tabs>
              <w:autoSpaceDE w:val="0"/>
              <w:autoSpaceDN w:val="0"/>
              <w:adjustRightInd w:val="0"/>
              <w:ind w:left="0"/>
              <w:jc w:val="center"/>
              <w:rPr>
                <w:sz w:val="24"/>
                <w:szCs w:val="24"/>
              </w:rPr>
            </w:pPr>
            <w:r>
              <w:rPr>
                <w:sz w:val="24"/>
                <w:szCs w:val="24"/>
              </w:rPr>
              <w:t>3.1</w:t>
            </w:r>
          </w:p>
        </w:tc>
        <w:tc>
          <w:tcPr>
            <w:tcW w:w="3544" w:type="dxa"/>
            <w:vAlign w:val="center"/>
          </w:tcPr>
          <w:p w:rsidR="00547C1C" w:rsidRDefault="00547C1C" w:rsidP="00547C1C">
            <w:pPr>
              <w:widowControl w:val="0"/>
              <w:tabs>
                <w:tab w:val="left" w:pos="993"/>
              </w:tabs>
              <w:jc w:val="center"/>
              <w:rPr>
                <w:sz w:val="24"/>
                <w:szCs w:val="24"/>
              </w:rPr>
            </w:pPr>
            <w:r>
              <w:rPr>
                <w:sz w:val="24"/>
                <w:szCs w:val="24"/>
              </w:rPr>
              <w:t>Спортивные залы</w:t>
            </w:r>
          </w:p>
        </w:tc>
        <w:tc>
          <w:tcPr>
            <w:tcW w:w="2958" w:type="dxa"/>
            <w:vAlign w:val="center"/>
          </w:tcPr>
          <w:p w:rsidR="00547C1C" w:rsidRPr="00547C1C" w:rsidRDefault="00822FE0" w:rsidP="00547C1C">
            <w:pPr>
              <w:pStyle w:val="aa"/>
              <w:tabs>
                <w:tab w:val="left" w:pos="993"/>
              </w:tabs>
              <w:autoSpaceDE w:val="0"/>
              <w:autoSpaceDN w:val="0"/>
              <w:adjustRightInd w:val="0"/>
              <w:ind w:left="0"/>
              <w:jc w:val="center"/>
              <w:rPr>
                <w:sz w:val="24"/>
                <w:szCs w:val="24"/>
              </w:rPr>
            </w:pPr>
            <w:r>
              <w:rPr>
                <w:sz w:val="24"/>
                <w:szCs w:val="24"/>
              </w:rPr>
              <w:t>100</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100</w:t>
            </w:r>
          </w:p>
        </w:tc>
      </w:tr>
      <w:tr w:rsidR="00547C1C" w:rsidRPr="00C36BB6" w:rsidTr="00C36BB6">
        <w:trPr>
          <w:trHeight w:val="60"/>
        </w:trPr>
        <w:tc>
          <w:tcPr>
            <w:tcW w:w="675" w:type="dxa"/>
            <w:vAlign w:val="center"/>
          </w:tcPr>
          <w:p w:rsidR="00547C1C" w:rsidRPr="00547C1C" w:rsidRDefault="00547C1C" w:rsidP="00547C1C">
            <w:pPr>
              <w:pStyle w:val="aa"/>
              <w:tabs>
                <w:tab w:val="left" w:pos="993"/>
              </w:tabs>
              <w:autoSpaceDE w:val="0"/>
              <w:autoSpaceDN w:val="0"/>
              <w:adjustRightInd w:val="0"/>
              <w:ind w:left="0"/>
              <w:jc w:val="center"/>
              <w:rPr>
                <w:sz w:val="24"/>
                <w:szCs w:val="24"/>
              </w:rPr>
            </w:pPr>
            <w:r>
              <w:rPr>
                <w:sz w:val="24"/>
                <w:szCs w:val="24"/>
              </w:rPr>
              <w:t>3.2</w:t>
            </w:r>
          </w:p>
        </w:tc>
        <w:tc>
          <w:tcPr>
            <w:tcW w:w="3544" w:type="dxa"/>
            <w:vAlign w:val="center"/>
          </w:tcPr>
          <w:p w:rsidR="00547C1C" w:rsidRDefault="00547C1C" w:rsidP="00547C1C">
            <w:pPr>
              <w:jc w:val="center"/>
              <w:rPr>
                <w:sz w:val="24"/>
                <w:szCs w:val="24"/>
              </w:rPr>
            </w:pPr>
            <w:r>
              <w:rPr>
                <w:sz w:val="24"/>
                <w:szCs w:val="24"/>
              </w:rPr>
              <w:t>Спортивные сооружения</w:t>
            </w:r>
          </w:p>
        </w:tc>
        <w:tc>
          <w:tcPr>
            <w:tcW w:w="2958" w:type="dxa"/>
            <w:vAlign w:val="center"/>
          </w:tcPr>
          <w:p w:rsidR="00547C1C" w:rsidRPr="00547C1C" w:rsidRDefault="005A3196" w:rsidP="00547C1C">
            <w:pPr>
              <w:pStyle w:val="aa"/>
              <w:tabs>
                <w:tab w:val="left" w:pos="993"/>
              </w:tabs>
              <w:autoSpaceDE w:val="0"/>
              <w:autoSpaceDN w:val="0"/>
              <w:adjustRightInd w:val="0"/>
              <w:ind w:left="0"/>
              <w:jc w:val="center"/>
              <w:rPr>
                <w:sz w:val="24"/>
                <w:szCs w:val="24"/>
              </w:rPr>
            </w:pPr>
            <w:r>
              <w:rPr>
                <w:sz w:val="24"/>
                <w:szCs w:val="24"/>
              </w:rPr>
              <w:t>56</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100</w:t>
            </w:r>
          </w:p>
        </w:tc>
      </w:tr>
      <w:tr w:rsidR="00547C1C" w:rsidRPr="00C36BB6" w:rsidTr="00C36BB6">
        <w:trPr>
          <w:trHeight w:val="60"/>
        </w:trPr>
        <w:tc>
          <w:tcPr>
            <w:tcW w:w="675" w:type="dxa"/>
            <w:vAlign w:val="center"/>
          </w:tcPr>
          <w:p w:rsidR="00547C1C" w:rsidRPr="00547C1C" w:rsidRDefault="00547C1C" w:rsidP="00547C1C">
            <w:pPr>
              <w:pStyle w:val="aa"/>
              <w:tabs>
                <w:tab w:val="left" w:pos="993"/>
              </w:tabs>
              <w:autoSpaceDE w:val="0"/>
              <w:autoSpaceDN w:val="0"/>
              <w:adjustRightInd w:val="0"/>
              <w:ind w:left="0"/>
              <w:jc w:val="center"/>
              <w:rPr>
                <w:sz w:val="24"/>
                <w:szCs w:val="24"/>
              </w:rPr>
            </w:pPr>
            <w:r>
              <w:rPr>
                <w:sz w:val="24"/>
                <w:szCs w:val="24"/>
              </w:rPr>
              <w:t>3.3</w:t>
            </w:r>
          </w:p>
        </w:tc>
        <w:tc>
          <w:tcPr>
            <w:tcW w:w="3544" w:type="dxa"/>
            <w:vAlign w:val="center"/>
          </w:tcPr>
          <w:p w:rsidR="00547C1C" w:rsidRPr="009B04CF" w:rsidRDefault="00547C1C" w:rsidP="00547C1C">
            <w:pPr>
              <w:jc w:val="center"/>
              <w:rPr>
                <w:sz w:val="24"/>
                <w:szCs w:val="24"/>
              </w:rPr>
            </w:pPr>
            <w:r w:rsidRPr="009B04CF">
              <w:rPr>
                <w:sz w:val="24"/>
                <w:szCs w:val="24"/>
              </w:rPr>
              <w:t>Плавательные бассейны</w:t>
            </w:r>
          </w:p>
        </w:tc>
        <w:tc>
          <w:tcPr>
            <w:tcW w:w="2958" w:type="dxa"/>
            <w:vAlign w:val="center"/>
          </w:tcPr>
          <w:p w:rsidR="00547C1C" w:rsidRPr="00547C1C" w:rsidRDefault="0071117F" w:rsidP="00547C1C">
            <w:pPr>
              <w:pStyle w:val="aa"/>
              <w:tabs>
                <w:tab w:val="left" w:pos="993"/>
              </w:tabs>
              <w:autoSpaceDE w:val="0"/>
              <w:autoSpaceDN w:val="0"/>
              <w:adjustRightInd w:val="0"/>
              <w:ind w:left="0"/>
              <w:jc w:val="center"/>
              <w:rPr>
                <w:sz w:val="24"/>
                <w:szCs w:val="24"/>
              </w:rPr>
            </w:pPr>
            <w:r>
              <w:rPr>
                <w:sz w:val="24"/>
                <w:szCs w:val="24"/>
              </w:rPr>
              <w:t>0</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100</w:t>
            </w:r>
          </w:p>
        </w:tc>
      </w:tr>
      <w:tr w:rsidR="00547C1C" w:rsidRPr="00C36BB6" w:rsidTr="00496AE4">
        <w:trPr>
          <w:trHeight w:val="60"/>
        </w:trPr>
        <w:tc>
          <w:tcPr>
            <w:tcW w:w="675" w:type="dxa"/>
            <w:vAlign w:val="center"/>
          </w:tcPr>
          <w:p w:rsidR="00547C1C" w:rsidRPr="00547C1C" w:rsidRDefault="00547C1C" w:rsidP="00C36BB6">
            <w:pPr>
              <w:pStyle w:val="aa"/>
              <w:tabs>
                <w:tab w:val="left" w:pos="993"/>
              </w:tabs>
              <w:autoSpaceDE w:val="0"/>
              <w:autoSpaceDN w:val="0"/>
              <w:adjustRightInd w:val="0"/>
              <w:ind w:left="0"/>
              <w:jc w:val="center"/>
              <w:rPr>
                <w:b/>
                <w:sz w:val="24"/>
                <w:szCs w:val="24"/>
              </w:rPr>
            </w:pPr>
            <w:r w:rsidRPr="00547C1C">
              <w:rPr>
                <w:b/>
                <w:sz w:val="24"/>
                <w:szCs w:val="24"/>
              </w:rPr>
              <w:t>4</w:t>
            </w:r>
          </w:p>
        </w:tc>
        <w:tc>
          <w:tcPr>
            <w:tcW w:w="9460" w:type="dxa"/>
            <w:gridSpan w:val="3"/>
            <w:vAlign w:val="center"/>
          </w:tcPr>
          <w:p w:rsidR="00547C1C" w:rsidRDefault="00547C1C" w:rsidP="00547C1C">
            <w:pPr>
              <w:pStyle w:val="aa"/>
              <w:tabs>
                <w:tab w:val="left" w:pos="993"/>
              </w:tabs>
              <w:autoSpaceDE w:val="0"/>
              <w:autoSpaceDN w:val="0"/>
              <w:adjustRightInd w:val="0"/>
              <w:ind w:left="0"/>
              <w:jc w:val="center"/>
              <w:rPr>
                <w:b/>
                <w:sz w:val="24"/>
                <w:szCs w:val="24"/>
              </w:rPr>
            </w:pPr>
            <w:r>
              <w:rPr>
                <w:b/>
                <w:sz w:val="24"/>
                <w:szCs w:val="24"/>
              </w:rPr>
              <w:t>Объекты социальной инфраструктуры</w:t>
            </w:r>
          </w:p>
          <w:p w:rsidR="00547C1C" w:rsidRPr="00547C1C" w:rsidRDefault="00547C1C" w:rsidP="00547C1C">
            <w:pPr>
              <w:pStyle w:val="aa"/>
              <w:tabs>
                <w:tab w:val="left" w:pos="993"/>
              </w:tabs>
              <w:autoSpaceDE w:val="0"/>
              <w:autoSpaceDN w:val="0"/>
              <w:adjustRightInd w:val="0"/>
              <w:ind w:left="0"/>
              <w:jc w:val="center"/>
              <w:rPr>
                <w:sz w:val="24"/>
                <w:szCs w:val="24"/>
              </w:rPr>
            </w:pPr>
            <w:r>
              <w:rPr>
                <w:b/>
                <w:sz w:val="24"/>
                <w:szCs w:val="24"/>
              </w:rPr>
              <w:t>Заларинского муниципального образования в сфере культуры</w:t>
            </w:r>
          </w:p>
        </w:tc>
      </w:tr>
      <w:tr w:rsidR="00547C1C" w:rsidRPr="00C36BB6" w:rsidTr="00C36BB6">
        <w:trPr>
          <w:trHeight w:val="60"/>
        </w:trPr>
        <w:tc>
          <w:tcPr>
            <w:tcW w:w="675" w:type="dxa"/>
            <w:vAlign w:val="center"/>
          </w:tcPr>
          <w:p w:rsidR="00547C1C" w:rsidRPr="00547C1C" w:rsidRDefault="00547C1C" w:rsidP="00547C1C">
            <w:pPr>
              <w:pStyle w:val="aa"/>
              <w:tabs>
                <w:tab w:val="left" w:pos="993"/>
              </w:tabs>
              <w:autoSpaceDE w:val="0"/>
              <w:autoSpaceDN w:val="0"/>
              <w:adjustRightInd w:val="0"/>
              <w:ind w:left="0"/>
              <w:jc w:val="center"/>
              <w:rPr>
                <w:sz w:val="24"/>
                <w:szCs w:val="24"/>
              </w:rPr>
            </w:pPr>
            <w:r>
              <w:rPr>
                <w:sz w:val="24"/>
                <w:szCs w:val="24"/>
              </w:rPr>
              <w:t>4.1</w:t>
            </w:r>
          </w:p>
        </w:tc>
        <w:tc>
          <w:tcPr>
            <w:tcW w:w="3544" w:type="dxa"/>
            <w:vAlign w:val="center"/>
          </w:tcPr>
          <w:p w:rsidR="00547C1C" w:rsidRDefault="00547C1C" w:rsidP="00547C1C">
            <w:pPr>
              <w:widowControl w:val="0"/>
              <w:tabs>
                <w:tab w:val="left" w:pos="993"/>
              </w:tabs>
              <w:jc w:val="center"/>
              <w:rPr>
                <w:sz w:val="24"/>
                <w:szCs w:val="24"/>
              </w:rPr>
            </w:pPr>
            <w:r>
              <w:rPr>
                <w:sz w:val="24"/>
                <w:szCs w:val="24"/>
              </w:rPr>
              <w:t>Клубные учреждения</w:t>
            </w:r>
          </w:p>
        </w:tc>
        <w:tc>
          <w:tcPr>
            <w:tcW w:w="2958" w:type="dxa"/>
            <w:vAlign w:val="center"/>
          </w:tcPr>
          <w:p w:rsidR="00547C1C" w:rsidRPr="00547C1C" w:rsidRDefault="0071117F" w:rsidP="00547C1C">
            <w:pPr>
              <w:pStyle w:val="aa"/>
              <w:tabs>
                <w:tab w:val="left" w:pos="993"/>
              </w:tabs>
              <w:autoSpaceDE w:val="0"/>
              <w:autoSpaceDN w:val="0"/>
              <w:adjustRightInd w:val="0"/>
              <w:ind w:left="0"/>
              <w:jc w:val="center"/>
              <w:rPr>
                <w:sz w:val="24"/>
                <w:szCs w:val="24"/>
              </w:rPr>
            </w:pPr>
            <w:r>
              <w:rPr>
                <w:sz w:val="24"/>
                <w:szCs w:val="24"/>
              </w:rPr>
              <w:t>96</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100</w:t>
            </w:r>
          </w:p>
        </w:tc>
      </w:tr>
      <w:tr w:rsidR="00547C1C" w:rsidRPr="00C36BB6" w:rsidTr="00C36BB6">
        <w:trPr>
          <w:trHeight w:val="60"/>
        </w:trPr>
        <w:tc>
          <w:tcPr>
            <w:tcW w:w="675" w:type="dxa"/>
            <w:vAlign w:val="center"/>
          </w:tcPr>
          <w:p w:rsidR="00547C1C" w:rsidRPr="00547C1C" w:rsidRDefault="00547C1C" w:rsidP="00547C1C">
            <w:pPr>
              <w:pStyle w:val="aa"/>
              <w:tabs>
                <w:tab w:val="left" w:pos="993"/>
              </w:tabs>
              <w:autoSpaceDE w:val="0"/>
              <w:autoSpaceDN w:val="0"/>
              <w:adjustRightInd w:val="0"/>
              <w:ind w:left="0"/>
              <w:jc w:val="center"/>
              <w:rPr>
                <w:sz w:val="24"/>
                <w:szCs w:val="24"/>
              </w:rPr>
            </w:pPr>
            <w:r>
              <w:rPr>
                <w:sz w:val="24"/>
                <w:szCs w:val="24"/>
              </w:rPr>
              <w:t>4.2</w:t>
            </w:r>
          </w:p>
        </w:tc>
        <w:tc>
          <w:tcPr>
            <w:tcW w:w="3544" w:type="dxa"/>
            <w:vAlign w:val="center"/>
          </w:tcPr>
          <w:p w:rsidR="00547C1C" w:rsidRDefault="00547C1C" w:rsidP="00547C1C">
            <w:pPr>
              <w:widowControl w:val="0"/>
              <w:tabs>
                <w:tab w:val="left" w:pos="993"/>
              </w:tabs>
              <w:jc w:val="center"/>
              <w:rPr>
                <w:sz w:val="24"/>
                <w:szCs w:val="24"/>
              </w:rPr>
            </w:pPr>
            <w:r>
              <w:rPr>
                <w:sz w:val="24"/>
                <w:szCs w:val="24"/>
              </w:rPr>
              <w:t>Библиотеки</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100</w:t>
            </w:r>
          </w:p>
        </w:tc>
        <w:tc>
          <w:tcPr>
            <w:tcW w:w="2958" w:type="dxa"/>
            <w:vAlign w:val="center"/>
          </w:tcPr>
          <w:p w:rsidR="00547C1C" w:rsidRPr="00547C1C" w:rsidRDefault="001E5083" w:rsidP="00547C1C">
            <w:pPr>
              <w:pStyle w:val="aa"/>
              <w:tabs>
                <w:tab w:val="left" w:pos="993"/>
              </w:tabs>
              <w:autoSpaceDE w:val="0"/>
              <w:autoSpaceDN w:val="0"/>
              <w:adjustRightInd w:val="0"/>
              <w:ind w:left="0"/>
              <w:jc w:val="center"/>
              <w:rPr>
                <w:sz w:val="24"/>
                <w:szCs w:val="24"/>
              </w:rPr>
            </w:pPr>
            <w:r>
              <w:rPr>
                <w:sz w:val="24"/>
                <w:szCs w:val="24"/>
              </w:rPr>
              <w:t>100</w:t>
            </w:r>
          </w:p>
        </w:tc>
      </w:tr>
    </w:tbl>
    <w:p w:rsidR="00A674DA" w:rsidRPr="00A674DA" w:rsidRDefault="00A674DA" w:rsidP="00A674DA">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74DA">
        <w:rPr>
          <w:rFonts w:ascii="Times New Roman" w:eastAsia="Times New Roman" w:hAnsi="Times New Roman" w:cs="Times New Roman"/>
          <w:sz w:val="24"/>
          <w:szCs w:val="24"/>
          <w:lang w:eastAsia="ru-RU"/>
        </w:rPr>
        <w:t xml:space="preserve">Комплексная оценка эффективности </w:t>
      </w:r>
      <w:r>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A674DA">
        <w:rPr>
          <w:rFonts w:ascii="Times New Roman" w:eastAsia="Times New Roman" w:hAnsi="Times New Roman" w:cs="Times New Roman"/>
          <w:sz w:val="24"/>
          <w:szCs w:val="24"/>
          <w:lang w:eastAsia="ru-RU"/>
        </w:rPr>
        <w:t xml:space="preserve"> осуществляется еж</w:t>
      </w:r>
      <w:r>
        <w:rPr>
          <w:rFonts w:ascii="Times New Roman" w:eastAsia="Times New Roman" w:hAnsi="Times New Roman" w:cs="Times New Roman"/>
          <w:sz w:val="24"/>
          <w:szCs w:val="24"/>
          <w:lang w:eastAsia="ru-RU"/>
        </w:rPr>
        <w:t xml:space="preserve">егодно в течение всего срока </w:t>
      </w:r>
      <w:r w:rsidRPr="00A674DA">
        <w:rPr>
          <w:rFonts w:ascii="Times New Roman" w:eastAsia="Times New Roman" w:hAnsi="Times New Roman" w:cs="Times New Roman"/>
          <w:sz w:val="24"/>
          <w:szCs w:val="24"/>
          <w:lang w:eastAsia="ru-RU"/>
        </w:rPr>
        <w:t>реализации</w:t>
      </w:r>
      <w:r>
        <w:rPr>
          <w:rFonts w:ascii="Times New Roman" w:eastAsia="Times New Roman" w:hAnsi="Times New Roman" w:cs="Times New Roman"/>
          <w:sz w:val="24"/>
          <w:szCs w:val="24"/>
          <w:lang w:eastAsia="ru-RU"/>
        </w:rPr>
        <w:t xml:space="preserve"> настоящей Программы и по окончании ее реализации, </w:t>
      </w:r>
      <w:r w:rsidRPr="00A674DA">
        <w:rPr>
          <w:rFonts w:ascii="Times New Roman" w:eastAsia="Times New Roman" w:hAnsi="Times New Roman" w:cs="Times New Roman"/>
          <w:sz w:val="24"/>
          <w:szCs w:val="24"/>
          <w:lang w:eastAsia="ru-RU"/>
        </w:rPr>
        <w:t xml:space="preserve">включает в себя оценку степени выполнения мероприятий </w:t>
      </w:r>
      <w:r>
        <w:rPr>
          <w:rFonts w:ascii="Times New Roman" w:eastAsia="Times New Roman" w:hAnsi="Times New Roman" w:cs="Times New Roman"/>
          <w:sz w:val="24"/>
          <w:szCs w:val="24"/>
          <w:lang w:eastAsia="ru-RU"/>
        </w:rPr>
        <w:t>(инвестиционных проектов) настоящей Программы</w:t>
      </w:r>
      <w:r w:rsidRPr="00A674DA">
        <w:rPr>
          <w:rFonts w:ascii="Times New Roman" w:eastAsia="Times New Roman" w:hAnsi="Times New Roman" w:cs="Times New Roman"/>
          <w:sz w:val="24"/>
          <w:szCs w:val="24"/>
          <w:lang w:eastAsia="ru-RU"/>
        </w:rPr>
        <w:t xml:space="preserve"> и оценку эффективност</w:t>
      </w:r>
      <w:r>
        <w:rPr>
          <w:rFonts w:ascii="Times New Roman" w:eastAsia="Times New Roman" w:hAnsi="Times New Roman" w:cs="Times New Roman"/>
          <w:sz w:val="24"/>
          <w:szCs w:val="24"/>
          <w:lang w:eastAsia="ru-RU"/>
        </w:rPr>
        <w:t>и их реализации.</w:t>
      </w:r>
    </w:p>
    <w:p w:rsidR="00A674DA" w:rsidRPr="00A674DA" w:rsidRDefault="00A674DA" w:rsidP="00A674DA">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74DA">
        <w:rPr>
          <w:rFonts w:ascii="Times New Roman" w:eastAsia="Times New Roman" w:hAnsi="Times New Roman" w:cs="Times New Roman"/>
          <w:sz w:val="24"/>
          <w:szCs w:val="24"/>
          <w:lang w:eastAsia="ru-RU"/>
        </w:rPr>
        <w:t xml:space="preserve">Критериями оценки эффективности </w:t>
      </w:r>
      <w:r>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A674DA">
        <w:rPr>
          <w:rFonts w:ascii="Times New Roman" w:eastAsia="Times New Roman" w:hAnsi="Times New Roman" w:cs="Times New Roman"/>
          <w:sz w:val="24"/>
          <w:szCs w:val="24"/>
          <w:lang w:eastAsia="ru-RU"/>
        </w:rPr>
        <w:t xml:space="preserve"> являются степень достижения ц</w:t>
      </w:r>
      <w:r>
        <w:rPr>
          <w:rFonts w:ascii="Times New Roman" w:eastAsia="Times New Roman" w:hAnsi="Times New Roman" w:cs="Times New Roman"/>
          <w:sz w:val="24"/>
          <w:szCs w:val="24"/>
          <w:lang w:eastAsia="ru-RU"/>
        </w:rPr>
        <w:t>елевых индикаторов настоящей Программы.</w:t>
      </w:r>
    </w:p>
    <w:p w:rsidR="00A674DA" w:rsidRPr="00A674DA" w:rsidRDefault="00A674DA" w:rsidP="00A674DA">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74DA">
        <w:rPr>
          <w:rFonts w:ascii="Times New Roman" w:eastAsia="Times New Roman" w:hAnsi="Times New Roman" w:cs="Times New Roman"/>
          <w:sz w:val="24"/>
          <w:szCs w:val="24"/>
          <w:lang w:eastAsia="ru-RU"/>
        </w:rPr>
        <w:t xml:space="preserve">Оценка эффективности </w:t>
      </w:r>
      <w:r w:rsidR="001422DB">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A674DA">
        <w:rPr>
          <w:rFonts w:ascii="Times New Roman" w:eastAsia="Times New Roman" w:hAnsi="Times New Roman" w:cs="Times New Roman"/>
          <w:sz w:val="24"/>
          <w:szCs w:val="24"/>
          <w:lang w:eastAsia="ru-RU"/>
        </w:rPr>
        <w:t xml:space="preserve"> осуще</w:t>
      </w:r>
      <w:r w:rsidR="001422DB">
        <w:rPr>
          <w:rFonts w:ascii="Times New Roman" w:eastAsia="Times New Roman" w:hAnsi="Times New Roman" w:cs="Times New Roman"/>
          <w:sz w:val="24"/>
          <w:szCs w:val="24"/>
          <w:lang w:eastAsia="ru-RU"/>
        </w:rPr>
        <w:t>ствляется ежегодно по итогам их вы</w:t>
      </w:r>
      <w:r w:rsidRPr="00A674DA">
        <w:rPr>
          <w:rFonts w:ascii="Times New Roman" w:eastAsia="Times New Roman" w:hAnsi="Times New Roman" w:cs="Times New Roman"/>
          <w:sz w:val="24"/>
          <w:szCs w:val="24"/>
          <w:lang w:eastAsia="ru-RU"/>
        </w:rPr>
        <w:t>полнения за отчетный финансовый г</w:t>
      </w:r>
      <w:r w:rsidR="001422DB">
        <w:rPr>
          <w:rFonts w:ascii="Times New Roman" w:eastAsia="Times New Roman" w:hAnsi="Times New Roman" w:cs="Times New Roman"/>
          <w:sz w:val="24"/>
          <w:szCs w:val="24"/>
          <w:lang w:eastAsia="ru-RU"/>
        </w:rPr>
        <w:t>од и в целом после завершения их</w:t>
      </w:r>
      <w:r w:rsidRPr="00A674DA">
        <w:rPr>
          <w:rFonts w:ascii="Times New Roman" w:eastAsia="Times New Roman" w:hAnsi="Times New Roman" w:cs="Times New Roman"/>
          <w:sz w:val="24"/>
          <w:szCs w:val="24"/>
          <w:lang w:eastAsia="ru-RU"/>
        </w:rPr>
        <w:t xml:space="preserve"> реализации координатором</w:t>
      </w:r>
      <w:r w:rsidR="001422DB">
        <w:rPr>
          <w:rFonts w:ascii="Times New Roman" w:eastAsia="Times New Roman" w:hAnsi="Times New Roman" w:cs="Times New Roman"/>
          <w:sz w:val="24"/>
          <w:szCs w:val="24"/>
          <w:lang w:eastAsia="ru-RU"/>
        </w:rPr>
        <w:t xml:space="preserve"> настоящей Программы</w:t>
      </w:r>
      <w:r w:rsidRPr="00A674DA">
        <w:rPr>
          <w:rFonts w:ascii="Times New Roman" w:eastAsia="Times New Roman" w:hAnsi="Times New Roman" w:cs="Times New Roman"/>
          <w:sz w:val="24"/>
          <w:szCs w:val="24"/>
          <w:lang w:eastAsia="ru-RU"/>
        </w:rPr>
        <w:t xml:space="preserve"> совместно с ответственным исполнителем и соисполнителями</w:t>
      </w:r>
      <w:r w:rsidR="001422DB">
        <w:rPr>
          <w:rFonts w:ascii="Times New Roman" w:eastAsia="Times New Roman" w:hAnsi="Times New Roman" w:cs="Times New Roman"/>
          <w:sz w:val="24"/>
          <w:szCs w:val="24"/>
          <w:lang w:eastAsia="ru-RU"/>
        </w:rPr>
        <w:t xml:space="preserve"> настоящей Программы</w:t>
      </w:r>
      <w:r w:rsidRPr="00A674DA">
        <w:rPr>
          <w:rFonts w:ascii="Times New Roman" w:eastAsia="Times New Roman" w:hAnsi="Times New Roman" w:cs="Times New Roman"/>
          <w:sz w:val="24"/>
          <w:szCs w:val="24"/>
          <w:lang w:eastAsia="ru-RU"/>
        </w:rPr>
        <w:t>.</w:t>
      </w:r>
    </w:p>
    <w:p w:rsidR="001422DB" w:rsidRDefault="00A674DA" w:rsidP="00A674DA">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74DA">
        <w:rPr>
          <w:rFonts w:ascii="Times New Roman" w:eastAsia="Times New Roman" w:hAnsi="Times New Roman" w:cs="Times New Roman"/>
          <w:sz w:val="24"/>
          <w:szCs w:val="24"/>
          <w:lang w:eastAsia="ru-RU"/>
        </w:rPr>
        <w:t xml:space="preserve">Оценка эффективности </w:t>
      </w:r>
      <w:r w:rsidR="001422DB">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A674DA">
        <w:rPr>
          <w:rFonts w:ascii="Times New Roman" w:eastAsia="Times New Roman" w:hAnsi="Times New Roman" w:cs="Times New Roman"/>
          <w:sz w:val="24"/>
          <w:szCs w:val="24"/>
          <w:lang w:eastAsia="ru-RU"/>
        </w:rPr>
        <w:t xml:space="preserve"> осуществляется с испо</w:t>
      </w:r>
      <w:r w:rsidR="001422DB">
        <w:rPr>
          <w:rFonts w:ascii="Times New Roman" w:eastAsia="Times New Roman" w:hAnsi="Times New Roman" w:cs="Times New Roman"/>
          <w:sz w:val="24"/>
          <w:szCs w:val="24"/>
          <w:lang w:eastAsia="ru-RU"/>
        </w:rPr>
        <w:t>льзованием следующих критериев:</w:t>
      </w:r>
    </w:p>
    <w:p w:rsidR="001422DB" w:rsidRDefault="00A674DA" w:rsidP="001422DB">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74DA">
        <w:rPr>
          <w:rFonts w:ascii="Times New Roman" w:eastAsia="Times New Roman" w:hAnsi="Times New Roman" w:cs="Times New Roman"/>
          <w:sz w:val="24"/>
          <w:szCs w:val="24"/>
          <w:lang w:eastAsia="ru-RU"/>
        </w:rPr>
        <w:t xml:space="preserve">полнота и эффективность использования средств бюджета на реализацию </w:t>
      </w:r>
      <w:r w:rsidR="001422DB">
        <w:rPr>
          <w:rFonts w:ascii="Times New Roman" w:eastAsia="Times New Roman" w:hAnsi="Times New Roman" w:cs="Times New Roman"/>
          <w:sz w:val="24"/>
          <w:szCs w:val="24"/>
          <w:lang w:eastAsia="ru-RU"/>
        </w:rPr>
        <w:t>мероприятий (инвестиционных проектов) настоящей Программы;</w:t>
      </w:r>
    </w:p>
    <w:p w:rsidR="00A674DA" w:rsidRPr="00A674DA" w:rsidRDefault="00A674DA" w:rsidP="001422DB">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74DA">
        <w:rPr>
          <w:rFonts w:ascii="Times New Roman" w:eastAsia="Times New Roman" w:hAnsi="Times New Roman" w:cs="Times New Roman"/>
          <w:sz w:val="24"/>
          <w:szCs w:val="24"/>
          <w:lang w:eastAsia="ru-RU"/>
        </w:rPr>
        <w:t>степень достижения планируемых зна</w:t>
      </w:r>
      <w:r w:rsidR="001422DB">
        <w:rPr>
          <w:rFonts w:ascii="Times New Roman" w:eastAsia="Times New Roman" w:hAnsi="Times New Roman" w:cs="Times New Roman"/>
          <w:sz w:val="24"/>
          <w:szCs w:val="24"/>
          <w:lang w:eastAsia="ru-RU"/>
        </w:rPr>
        <w:t>чений показателей настоящей П</w:t>
      </w:r>
      <w:r w:rsidRPr="00A674DA">
        <w:rPr>
          <w:rFonts w:ascii="Times New Roman" w:eastAsia="Times New Roman" w:hAnsi="Times New Roman" w:cs="Times New Roman"/>
          <w:sz w:val="24"/>
          <w:szCs w:val="24"/>
          <w:lang w:eastAsia="ru-RU"/>
        </w:rPr>
        <w:t>рограммы</w:t>
      </w:r>
      <w:r w:rsidR="001422DB">
        <w:rPr>
          <w:rFonts w:ascii="Times New Roman" w:eastAsia="Times New Roman" w:hAnsi="Times New Roman" w:cs="Times New Roman"/>
          <w:sz w:val="24"/>
          <w:szCs w:val="24"/>
          <w:lang w:eastAsia="ru-RU"/>
        </w:rPr>
        <w:t>.</w:t>
      </w:r>
    </w:p>
    <w:p w:rsidR="00A674DA" w:rsidRPr="00A674DA" w:rsidRDefault="00A674DA" w:rsidP="00A674DA">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74DA">
        <w:rPr>
          <w:rFonts w:ascii="Times New Roman" w:eastAsia="Times New Roman" w:hAnsi="Times New Roman" w:cs="Times New Roman"/>
          <w:sz w:val="24"/>
          <w:szCs w:val="24"/>
          <w:lang w:eastAsia="ru-RU"/>
        </w:rPr>
        <w:t xml:space="preserve">Расчет итоговой оценки эффективности </w:t>
      </w:r>
      <w:r w:rsidR="007437D1">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A674DA">
        <w:rPr>
          <w:rFonts w:ascii="Times New Roman" w:eastAsia="Times New Roman" w:hAnsi="Times New Roman" w:cs="Times New Roman"/>
          <w:sz w:val="24"/>
          <w:szCs w:val="24"/>
          <w:lang w:eastAsia="ru-RU"/>
        </w:rPr>
        <w:t xml:space="preserve"> за отчетный финансовый год осуществляется в три этапа, раздельно по каждому из критериев оценки эффективности </w:t>
      </w:r>
      <w:r w:rsidR="007437D1">
        <w:rPr>
          <w:rFonts w:ascii="Times New Roman" w:eastAsia="Times New Roman" w:hAnsi="Times New Roman" w:cs="Times New Roman"/>
          <w:sz w:val="24"/>
          <w:szCs w:val="24"/>
          <w:lang w:eastAsia="ru-RU"/>
        </w:rPr>
        <w:t>мероприятий (инвестиционных проектов) настоящей Программы</w:t>
      </w:r>
      <w:r w:rsidRPr="00A674DA">
        <w:rPr>
          <w:rFonts w:ascii="Times New Roman" w:eastAsia="Times New Roman" w:hAnsi="Times New Roman" w:cs="Times New Roman"/>
          <w:sz w:val="24"/>
          <w:szCs w:val="24"/>
          <w:lang w:eastAsia="ru-RU"/>
        </w:rPr>
        <w:t>:</w:t>
      </w:r>
    </w:p>
    <w:p w:rsidR="00A674DA" w:rsidRDefault="007437D1" w:rsidP="007437D1">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этап (Р</w:t>
      </w:r>
      <w:r w:rsidRPr="007437D1">
        <w:rPr>
          <w:rFonts w:ascii="Times New Roman" w:eastAsia="Times New Roman" w:hAnsi="Times New Roman" w:cs="Times New Roman"/>
          <w:sz w:val="24"/>
          <w:szCs w:val="24"/>
          <w:vertAlign w:val="subscript"/>
          <w:lang w:eastAsia="ru-RU"/>
        </w:rPr>
        <w:t>1</w:t>
      </w:r>
      <w:r>
        <w:rPr>
          <w:rFonts w:ascii="Times New Roman" w:eastAsia="Times New Roman" w:hAnsi="Times New Roman" w:cs="Times New Roman"/>
          <w:sz w:val="24"/>
          <w:szCs w:val="24"/>
          <w:lang w:eastAsia="ru-RU"/>
        </w:rPr>
        <w:t>). В рамках первого этапа осуществляется оценка эффективности мероприятий (инвестиционных проектов) настоящей Программы</w:t>
      </w:r>
      <w:r w:rsidR="00A674DA" w:rsidRPr="00A674DA">
        <w:rPr>
          <w:rFonts w:ascii="Times New Roman" w:eastAsia="Times New Roman" w:hAnsi="Times New Roman" w:cs="Times New Roman"/>
          <w:sz w:val="24"/>
          <w:szCs w:val="24"/>
          <w:lang w:eastAsia="ru-RU"/>
        </w:rPr>
        <w:t xml:space="preserve"> по критерию «полнота и эффективность использования средств бюд</w:t>
      </w:r>
      <w:r>
        <w:rPr>
          <w:rFonts w:ascii="Times New Roman" w:eastAsia="Times New Roman" w:hAnsi="Times New Roman" w:cs="Times New Roman"/>
          <w:sz w:val="24"/>
          <w:szCs w:val="24"/>
          <w:lang w:eastAsia="ru-RU"/>
        </w:rPr>
        <w:t>жета на реализацию П</w:t>
      </w:r>
      <w:r w:rsidR="00A674DA" w:rsidRPr="00A674DA">
        <w:rPr>
          <w:rFonts w:ascii="Times New Roman" w:eastAsia="Times New Roman" w:hAnsi="Times New Roman" w:cs="Times New Roman"/>
          <w:sz w:val="24"/>
          <w:szCs w:val="24"/>
          <w:lang w:eastAsia="ru-RU"/>
        </w:rPr>
        <w:t>рограммы»</w:t>
      </w:r>
      <w:r>
        <w:rPr>
          <w:rFonts w:ascii="Times New Roman" w:eastAsia="Times New Roman" w:hAnsi="Times New Roman" w:cs="Times New Roman"/>
          <w:sz w:val="24"/>
          <w:szCs w:val="24"/>
          <w:lang w:eastAsia="ru-RU"/>
        </w:rPr>
        <w:t>;</w:t>
      </w:r>
    </w:p>
    <w:p w:rsidR="00A674DA" w:rsidRPr="00A674DA" w:rsidRDefault="007437D1" w:rsidP="007437D1">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этап (Р</w:t>
      </w:r>
      <w:r w:rsidRPr="007437D1">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В рамках второго этапа осуществляется оценка эффективности мероприятий (инвестиционных проектов) настоящей Программы</w:t>
      </w:r>
      <w:r w:rsidR="00A674DA" w:rsidRPr="00A674DA">
        <w:rPr>
          <w:rFonts w:ascii="Times New Roman" w:eastAsia="Times New Roman" w:hAnsi="Times New Roman" w:cs="Times New Roman"/>
          <w:sz w:val="24"/>
          <w:szCs w:val="24"/>
          <w:lang w:eastAsia="ru-RU"/>
        </w:rPr>
        <w:t xml:space="preserve"> по критерию «степень достижения планируемых значений показателей </w:t>
      </w:r>
      <w:r>
        <w:rPr>
          <w:rFonts w:ascii="Times New Roman" w:eastAsia="Times New Roman" w:hAnsi="Times New Roman" w:cs="Times New Roman"/>
          <w:sz w:val="24"/>
          <w:szCs w:val="24"/>
          <w:lang w:eastAsia="ru-RU"/>
        </w:rPr>
        <w:t>П</w:t>
      </w:r>
      <w:r w:rsidR="00A674DA" w:rsidRPr="00A674DA">
        <w:rPr>
          <w:rFonts w:ascii="Times New Roman" w:eastAsia="Times New Roman" w:hAnsi="Times New Roman" w:cs="Times New Roman"/>
          <w:sz w:val="24"/>
          <w:szCs w:val="24"/>
          <w:lang w:eastAsia="ru-RU"/>
        </w:rPr>
        <w:t>рограммы»;</w:t>
      </w:r>
    </w:p>
    <w:p w:rsidR="00A674DA" w:rsidRPr="00A674DA" w:rsidRDefault="007437D1" w:rsidP="007437D1">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 этап (Р</w:t>
      </w:r>
      <w:r w:rsidRPr="007437D1">
        <w:rPr>
          <w:rFonts w:ascii="Times New Roman" w:eastAsia="Times New Roman" w:hAnsi="Times New Roman" w:cs="Times New Roman"/>
          <w:sz w:val="24"/>
          <w:szCs w:val="24"/>
          <w:vertAlign w:val="subscript"/>
          <w:lang w:eastAsia="ru-RU"/>
        </w:rPr>
        <w:t>итог</w:t>
      </w:r>
      <w:r>
        <w:rPr>
          <w:rFonts w:ascii="Times New Roman" w:eastAsia="Times New Roman" w:hAnsi="Times New Roman" w:cs="Times New Roman"/>
          <w:sz w:val="24"/>
          <w:szCs w:val="24"/>
          <w:lang w:eastAsia="ru-RU"/>
        </w:rPr>
        <w:t>). В рамках третьего этапа осуществляется итоговая оценка эффективности П</w:t>
      </w:r>
      <w:r w:rsidR="00A674DA" w:rsidRPr="00A674DA">
        <w:rPr>
          <w:rFonts w:ascii="Times New Roman" w:eastAsia="Times New Roman" w:hAnsi="Times New Roman" w:cs="Times New Roman"/>
          <w:sz w:val="24"/>
          <w:szCs w:val="24"/>
          <w:lang w:eastAsia="ru-RU"/>
        </w:rPr>
        <w:t>рограммы.</w:t>
      </w:r>
    </w:p>
    <w:p w:rsidR="00A674DA" w:rsidRPr="00A674DA" w:rsidRDefault="00A674DA" w:rsidP="00A674DA">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74DA">
        <w:rPr>
          <w:rFonts w:ascii="Times New Roman" w:eastAsia="Times New Roman" w:hAnsi="Times New Roman" w:cs="Times New Roman"/>
          <w:sz w:val="24"/>
          <w:szCs w:val="24"/>
          <w:lang w:eastAsia="ru-RU"/>
        </w:rPr>
        <w:t xml:space="preserve">Итоговая оценка эффективности </w:t>
      </w:r>
      <w:r w:rsidR="004314E9">
        <w:rPr>
          <w:rFonts w:ascii="Times New Roman" w:eastAsia="Times New Roman" w:hAnsi="Times New Roman" w:cs="Times New Roman"/>
          <w:sz w:val="24"/>
          <w:szCs w:val="24"/>
          <w:lang w:eastAsia="ru-RU"/>
        </w:rPr>
        <w:t>настоящей Программы (P</w:t>
      </w:r>
      <w:r w:rsidRPr="004314E9">
        <w:rPr>
          <w:rFonts w:ascii="Times New Roman" w:eastAsia="Times New Roman" w:hAnsi="Times New Roman" w:cs="Times New Roman"/>
          <w:sz w:val="24"/>
          <w:szCs w:val="24"/>
          <w:vertAlign w:val="subscript"/>
          <w:lang w:eastAsia="ru-RU"/>
        </w:rPr>
        <w:t>итог</w:t>
      </w:r>
      <w:r w:rsidRPr="00A674DA">
        <w:rPr>
          <w:rFonts w:ascii="Times New Roman" w:eastAsia="Times New Roman" w:hAnsi="Times New Roman" w:cs="Times New Roman"/>
          <w:sz w:val="24"/>
          <w:szCs w:val="24"/>
          <w:lang w:eastAsia="ru-RU"/>
        </w:rPr>
        <w:t xml:space="preserve">) не является абсолютным и однозначным показателем эффективности </w:t>
      </w:r>
      <w:r w:rsidR="004314E9">
        <w:rPr>
          <w:rFonts w:ascii="Times New Roman" w:eastAsia="Times New Roman" w:hAnsi="Times New Roman" w:cs="Times New Roman"/>
          <w:sz w:val="24"/>
          <w:szCs w:val="24"/>
          <w:lang w:eastAsia="ru-RU"/>
        </w:rPr>
        <w:t>настоящей программы</w:t>
      </w:r>
      <w:r w:rsidRPr="00A674DA">
        <w:rPr>
          <w:rFonts w:ascii="Times New Roman" w:eastAsia="Times New Roman" w:hAnsi="Times New Roman" w:cs="Times New Roman"/>
          <w:sz w:val="24"/>
          <w:szCs w:val="24"/>
          <w:lang w:eastAsia="ru-RU"/>
        </w:rPr>
        <w:t>.</w:t>
      </w:r>
    </w:p>
    <w:p w:rsidR="00804F0A" w:rsidRDefault="00A674DA" w:rsidP="00A674DA">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74DA">
        <w:rPr>
          <w:rFonts w:ascii="Times New Roman" w:eastAsia="Times New Roman" w:hAnsi="Times New Roman" w:cs="Times New Roman"/>
          <w:sz w:val="24"/>
          <w:szCs w:val="24"/>
          <w:lang w:eastAsia="ru-RU"/>
        </w:rPr>
        <w:t xml:space="preserve">Каждый критерий подлежит самостоятельному анализу причин его выполнения при оценке эффективности реализации </w:t>
      </w:r>
      <w:r w:rsidR="004314E9">
        <w:rPr>
          <w:rFonts w:ascii="Times New Roman" w:eastAsia="Times New Roman" w:hAnsi="Times New Roman" w:cs="Times New Roman"/>
          <w:sz w:val="24"/>
          <w:szCs w:val="24"/>
          <w:lang w:eastAsia="ru-RU"/>
        </w:rPr>
        <w:t>настоящей П</w:t>
      </w:r>
      <w:r w:rsidRPr="00A674DA">
        <w:rPr>
          <w:rFonts w:ascii="Times New Roman" w:eastAsia="Times New Roman" w:hAnsi="Times New Roman" w:cs="Times New Roman"/>
          <w:sz w:val="24"/>
          <w:szCs w:val="24"/>
          <w:lang w:eastAsia="ru-RU"/>
        </w:rPr>
        <w:t>рограммы.</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этап</w:t>
      </w:r>
      <w:r w:rsidR="00510BF6">
        <w:rPr>
          <w:rFonts w:ascii="Times New Roman" w:eastAsia="Times New Roman" w:hAnsi="Times New Roman" w:cs="Times New Roman"/>
          <w:sz w:val="24"/>
          <w:szCs w:val="24"/>
          <w:lang w:eastAsia="ru-RU"/>
        </w:rPr>
        <w:t xml:space="preserve"> (Р</w:t>
      </w:r>
      <w:r w:rsidR="00510BF6" w:rsidRPr="00510BF6">
        <w:rPr>
          <w:rFonts w:ascii="Times New Roman" w:eastAsia="Times New Roman" w:hAnsi="Times New Roman" w:cs="Times New Roman"/>
          <w:sz w:val="24"/>
          <w:szCs w:val="24"/>
          <w:vertAlign w:val="subscript"/>
          <w:lang w:eastAsia="ru-RU"/>
        </w:rPr>
        <w:t>1</w:t>
      </w:r>
      <w:r w:rsidR="00510B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Оценка</w:t>
      </w:r>
      <w:r w:rsidRPr="00A674DA">
        <w:rPr>
          <w:rFonts w:ascii="Times New Roman" w:eastAsia="Times New Roman" w:hAnsi="Times New Roman" w:cs="Times New Roman"/>
          <w:sz w:val="24"/>
          <w:szCs w:val="24"/>
          <w:lang w:eastAsia="ru-RU"/>
        </w:rPr>
        <w:t xml:space="preserve"> эффективности </w:t>
      </w:r>
      <w:r>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694C0B">
        <w:rPr>
          <w:rFonts w:ascii="Times New Roman" w:eastAsia="Times New Roman" w:hAnsi="Times New Roman" w:cs="Times New Roman"/>
          <w:sz w:val="24"/>
          <w:szCs w:val="24"/>
          <w:lang w:eastAsia="ru-RU"/>
        </w:rPr>
        <w:t xml:space="preserve"> по критерию</w:t>
      </w:r>
      <w:r>
        <w:rPr>
          <w:rFonts w:ascii="Times New Roman" w:eastAsia="Times New Roman" w:hAnsi="Times New Roman" w:cs="Times New Roman"/>
          <w:sz w:val="24"/>
          <w:szCs w:val="24"/>
          <w:lang w:eastAsia="ru-RU"/>
        </w:rPr>
        <w:t xml:space="preserve"> </w:t>
      </w:r>
      <w:r w:rsidRPr="00694C0B">
        <w:rPr>
          <w:rFonts w:ascii="Times New Roman" w:eastAsia="Times New Roman" w:hAnsi="Times New Roman" w:cs="Times New Roman"/>
          <w:sz w:val="24"/>
          <w:szCs w:val="24"/>
          <w:lang w:eastAsia="ru-RU"/>
        </w:rPr>
        <w:t>«полнота и эффективность использования средств бюдж</w:t>
      </w:r>
      <w:r>
        <w:rPr>
          <w:rFonts w:ascii="Times New Roman" w:eastAsia="Times New Roman" w:hAnsi="Times New Roman" w:cs="Times New Roman"/>
          <w:sz w:val="24"/>
          <w:szCs w:val="24"/>
          <w:lang w:eastAsia="ru-RU"/>
        </w:rPr>
        <w:t>ета на реализацию П</w:t>
      </w:r>
      <w:r w:rsidRPr="00694C0B">
        <w:rPr>
          <w:rFonts w:ascii="Times New Roman" w:eastAsia="Times New Roman" w:hAnsi="Times New Roman" w:cs="Times New Roman"/>
          <w:sz w:val="24"/>
          <w:szCs w:val="24"/>
          <w:lang w:eastAsia="ru-RU"/>
        </w:rPr>
        <w:t>рограммы» осуществляется по следующей формуле:</w:t>
      </w:r>
    </w:p>
    <w:p w:rsidR="00510BF6"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lastRenderedPageBreak/>
        <w:t>P</w:t>
      </w:r>
      <w:r w:rsidRPr="00510BF6">
        <w:rPr>
          <w:rFonts w:ascii="Times New Roman" w:eastAsia="Times New Roman" w:hAnsi="Times New Roman" w:cs="Times New Roman"/>
          <w:sz w:val="24"/>
          <w:szCs w:val="24"/>
          <w:vertAlign w:val="subscript"/>
          <w:lang w:eastAsia="ru-RU"/>
        </w:rPr>
        <w:t>1</w:t>
      </w:r>
      <w:r w:rsidRPr="00694C0B">
        <w:rPr>
          <w:rFonts w:ascii="Times New Roman" w:eastAsia="Times New Roman" w:hAnsi="Times New Roman" w:cs="Times New Roman"/>
          <w:sz w:val="24"/>
          <w:szCs w:val="24"/>
          <w:lang w:eastAsia="ru-RU"/>
        </w:rPr>
        <w:t xml:space="preserve"> </w:t>
      </w:r>
      <w:r w:rsidR="00510BF6">
        <w:rPr>
          <w:rFonts w:ascii="Times New Roman" w:eastAsia="Times New Roman" w:hAnsi="Times New Roman" w:cs="Times New Roman"/>
          <w:sz w:val="24"/>
          <w:szCs w:val="24"/>
          <w:lang w:eastAsia="ru-RU"/>
        </w:rPr>
        <w:t>= (V</w:t>
      </w:r>
      <w:r w:rsidR="00510BF6" w:rsidRPr="00510BF6">
        <w:rPr>
          <w:rFonts w:ascii="Times New Roman" w:eastAsia="Times New Roman" w:hAnsi="Times New Roman" w:cs="Times New Roman"/>
          <w:sz w:val="24"/>
          <w:szCs w:val="24"/>
          <w:vertAlign w:val="subscript"/>
          <w:lang w:eastAsia="ru-RU"/>
        </w:rPr>
        <w:t>факт</w:t>
      </w:r>
      <w:r w:rsidR="00510BF6">
        <w:rPr>
          <w:rFonts w:ascii="Times New Roman" w:eastAsia="Times New Roman" w:hAnsi="Times New Roman" w:cs="Times New Roman"/>
          <w:sz w:val="24"/>
          <w:szCs w:val="24"/>
          <w:lang w:eastAsia="ru-RU"/>
        </w:rPr>
        <w:t xml:space="preserve"> + u) / V</w:t>
      </w:r>
      <w:r w:rsidR="00510BF6" w:rsidRPr="00510BF6">
        <w:rPr>
          <w:rFonts w:ascii="Times New Roman" w:eastAsia="Times New Roman" w:hAnsi="Times New Roman" w:cs="Times New Roman"/>
          <w:sz w:val="24"/>
          <w:szCs w:val="24"/>
          <w:vertAlign w:val="subscript"/>
          <w:lang w:eastAsia="ru-RU"/>
        </w:rPr>
        <w:t>пл *</w:t>
      </w:r>
      <w:r w:rsidR="00510BF6">
        <w:rPr>
          <w:rFonts w:ascii="Times New Roman" w:eastAsia="Times New Roman" w:hAnsi="Times New Roman" w:cs="Times New Roman"/>
          <w:sz w:val="24"/>
          <w:szCs w:val="24"/>
          <w:lang w:eastAsia="ru-RU"/>
        </w:rPr>
        <w:t xml:space="preserve"> 100%, </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где:</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V</w:t>
      </w:r>
      <w:r w:rsidRPr="00510BF6">
        <w:rPr>
          <w:rFonts w:ascii="Times New Roman" w:eastAsia="Times New Roman" w:hAnsi="Times New Roman" w:cs="Times New Roman"/>
          <w:sz w:val="24"/>
          <w:szCs w:val="24"/>
          <w:vertAlign w:val="subscript"/>
          <w:lang w:eastAsia="ru-RU"/>
        </w:rPr>
        <w:t>факт</w:t>
      </w:r>
      <w:r w:rsidRPr="00694C0B">
        <w:rPr>
          <w:rFonts w:ascii="Times New Roman" w:eastAsia="Times New Roman" w:hAnsi="Times New Roman" w:cs="Times New Roman"/>
          <w:sz w:val="24"/>
          <w:szCs w:val="24"/>
          <w:lang w:eastAsia="ru-RU"/>
        </w:rPr>
        <w:t xml:space="preserve"> - фактический объем бюджетных средств, направленных на реализацию </w:t>
      </w:r>
      <w:r w:rsidR="00510BF6">
        <w:rPr>
          <w:rFonts w:ascii="Times New Roman" w:eastAsia="Times New Roman" w:hAnsi="Times New Roman" w:cs="Times New Roman"/>
          <w:sz w:val="24"/>
          <w:szCs w:val="24"/>
          <w:lang w:eastAsia="ru-RU"/>
        </w:rPr>
        <w:t>Программы</w:t>
      </w:r>
      <w:r w:rsidRPr="00694C0B">
        <w:rPr>
          <w:rFonts w:ascii="Times New Roman" w:eastAsia="Times New Roman" w:hAnsi="Times New Roman" w:cs="Times New Roman"/>
          <w:sz w:val="24"/>
          <w:szCs w:val="24"/>
          <w:lang w:eastAsia="ru-RU"/>
        </w:rPr>
        <w:t xml:space="preserve"> за отчетный год;</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V</w:t>
      </w:r>
      <w:r w:rsidRPr="00510BF6">
        <w:rPr>
          <w:rFonts w:ascii="Times New Roman" w:eastAsia="Times New Roman" w:hAnsi="Times New Roman" w:cs="Times New Roman"/>
          <w:sz w:val="24"/>
          <w:szCs w:val="24"/>
          <w:vertAlign w:val="subscript"/>
          <w:lang w:eastAsia="ru-RU"/>
        </w:rPr>
        <w:t>пл</w:t>
      </w:r>
      <w:r w:rsidRPr="00694C0B">
        <w:rPr>
          <w:rFonts w:ascii="Times New Roman" w:eastAsia="Times New Roman" w:hAnsi="Times New Roman" w:cs="Times New Roman"/>
          <w:sz w:val="24"/>
          <w:szCs w:val="24"/>
          <w:lang w:eastAsia="ru-RU"/>
        </w:rPr>
        <w:t xml:space="preserve"> - плановый объем </w:t>
      </w:r>
      <w:r w:rsidR="00510BF6">
        <w:rPr>
          <w:rFonts w:ascii="Times New Roman" w:eastAsia="Times New Roman" w:hAnsi="Times New Roman" w:cs="Times New Roman"/>
          <w:sz w:val="24"/>
          <w:szCs w:val="24"/>
          <w:lang w:eastAsia="ru-RU"/>
        </w:rPr>
        <w:t>бюджетных средств на реализацию П</w:t>
      </w:r>
      <w:r w:rsidRPr="00694C0B">
        <w:rPr>
          <w:rFonts w:ascii="Times New Roman" w:eastAsia="Times New Roman" w:hAnsi="Times New Roman" w:cs="Times New Roman"/>
          <w:sz w:val="24"/>
          <w:szCs w:val="24"/>
          <w:lang w:eastAsia="ru-RU"/>
        </w:rPr>
        <w:t>рограммы в отчетном году;</w:t>
      </w:r>
    </w:p>
    <w:p w:rsidR="00510BF6" w:rsidRDefault="00510BF6" w:rsidP="00510BF6">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u - сумма положительной экономии.</w:t>
      </w:r>
    </w:p>
    <w:p w:rsidR="00694C0B" w:rsidRPr="00694C0B" w:rsidRDefault="00510BF6" w:rsidP="00510BF6">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Положительная экономия представляет собой экономию</w:t>
      </w:r>
      <w:r w:rsidR="00694C0B" w:rsidRPr="00694C0B">
        <w:rPr>
          <w:rFonts w:ascii="Times New Roman" w:eastAsia="Times New Roman" w:hAnsi="Times New Roman" w:cs="Times New Roman"/>
          <w:sz w:val="24"/>
          <w:szCs w:val="24"/>
          <w:lang w:eastAsia="ru-RU"/>
        </w:rPr>
        <w:t xml:space="preserve"> средств бюджетов в результате осуществления закупок товаров, работ, услуг для муниципальных нужд.</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 xml:space="preserve">Интерпретация </w:t>
      </w:r>
      <w:r w:rsidR="00510BF6">
        <w:rPr>
          <w:rFonts w:ascii="Times New Roman" w:eastAsia="Times New Roman" w:hAnsi="Times New Roman" w:cs="Times New Roman"/>
          <w:sz w:val="24"/>
          <w:szCs w:val="24"/>
          <w:lang w:eastAsia="ru-RU"/>
        </w:rPr>
        <w:t>оценки</w:t>
      </w:r>
      <w:r w:rsidR="00510BF6" w:rsidRPr="00A674DA">
        <w:rPr>
          <w:rFonts w:ascii="Times New Roman" w:eastAsia="Times New Roman" w:hAnsi="Times New Roman" w:cs="Times New Roman"/>
          <w:sz w:val="24"/>
          <w:szCs w:val="24"/>
          <w:lang w:eastAsia="ru-RU"/>
        </w:rPr>
        <w:t xml:space="preserve"> эффективности </w:t>
      </w:r>
      <w:r w:rsidR="00510BF6">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694C0B">
        <w:rPr>
          <w:rFonts w:ascii="Times New Roman" w:eastAsia="Times New Roman" w:hAnsi="Times New Roman" w:cs="Times New Roman"/>
          <w:sz w:val="24"/>
          <w:szCs w:val="24"/>
          <w:lang w:eastAsia="ru-RU"/>
        </w:rPr>
        <w:t xml:space="preserve">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694C0B" w:rsidRPr="00694C0B" w:rsidRDefault="00694C0B" w:rsidP="00510BF6">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муниципальная программа выполнена в полном объеме, если</w:t>
      </w:r>
      <w:r w:rsidR="00510BF6">
        <w:rPr>
          <w:rFonts w:ascii="Times New Roman" w:eastAsia="Times New Roman" w:hAnsi="Times New Roman" w:cs="Times New Roman"/>
          <w:sz w:val="24"/>
          <w:szCs w:val="24"/>
          <w:lang w:eastAsia="ru-RU"/>
        </w:rPr>
        <w:t xml:space="preserve"> значение</w:t>
      </w:r>
      <w:r w:rsidRPr="00694C0B">
        <w:rPr>
          <w:rFonts w:ascii="Times New Roman" w:eastAsia="Times New Roman" w:hAnsi="Times New Roman" w:cs="Times New Roman"/>
          <w:sz w:val="24"/>
          <w:szCs w:val="24"/>
          <w:lang w:eastAsia="ru-RU"/>
        </w:rPr>
        <w:t xml:space="preserve"> P</w:t>
      </w:r>
      <w:r w:rsidRPr="00510BF6">
        <w:rPr>
          <w:rFonts w:ascii="Times New Roman" w:eastAsia="Times New Roman" w:hAnsi="Times New Roman" w:cs="Times New Roman"/>
          <w:sz w:val="24"/>
          <w:szCs w:val="24"/>
          <w:vertAlign w:val="subscript"/>
          <w:lang w:eastAsia="ru-RU"/>
        </w:rPr>
        <w:t>1</w:t>
      </w:r>
      <w:r w:rsidRPr="00694C0B">
        <w:rPr>
          <w:rFonts w:ascii="Times New Roman" w:eastAsia="Times New Roman" w:hAnsi="Times New Roman" w:cs="Times New Roman"/>
          <w:sz w:val="24"/>
          <w:szCs w:val="24"/>
          <w:lang w:eastAsia="ru-RU"/>
        </w:rPr>
        <w:t xml:space="preserve"> = 100%;</w:t>
      </w:r>
    </w:p>
    <w:p w:rsidR="00694C0B" w:rsidRPr="00694C0B" w:rsidRDefault="00694C0B" w:rsidP="00510BF6">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муниципальная прогр</w:t>
      </w:r>
      <w:r w:rsidR="00510BF6">
        <w:rPr>
          <w:rFonts w:ascii="Times New Roman" w:eastAsia="Times New Roman" w:hAnsi="Times New Roman" w:cs="Times New Roman"/>
          <w:sz w:val="24"/>
          <w:szCs w:val="24"/>
          <w:lang w:eastAsia="ru-RU"/>
        </w:rPr>
        <w:t>амма в целом выполнена, если значение Р</w:t>
      </w:r>
      <w:r w:rsidR="00510BF6" w:rsidRPr="00510BF6">
        <w:rPr>
          <w:rFonts w:ascii="Times New Roman" w:eastAsia="Times New Roman" w:hAnsi="Times New Roman" w:cs="Times New Roman"/>
          <w:sz w:val="24"/>
          <w:szCs w:val="24"/>
          <w:vertAlign w:val="subscript"/>
          <w:lang w:eastAsia="ru-RU"/>
        </w:rPr>
        <w:t>1</w:t>
      </w:r>
      <w:r w:rsidR="00C31F63">
        <w:rPr>
          <w:rFonts w:ascii="Times New Roman" w:eastAsia="Times New Roman" w:hAnsi="Times New Roman" w:cs="Times New Roman"/>
          <w:sz w:val="24"/>
          <w:szCs w:val="24"/>
          <w:lang w:eastAsia="ru-RU"/>
        </w:rPr>
        <w:t xml:space="preserve"> находится в пределах от 81% до 99</w:t>
      </w:r>
      <w:r w:rsidR="00510BF6">
        <w:rPr>
          <w:rFonts w:ascii="Times New Roman" w:eastAsia="Times New Roman" w:hAnsi="Times New Roman" w:cs="Times New Roman"/>
          <w:sz w:val="24"/>
          <w:szCs w:val="24"/>
          <w:lang w:eastAsia="ru-RU"/>
        </w:rPr>
        <w:t>%</w:t>
      </w:r>
      <w:r w:rsidRPr="00694C0B">
        <w:rPr>
          <w:rFonts w:ascii="Times New Roman" w:eastAsia="Times New Roman" w:hAnsi="Times New Roman" w:cs="Times New Roman"/>
          <w:sz w:val="24"/>
          <w:szCs w:val="24"/>
          <w:lang w:eastAsia="ru-RU"/>
        </w:rPr>
        <w:t>;</w:t>
      </w:r>
    </w:p>
    <w:p w:rsidR="00694C0B" w:rsidRPr="00694C0B" w:rsidRDefault="00694C0B" w:rsidP="00510BF6">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 xml:space="preserve">муниципальная </w:t>
      </w:r>
      <w:r w:rsidR="00510BF6">
        <w:rPr>
          <w:rFonts w:ascii="Times New Roman" w:eastAsia="Times New Roman" w:hAnsi="Times New Roman" w:cs="Times New Roman"/>
          <w:sz w:val="24"/>
          <w:szCs w:val="24"/>
          <w:lang w:eastAsia="ru-RU"/>
        </w:rPr>
        <w:t>программа не выполнена, если значение P</w:t>
      </w:r>
      <w:r w:rsidR="00510BF6" w:rsidRPr="00510BF6">
        <w:rPr>
          <w:rFonts w:ascii="Times New Roman" w:eastAsia="Times New Roman" w:hAnsi="Times New Roman" w:cs="Times New Roman"/>
          <w:sz w:val="24"/>
          <w:szCs w:val="24"/>
          <w:vertAlign w:val="subscript"/>
          <w:lang w:eastAsia="ru-RU"/>
        </w:rPr>
        <w:t>1</w:t>
      </w:r>
      <w:r w:rsidR="00510BF6">
        <w:rPr>
          <w:rFonts w:ascii="Times New Roman" w:eastAsia="Times New Roman" w:hAnsi="Times New Roman" w:cs="Times New Roman"/>
          <w:sz w:val="24"/>
          <w:szCs w:val="24"/>
          <w:vertAlign w:val="subscript"/>
          <w:lang w:eastAsia="ru-RU"/>
        </w:rPr>
        <w:t xml:space="preserve"> </w:t>
      </w:r>
      <w:r w:rsidR="00C31F63">
        <w:rPr>
          <w:rFonts w:ascii="Times New Roman" w:eastAsia="Times New Roman" w:hAnsi="Times New Roman" w:cs="Times New Roman"/>
          <w:sz w:val="24"/>
          <w:szCs w:val="24"/>
          <w:lang w:eastAsia="ru-RU"/>
        </w:rPr>
        <w:t>находится в пределах от 0% до 80</w:t>
      </w:r>
      <w:r w:rsidR="00510BF6">
        <w:rPr>
          <w:rFonts w:ascii="Times New Roman" w:eastAsia="Times New Roman" w:hAnsi="Times New Roman" w:cs="Times New Roman"/>
          <w:sz w:val="24"/>
          <w:szCs w:val="24"/>
          <w:lang w:eastAsia="ru-RU"/>
        </w:rPr>
        <w:t>%.</w:t>
      </w:r>
    </w:p>
    <w:p w:rsidR="00510BF6" w:rsidRDefault="00510BF6"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этап (Р</w:t>
      </w:r>
      <w:r w:rsidRPr="00510BF6">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xml:space="preserve">). </w:t>
      </w:r>
      <w:r w:rsidRPr="00510BF6">
        <w:rPr>
          <w:rFonts w:ascii="Times New Roman" w:eastAsia="Times New Roman" w:hAnsi="Times New Roman" w:cs="Times New Roman"/>
          <w:sz w:val="24"/>
          <w:szCs w:val="24"/>
          <w:lang w:eastAsia="ru-RU"/>
        </w:rPr>
        <w:t>Оценка эффективности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00694C0B" w:rsidRPr="00694C0B">
        <w:rPr>
          <w:rFonts w:ascii="Times New Roman" w:eastAsia="Times New Roman" w:hAnsi="Times New Roman" w:cs="Times New Roman"/>
          <w:sz w:val="24"/>
          <w:szCs w:val="24"/>
          <w:lang w:eastAsia="ru-RU"/>
        </w:rPr>
        <w:t xml:space="preserve"> по критерию «степень достижения планируемых значений</w:t>
      </w:r>
      <w:r>
        <w:rPr>
          <w:rFonts w:ascii="Times New Roman" w:eastAsia="Times New Roman" w:hAnsi="Times New Roman" w:cs="Times New Roman"/>
          <w:sz w:val="24"/>
          <w:szCs w:val="24"/>
          <w:lang w:eastAsia="ru-RU"/>
        </w:rPr>
        <w:t xml:space="preserve"> показателей П</w:t>
      </w:r>
      <w:r w:rsidR="00694C0B" w:rsidRPr="00694C0B">
        <w:rPr>
          <w:rFonts w:ascii="Times New Roman" w:eastAsia="Times New Roman" w:hAnsi="Times New Roman" w:cs="Times New Roman"/>
          <w:sz w:val="24"/>
          <w:szCs w:val="24"/>
          <w:lang w:eastAsia="ru-RU"/>
        </w:rPr>
        <w:t xml:space="preserve">рограммы» осуществляется по формуле: </w:t>
      </w:r>
    </w:p>
    <w:p w:rsidR="00510BF6" w:rsidRPr="003C104F"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10BF6">
        <w:rPr>
          <w:rFonts w:ascii="Times New Roman" w:eastAsia="Times New Roman" w:hAnsi="Times New Roman" w:cs="Times New Roman"/>
          <w:sz w:val="24"/>
          <w:szCs w:val="24"/>
          <w:lang w:val="en-US" w:eastAsia="ru-RU"/>
        </w:rPr>
        <w:t>P</w:t>
      </w:r>
      <w:r w:rsidRPr="003C104F">
        <w:rPr>
          <w:rFonts w:ascii="Times New Roman" w:eastAsia="Times New Roman" w:hAnsi="Times New Roman" w:cs="Times New Roman"/>
          <w:sz w:val="24"/>
          <w:szCs w:val="24"/>
          <w:vertAlign w:val="subscript"/>
          <w:lang w:eastAsia="ru-RU"/>
        </w:rPr>
        <w:t>2</w:t>
      </w:r>
      <w:r w:rsidRPr="003C104F">
        <w:rPr>
          <w:rFonts w:ascii="Times New Roman" w:eastAsia="Times New Roman" w:hAnsi="Times New Roman" w:cs="Times New Roman"/>
          <w:sz w:val="24"/>
          <w:szCs w:val="24"/>
          <w:lang w:eastAsia="ru-RU"/>
        </w:rPr>
        <w:t xml:space="preserve"> = </w:t>
      </w:r>
      <w:r w:rsidRPr="00510BF6">
        <w:rPr>
          <w:rFonts w:ascii="Times New Roman" w:eastAsia="Times New Roman" w:hAnsi="Times New Roman" w:cs="Times New Roman"/>
          <w:sz w:val="24"/>
          <w:szCs w:val="24"/>
          <w:lang w:val="en-US" w:eastAsia="ru-RU"/>
        </w:rPr>
        <w:t>SUM</w:t>
      </w:r>
      <w:r w:rsidRPr="003C104F">
        <w:rPr>
          <w:rFonts w:ascii="Times New Roman" w:eastAsia="Times New Roman" w:hAnsi="Times New Roman" w:cs="Times New Roman"/>
          <w:sz w:val="24"/>
          <w:szCs w:val="24"/>
          <w:lang w:eastAsia="ru-RU"/>
        </w:rPr>
        <w:t xml:space="preserve"> </w:t>
      </w:r>
      <w:r w:rsidRPr="00510BF6">
        <w:rPr>
          <w:rFonts w:ascii="Times New Roman" w:eastAsia="Times New Roman" w:hAnsi="Times New Roman" w:cs="Times New Roman"/>
          <w:sz w:val="24"/>
          <w:szCs w:val="24"/>
          <w:lang w:val="en-US" w:eastAsia="ru-RU"/>
        </w:rPr>
        <w:t>K</w:t>
      </w:r>
      <w:r w:rsidRPr="00510BF6">
        <w:rPr>
          <w:rFonts w:ascii="Times New Roman" w:eastAsia="Times New Roman" w:hAnsi="Times New Roman" w:cs="Times New Roman"/>
          <w:sz w:val="24"/>
          <w:szCs w:val="24"/>
          <w:vertAlign w:val="subscript"/>
          <w:lang w:val="en-US" w:eastAsia="ru-RU"/>
        </w:rPr>
        <w:t>i</w:t>
      </w:r>
      <w:r w:rsidR="002B4E10" w:rsidRPr="003C104F">
        <w:rPr>
          <w:rFonts w:ascii="Times New Roman" w:eastAsia="Times New Roman" w:hAnsi="Times New Roman" w:cs="Times New Roman"/>
          <w:sz w:val="24"/>
          <w:szCs w:val="24"/>
          <w:lang w:eastAsia="ru-RU"/>
        </w:rPr>
        <w:t xml:space="preserve"> / </w:t>
      </w:r>
      <w:r w:rsidR="002B4E10">
        <w:rPr>
          <w:rFonts w:ascii="Times New Roman" w:eastAsia="Times New Roman" w:hAnsi="Times New Roman" w:cs="Times New Roman"/>
          <w:sz w:val="24"/>
          <w:szCs w:val="24"/>
          <w:lang w:val="en-US" w:eastAsia="ru-RU"/>
        </w:rPr>
        <w:t>n</w:t>
      </w:r>
      <w:r w:rsidR="00510BF6" w:rsidRPr="003C104F">
        <w:rPr>
          <w:rFonts w:ascii="Times New Roman" w:eastAsia="Times New Roman" w:hAnsi="Times New Roman" w:cs="Times New Roman"/>
          <w:sz w:val="24"/>
          <w:szCs w:val="24"/>
          <w:lang w:eastAsia="ru-RU"/>
        </w:rPr>
        <w:t xml:space="preserve">, </w:t>
      </w:r>
      <w:r w:rsidR="00510BF6">
        <w:rPr>
          <w:rFonts w:ascii="Times New Roman" w:eastAsia="Times New Roman" w:hAnsi="Times New Roman" w:cs="Times New Roman"/>
          <w:sz w:val="24"/>
          <w:szCs w:val="24"/>
          <w:lang w:val="en-US" w:eastAsia="ru-RU"/>
        </w:rPr>
        <w:t>i</w:t>
      </w:r>
      <w:r w:rsidR="00510BF6" w:rsidRPr="003C104F">
        <w:rPr>
          <w:rFonts w:ascii="Times New Roman" w:eastAsia="Times New Roman" w:hAnsi="Times New Roman" w:cs="Times New Roman"/>
          <w:sz w:val="24"/>
          <w:szCs w:val="24"/>
          <w:lang w:eastAsia="ru-RU"/>
        </w:rPr>
        <w:t xml:space="preserve"> = 1,</w:t>
      </w:r>
    </w:p>
    <w:p w:rsidR="00694C0B" w:rsidRPr="003C104F"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где</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K</w:t>
      </w:r>
      <w:r w:rsidRPr="00510BF6">
        <w:rPr>
          <w:rFonts w:ascii="Times New Roman" w:eastAsia="Times New Roman" w:hAnsi="Times New Roman" w:cs="Times New Roman"/>
          <w:sz w:val="24"/>
          <w:szCs w:val="24"/>
          <w:vertAlign w:val="subscript"/>
          <w:lang w:eastAsia="ru-RU"/>
        </w:rPr>
        <w:t>i</w:t>
      </w:r>
      <w:r w:rsidR="00510BF6">
        <w:rPr>
          <w:rFonts w:ascii="Times New Roman" w:eastAsia="Times New Roman" w:hAnsi="Times New Roman" w:cs="Times New Roman"/>
          <w:sz w:val="24"/>
          <w:szCs w:val="24"/>
          <w:lang w:eastAsia="ru-RU"/>
        </w:rPr>
        <w:t xml:space="preserve"> – исполнение </w:t>
      </w:r>
      <w:r w:rsidRPr="00694C0B">
        <w:rPr>
          <w:rFonts w:ascii="Times New Roman" w:eastAsia="Times New Roman" w:hAnsi="Times New Roman" w:cs="Times New Roman"/>
          <w:sz w:val="24"/>
          <w:szCs w:val="24"/>
          <w:lang w:eastAsia="ru-RU"/>
        </w:rPr>
        <w:t>планируемого зна</w:t>
      </w:r>
      <w:r w:rsidR="00510BF6">
        <w:rPr>
          <w:rFonts w:ascii="Times New Roman" w:eastAsia="Times New Roman" w:hAnsi="Times New Roman" w:cs="Times New Roman"/>
          <w:sz w:val="24"/>
          <w:szCs w:val="24"/>
          <w:lang w:eastAsia="ru-RU"/>
        </w:rPr>
        <w:t>чения показателя П</w:t>
      </w:r>
      <w:r w:rsidRPr="00694C0B">
        <w:rPr>
          <w:rFonts w:ascii="Times New Roman" w:eastAsia="Times New Roman" w:hAnsi="Times New Roman" w:cs="Times New Roman"/>
          <w:sz w:val="24"/>
          <w:szCs w:val="24"/>
          <w:lang w:eastAsia="ru-RU"/>
        </w:rPr>
        <w:t>рограммы за отчетный год в процентах;</w:t>
      </w:r>
    </w:p>
    <w:p w:rsidR="00694C0B" w:rsidRPr="00694C0B" w:rsidRDefault="002B4E10"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w:t>
      </w:r>
      <w:r w:rsidR="00694C0B" w:rsidRPr="00694C0B">
        <w:rPr>
          <w:rFonts w:ascii="Times New Roman" w:eastAsia="Times New Roman" w:hAnsi="Times New Roman" w:cs="Times New Roman"/>
          <w:sz w:val="24"/>
          <w:szCs w:val="24"/>
          <w:lang w:eastAsia="ru-RU"/>
        </w:rPr>
        <w:t xml:space="preserve"> - число планируемых значений показателей </w:t>
      </w:r>
      <w:r>
        <w:rPr>
          <w:rFonts w:ascii="Times New Roman" w:eastAsia="Times New Roman" w:hAnsi="Times New Roman" w:cs="Times New Roman"/>
          <w:sz w:val="24"/>
          <w:szCs w:val="24"/>
          <w:lang w:eastAsia="ru-RU"/>
        </w:rPr>
        <w:t>П</w:t>
      </w:r>
      <w:r w:rsidR="00694C0B" w:rsidRPr="00694C0B">
        <w:rPr>
          <w:rFonts w:ascii="Times New Roman" w:eastAsia="Times New Roman" w:hAnsi="Times New Roman" w:cs="Times New Roman"/>
          <w:sz w:val="24"/>
          <w:szCs w:val="24"/>
          <w:lang w:eastAsia="ru-RU"/>
        </w:rPr>
        <w:t>рограммы.</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 xml:space="preserve">Исполнение по каждому показателю </w:t>
      </w:r>
      <w:r w:rsidR="002B4E10">
        <w:rPr>
          <w:rFonts w:ascii="Times New Roman" w:eastAsia="Times New Roman" w:hAnsi="Times New Roman" w:cs="Times New Roman"/>
          <w:sz w:val="24"/>
          <w:szCs w:val="24"/>
          <w:lang w:eastAsia="ru-RU"/>
        </w:rPr>
        <w:t>П</w:t>
      </w:r>
      <w:r w:rsidRPr="00694C0B">
        <w:rPr>
          <w:rFonts w:ascii="Times New Roman" w:eastAsia="Times New Roman" w:hAnsi="Times New Roman" w:cs="Times New Roman"/>
          <w:sz w:val="24"/>
          <w:szCs w:val="24"/>
          <w:lang w:eastAsia="ru-RU"/>
        </w:rPr>
        <w:t>рограммы за отчетный год осуществляется по формуле:</w:t>
      </w:r>
    </w:p>
    <w:p w:rsidR="002B4E10"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K</w:t>
      </w:r>
      <w:r w:rsidRPr="002B4E10">
        <w:rPr>
          <w:rFonts w:ascii="Times New Roman" w:eastAsia="Times New Roman" w:hAnsi="Times New Roman" w:cs="Times New Roman"/>
          <w:sz w:val="24"/>
          <w:szCs w:val="24"/>
          <w:vertAlign w:val="subscript"/>
          <w:lang w:eastAsia="ru-RU"/>
        </w:rPr>
        <w:t>i</w:t>
      </w:r>
      <w:r w:rsidRPr="00694C0B">
        <w:rPr>
          <w:rFonts w:ascii="Times New Roman" w:eastAsia="Times New Roman" w:hAnsi="Times New Roman" w:cs="Times New Roman"/>
          <w:sz w:val="24"/>
          <w:szCs w:val="24"/>
          <w:lang w:eastAsia="ru-RU"/>
        </w:rPr>
        <w:t xml:space="preserve"> = П</w:t>
      </w:r>
      <w:r w:rsidRPr="002B4E10">
        <w:rPr>
          <w:rFonts w:ascii="Times New Roman" w:eastAsia="Times New Roman" w:hAnsi="Times New Roman" w:cs="Times New Roman"/>
          <w:sz w:val="24"/>
          <w:szCs w:val="24"/>
          <w:vertAlign w:val="subscript"/>
          <w:lang w:eastAsia="ru-RU"/>
        </w:rPr>
        <w:t xml:space="preserve">i факт </w:t>
      </w:r>
      <w:r w:rsidRPr="00694C0B">
        <w:rPr>
          <w:rFonts w:ascii="Times New Roman" w:eastAsia="Times New Roman" w:hAnsi="Times New Roman" w:cs="Times New Roman"/>
          <w:sz w:val="24"/>
          <w:szCs w:val="24"/>
          <w:lang w:eastAsia="ru-RU"/>
        </w:rPr>
        <w:t>/ П</w:t>
      </w:r>
      <w:r w:rsidRPr="002B4E10">
        <w:rPr>
          <w:rFonts w:ascii="Times New Roman" w:eastAsia="Times New Roman" w:hAnsi="Times New Roman" w:cs="Times New Roman"/>
          <w:sz w:val="24"/>
          <w:szCs w:val="24"/>
          <w:vertAlign w:val="subscript"/>
          <w:lang w:eastAsia="ru-RU"/>
        </w:rPr>
        <w:t xml:space="preserve">i пл * </w:t>
      </w:r>
      <w:r w:rsidR="002B4E10">
        <w:rPr>
          <w:rFonts w:ascii="Times New Roman" w:eastAsia="Times New Roman" w:hAnsi="Times New Roman" w:cs="Times New Roman"/>
          <w:sz w:val="24"/>
          <w:szCs w:val="24"/>
          <w:lang w:eastAsia="ru-RU"/>
        </w:rPr>
        <w:t>100%,</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где:</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П</w:t>
      </w:r>
      <w:r w:rsidRPr="002B4E10">
        <w:rPr>
          <w:rFonts w:ascii="Times New Roman" w:eastAsia="Times New Roman" w:hAnsi="Times New Roman" w:cs="Times New Roman"/>
          <w:sz w:val="24"/>
          <w:szCs w:val="24"/>
          <w:vertAlign w:val="subscript"/>
          <w:lang w:eastAsia="ru-RU"/>
        </w:rPr>
        <w:t xml:space="preserve">i факт </w:t>
      </w:r>
      <w:r w:rsidR="002B4E10">
        <w:rPr>
          <w:rFonts w:ascii="Times New Roman" w:eastAsia="Times New Roman" w:hAnsi="Times New Roman" w:cs="Times New Roman"/>
          <w:sz w:val="24"/>
          <w:szCs w:val="24"/>
          <w:lang w:eastAsia="ru-RU"/>
        </w:rPr>
        <w:t xml:space="preserve">- фактическое значение </w:t>
      </w:r>
      <w:r w:rsidRPr="00694C0B">
        <w:rPr>
          <w:rFonts w:ascii="Times New Roman" w:eastAsia="Times New Roman" w:hAnsi="Times New Roman" w:cs="Times New Roman"/>
          <w:sz w:val="24"/>
          <w:szCs w:val="24"/>
          <w:lang w:eastAsia="ru-RU"/>
        </w:rPr>
        <w:t>показателя за отчетный год;</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П</w:t>
      </w:r>
      <w:r w:rsidRPr="002B4E10">
        <w:rPr>
          <w:rFonts w:ascii="Times New Roman" w:eastAsia="Times New Roman" w:hAnsi="Times New Roman" w:cs="Times New Roman"/>
          <w:sz w:val="24"/>
          <w:szCs w:val="24"/>
          <w:vertAlign w:val="subscript"/>
          <w:lang w:eastAsia="ru-RU"/>
        </w:rPr>
        <w:t xml:space="preserve">i пл </w:t>
      </w:r>
      <w:r w:rsidR="002B4E10">
        <w:rPr>
          <w:rFonts w:ascii="Times New Roman" w:eastAsia="Times New Roman" w:hAnsi="Times New Roman" w:cs="Times New Roman"/>
          <w:sz w:val="24"/>
          <w:szCs w:val="24"/>
          <w:lang w:eastAsia="ru-RU"/>
        </w:rPr>
        <w:t xml:space="preserve">- плановое значение </w:t>
      </w:r>
      <w:r w:rsidRPr="00694C0B">
        <w:rPr>
          <w:rFonts w:ascii="Times New Roman" w:eastAsia="Times New Roman" w:hAnsi="Times New Roman" w:cs="Times New Roman"/>
          <w:sz w:val="24"/>
          <w:szCs w:val="24"/>
          <w:lang w:eastAsia="ru-RU"/>
        </w:rPr>
        <w:t>показателя на отчетный год.</w:t>
      </w:r>
    </w:p>
    <w:p w:rsidR="002B4E10" w:rsidRDefault="002B4E10"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w:t>
      </w:r>
      <w:r w:rsidR="00694C0B" w:rsidRPr="00694C0B">
        <w:rPr>
          <w:rFonts w:ascii="Times New Roman" w:eastAsia="Times New Roman" w:hAnsi="Times New Roman" w:cs="Times New Roman"/>
          <w:sz w:val="24"/>
          <w:szCs w:val="24"/>
          <w:lang w:eastAsia="ru-RU"/>
        </w:rPr>
        <w:t>сли фактическое значение показателя превышает плановое</w:t>
      </w:r>
      <w:r>
        <w:rPr>
          <w:rFonts w:ascii="Times New Roman" w:eastAsia="Times New Roman" w:hAnsi="Times New Roman" w:cs="Times New Roman"/>
          <w:sz w:val="24"/>
          <w:szCs w:val="24"/>
          <w:lang w:eastAsia="ru-RU"/>
        </w:rPr>
        <w:t xml:space="preserve"> значение показателя более </w:t>
      </w:r>
      <w:r w:rsidR="00694C0B" w:rsidRPr="00694C0B">
        <w:rPr>
          <w:rFonts w:ascii="Times New Roman" w:eastAsia="Times New Roman" w:hAnsi="Times New Roman" w:cs="Times New Roman"/>
          <w:sz w:val="24"/>
          <w:szCs w:val="24"/>
          <w:lang w:eastAsia="ru-RU"/>
        </w:rPr>
        <w:t>чем в 2 раза, то расчет исполнения по к</w:t>
      </w:r>
      <w:r>
        <w:rPr>
          <w:rFonts w:ascii="Times New Roman" w:eastAsia="Times New Roman" w:hAnsi="Times New Roman" w:cs="Times New Roman"/>
          <w:sz w:val="24"/>
          <w:szCs w:val="24"/>
          <w:lang w:eastAsia="ru-RU"/>
        </w:rPr>
        <w:t>аждому показателю П</w:t>
      </w:r>
      <w:r w:rsidR="00694C0B" w:rsidRPr="00694C0B">
        <w:rPr>
          <w:rFonts w:ascii="Times New Roman" w:eastAsia="Times New Roman" w:hAnsi="Times New Roman" w:cs="Times New Roman"/>
          <w:sz w:val="24"/>
          <w:szCs w:val="24"/>
          <w:lang w:eastAsia="ru-RU"/>
        </w:rPr>
        <w:t xml:space="preserve">рограммы за отчетный год осуществляется по формуле: </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K</w:t>
      </w:r>
      <w:r w:rsidRPr="002B4E10">
        <w:rPr>
          <w:rFonts w:ascii="Times New Roman" w:eastAsia="Times New Roman" w:hAnsi="Times New Roman" w:cs="Times New Roman"/>
          <w:sz w:val="24"/>
          <w:szCs w:val="24"/>
          <w:vertAlign w:val="subscript"/>
          <w:lang w:eastAsia="ru-RU"/>
        </w:rPr>
        <w:t>i</w:t>
      </w:r>
      <w:r w:rsidR="002B4E10">
        <w:rPr>
          <w:rFonts w:ascii="Times New Roman" w:eastAsia="Times New Roman" w:hAnsi="Times New Roman" w:cs="Times New Roman"/>
          <w:sz w:val="24"/>
          <w:szCs w:val="24"/>
          <w:lang w:eastAsia="ru-RU"/>
        </w:rPr>
        <w:t xml:space="preserve"> = 100%.</w:t>
      </w:r>
    </w:p>
    <w:p w:rsidR="002B4E10" w:rsidRDefault="002B4E10"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r w:rsidR="00694C0B" w:rsidRPr="00694C0B">
        <w:rPr>
          <w:rFonts w:ascii="Times New Roman" w:eastAsia="Times New Roman" w:hAnsi="Times New Roman" w:cs="Times New Roman"/>
          <w:sz w:val="24"/>
          <w:szCs w:val="24"/>
          <w:lang w:eastAsia="ru-RU"/>
        </w:rPr>
        <w:t>если планом установлено значение показателя равное нулю, то при превышении фактического значения показателя плана расчет исполнения по каждому показа</w:t>
      </w:r>
      <w:r>
        <w:rPr>
          <w:rFonts w:ascii="Times New Roman" w:eastAsia="Times New Roman" w:hAnsi="Times New Roman" w:cs="Times New Roman"/>
          <w:sz w:val="24"/>
          <w:szCs w:val="24"/>
          <w:lang w:eastAsia="ru-RU"/>
        </w:rPr>
        <w:t>телю осуществляется по формуле:</w:t>
      </w:r>
    </w:p>
    <w:p w:rsidR="00694C0B" w:rsidRPr="00694C0B"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K</w:t>
      </w:r>
      <w:r w:rsidRPr="002B4E10">
        <w:rPr>
          <w:rFonts w:ascii="Times New Roman" w:eastAsia="Times New Roman" w:hAnsi="Times New Roman" w:cs="Times New Roman"/>
          <w:sz w:val="24"/>
          <w:szCs w:val="24"/>
          <w:vertAlign w:val="subscript"/>
          <w:lang w:eastAsia="ru-RU"/>
        </w:rPr>
        <w:t>i</w:t>
      </w:r>
      <w:r w:rsidR="002B4E10">
        <w:rPr>
          <w:rFonts w:ascii="Times New Roman" w:eastAsia="Times New Roman" w:hAnsi="Times New Roman" w:cs="Times New Roman"/>
          <w:sz w:val="24"/>
          <w:szCs w:val="24"/>
          <w:lang w:eastAsia="ru-RU"/>
        </w:rPr>
        <w:t xml:space="preserve"> = 0%.</w:t>
      </w:r>
    </w:p>
    <w:p w:rsidR="00551F20" w:rsidRDefault="00694C0B" w:rsidP="00694C0B">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94C0B">
        <w:rPr>
          <w:rFonts w:ascii="Times New Roman" w:eastAsia="Times New Roman" w:hAnsi="Times New Roman" w:cs="Times New Roman"/>
          <w:sz w:val="24"/>
          <w:szCs w:val="24"/>
          <w:lang w:eastAsia="ru-RU"/>
        </w:rPr>
        <w:t xml:space="preserve">Интерпретация </w:t>
      </w:r>
      <w:r w:rsidR="00C31F63">
        <w:rPr>
          <w:rFonts w:ascii="Times New Roman" w:eastAsia="Times New Roman" w:hAnsi="Times New Roman" w:cs="Times New Roman"/>
          <w:sz w:val="24"/>
          <w:szCs w:val="24"/>
          <w:lang w:eastAsia="ru-RU"/>
        </w:rPr>
        <w:t>оценки</w:t>
      </w:r>
      <w:r w:rsidR="00C31F63" w:rsidRPr="00510BF6">
        <w:rPr>
          <w:rFonts w:ascii="Times New Roman" w:eastAsia="Times New Roman" w:hAnsi="Times New Roman" w:cs="Times New Roman"/>
          <w:sz w:val="24"/>
          <w:szCs w:val="24"/>
          <w:lang w:eastAsia="ru-RU"/>
        </w:rPr>
        <w:t xml:space="preserve"> эффективности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694C0B">
        <w:rPr>
          <w:rFonts w:ascii="Times New Roman" w:eastAsia="Times New Roman" w:hAnsi="Times New Roman" w:cs="Times New Roman"/>
          <w:sz w:val="24"/>
          <w:szCs w:val="24"/>
          <w:lang w:eastAsia="ru-RU"/>
        </w:rPr>
        <w:t xml:space="preserve"> по критерию «степень достижения планируемых значений показателей</w:t>
      </w:r>
      <w:r w:rsidR="00C31F63">
        <w:rPr>
          <w:rFonts w:ascii="Times New Roman" w:eastAsia="Times New Roman" w:hAnsi="Times New Roman" w:cs="Times New Roman"/>
          <w:sz w:val="24"/>
          <w:szCs w:val="24"/>
          <w:lang w:eastAsia="ru-RU"/>
        </w:rPr>
        <w:t xml:space="preserve"> П</w:t>
      </w:r>
      <w:r w:rsidRPr="00694C0B">
        <w:rPr>
          <w:rFonts w:ascii="Times New Roman" w:eastAsia="Times New Roman" w:hAnsi="Times New Roman" w:cs="Times New Roman"/>
          <w:sz w:val="24"/>
          <w:szCs w:val="24"/>
          <w:lang w:eastAsia="ru-RU"/>
        </w:rPr>
        <w:t>рограммы» осуществляется по следующим критериям:</w:t>
      </w:r>
    </w:p>
    <w:p w:rsidR="00C31F63" w:rsidRPr="00C31F63" w:rsidRDefault="00C31F63" w:rsidP="00C31F63">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31F63">
        <w:rPr>
          <w:rFonts w:ascii="Times New Roman" w:eastAsia="Times New Roman" w:hAnsi="Times New Roman" w:cs="Times New Roman"/>
          <w:sz w:val="24"/>
          <w:szCs w:val="24"/>
          <w:lang w:eastAsia="ru-RU"/>
        </w:rPr>
        <w:t>рограмма перевыполнена, если</w:t>
      </w:r>
      <w:r>
        <w:rPr>
          <w:rFonts w:ascii="Times New Roman" w:eastAsia="Times New Roman" w:hAnsi="Times New Roman" w:cs="Times New Roman"/>
          <w:sz w:val="24"/>
          <w:szCs w:val="24"/>
          <w:lang w:eastAsia="ru-RU"/>
        </w:rPr>
        <w:t xml:space="preserve"> значение</w:t>
      </w:r>
      <w:r w:rsidRPr="00C31F63">
        <w:rPr>
          <w:rFonts w:ascii="Times New Roman" w:eastAsia="Times New Roman" w:hAnsi="Times New Roman" w:cs="Times New Roman"/>
          <w:sz w:val="24"/>
          <w:szCs w:val="24"/>
          <w:lang w:eastAsia="ru-RU"/>
        </w:rPr>
        <w:t xml:space="preserve"> P</w:t>
      </w:r>
      <w:r w:rsidRPr="00C31F63">
        <w:rPr>
          <w:rFonts w:ascii="Times New Roman" w:eastAsia="Times New Roman" w:hAnsi="Times New Roman" w:cs="Times New Roman"/>
          <w:sz w:val="24"/>
          <w:szCs w:val="24"/>
          <w:vertAlign w:val="subscript"/>
          <w:lang w:eastAsia="ru-RU"/>
        </w:rPr>
        <w:t>2</w:t>
      </w:r>
      <w:r w:rsidR="007A3D0C">
        <w:rPr>
          <w:rFonts w:ascii="Times New Roman" w:eastAsia="Times New Roman" w:hAnsi="Times New Roman" w:cs="Times New Roman"/>
          <w:sz w:val="24"/>
          <w:szCs w:val="24"/>
          <w:lang w:eastAsia="ru-RU"/>
        </w:rPr>
        <w:t xml:space="preserve"> более</w:t>
      </w:r>
      <w:r>
        <w:rPr>
          <w:rFonts w:ascii="Times New Roman" w:eastAsia="Times New Roman" w:hAnsi="Times New Roman" w:cs="Times New Roman"/>
          <w:sz w:val="24"/>
          <w:szCs w:val="24"/>
          <w:lang w:eastAsia="ru-RU"/>
        </w:rPr>
        <w:t xml:space="preserve"> </w:t>
      </w:r>
      <w:r w:rsidRPr="00C31F63">
        <w:rPr>
          <w:rFonts w:ascii="Times New Roman" w:eastAsia="Times New Roman" w:hAnsi="Times New Roman" w:cs="Times New Roman"/>
          <w:sz w:val="24"/>
          <w:szCs w:val="24"/>
          <w:lang w:eastAsia="ru-RU"/>
        </w:rPr>
        <w:t>100%;</w:t>
      </w:r>
    </w:p>
    <w:p w:rsidR="00C31F63" w:rsidRPr="00C31F63" w:rsidRDefault="00C31F63" w:rsidP="00C31F63">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31F63">
        <w:rPr>
          <w:rFonts w:ascii="Times New Roman" w:eastAsia="Times New Roman" w:hAnsi="Times New Roman" w:cs="Times New Roman"/>
          <w:sz w:val="24"/>
          <w:szCs w:val="24"/>
          <w:lang w:eastAsia="ru-RU"/>
        </w:rPr>
        <w:t>рограмма выполнена в полном объеме, если</w:t>
      </w:r>
      <w:r>
        <w:rPr>
          <w:rFonts w:ascii="Times New Roman" w:eastAsia="Times New Roman" w:hAnsi="Times New Roman" w:cs="Times New Roman"/>
          <w:sz w:val="24"/>
          <w:szCs w:val="24"/>
          <w:lang w:eastAsia="ru-RU"/>
        </w:rPr>
        <w:t xml:space="preserve"> значение Р</w:t>
      </w:r>
      <w:r w:rsidRPr="00C31F63">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lang w:eastAsia="ru-RU"/>
        </w:rPr>
        <w:t>находится в пределах от 91% до 99%</w:t>
      </w:r>
      <w:r w:rsidRPr="00C31F63">
        <w:rPr>
          <w:rFonts w:ascii="Times New Roman" w:eastAsia="Times New Roman" w:hAnsi="Times New Roman" w:cs="Times New Roman"/>
          <w:sz w:val="24"/>
          <w:szCs w:val="24"/>
          <w:lang w:eastAsia="ru-RU"/>
        </w:rPr>
        <w:t>;</w:t>
      </w:r>
    </w:p>
    <w:p w:rsidR="00C31F63" w:rsidRPr="00C31F63" w:rsidRDefault="00C31F63" w:rsidP="00C31F63">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31F63">
        <w:rPr>
          <w:rFonts w:ascii="Times New Roman" w:eastAsia="Times New Roman" w:hAnsi="Times New Roman" w:cs="Times New Roman"/>
          <w:sz w:val="24"/>
          <w:szCs w:val="24"/>
          <w:lang w:eastAsia="ru-RU"/>
        </w:rPr>
        <w:t xml:space="preserve">рограмма в целом выполнена, если </w:t>
      </w:r>
      <w:r>
        <w:rPr>
          <w:rFonts w:ascii="Times New Roman" w:eastAsia="Times New Roman" w:hAnsi="Times New Roman" w:cs="Times New Roman"/>
          <w:sz w:val="24"/>
          <w:szCs w:val="24"/>
          <w:lang w:eastAsia="ru-RU"/>
        </w:rPr>
        <w:t>значение Р</w:t>
      </w:r>
      <w:r w:rsidRPr="00C31F63">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xml:space="preserve"> находится в пределах от 76% до 90%;</w:t>
      </w:r>
    </w:p>
    <w:p w:rsidR="00C31F63" w:rsidRPr="00C31F63" w:rsidRDefault="00C31F63" w:rsidP="00C31F63">
      <w:pPr>
        <w:pStyle w:val="aa"/>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31F63">
        <w:rPr>
          <w:rFonts w:ascii="Times New Roman" w:eastAsia="Times New Roman" w:hAnsi="Times New Roman" w:cs="Times New Roman"/>
          <w:sz w:val="24"/>
          <w:szCs w:val="24"/>
          <w:lang w:eastAsia="ru-RU"/>
        </w:rPr>
        <w:t>рограмма не выполнена, если</w:t>
      </w:r>
      <w:r>
        <w:rPr>
          <w:rFonts w:ascii="Times New Roman" w:eastAsia="Times New Roman" w:hAnsi="Times New Roman" w:cs="Times New Roman"/>
          <w:sz w:val="24"/>
          <w:szCs w:val="24"/>
          <w:lang w:eastAsia="ru-RU"/>
        </w:rPr>
        <w:t xml:space="preserve"> значение</w:t>
      </w:r>
      <w:r w:rsidRPr="00C31F63">
        <w:rPr>
          <w:rFonts w:ascii="Times New Roman" w:eastAsia="Times New Roman" w:hAnsi="Times New Roman" w:cs="Times New Roman"/>
          <w:sz w:val="24"/>
          <w:szCs w:val="24"/>
          <w:lang w:eastAsia="ru-RU"/>
        </w:rPr>
        <w:t xml:space="preserve"> P</w:t>
      </w:r>
      <w:r w:rsidRPr="00C31F63">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xml:space="preserve"> менее </w:t>
      </w:r>
      <w:r w:rsidRPr="00C31F63">
        <w:rPr>
          <w:rFonts w:ascii="Times New Roman" w:eastAsia="Times New Roman" w:hAnsi="Times New Roman" w:cs="Times New Roman"/>
          <w:sz w:val="24"/>
          <w:szCs w:val="24"/>
          <w:lang w:eastAsia="ru-RU"/>
        </w:rPr>
        <w:t>75%.</w:t>
      </w:r>
    </w:p>
    <w:p w:rsidR="00C31F63" w:rsidRDefault="00C31F63" w:rsidP="00C31F63">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31F63">
        <w:rPr>
          <w:rFonts w:ascii="Times New Roman" w:eastAsia="Times New Roman" w:hAnsi="Times New Roman" w:cs="Times New Roman"/>
          <w:sz w:val="24"/>
          <w:szCs w:val="24"/>
          <w:lang w:eastAsia="ru-RU"/>
        </w:rPr>
        <w:t xml:space="preserve">Итоговая </w:t>
      </w:r>
      <w:r w:rsidR="00B061AB">
        <w:rPr>
          <w:rFonts w:ascii="Times New Roman" w:eastAsia="Times New Roman" w:hAnsi="Times New Roman" w:cs="Times New Roman"/>
          <w:sz w:val="24"/>
          <w:szCs w:val="24"/>
          <w:lang w:eastAsia="ru-RU"/>
        </w:rPr>
        <w:t>оценка</w:t>
      </w:r>
      <w:r w:rsidR="007A3D0C">
        <w:rPr>
          <w:rFonts w:ascii="Times New Roman" w:eastAsia="Times New Roman" w:hAnsi="Times New Roman" w:cs="Times New Roman"/>
          <w:sz w:val="24"/>
          <w:szCs w:val="24"/>
          <w:lang w:eastAsia="ru-RU"/>
        </w:rPr>
        <w:t xml:space="preserve"> (Р</w:t>
      </w:r>
      <w:r w:rsidR="007A3D0C" w:rsidRPr="00C31F63">
        <w:rPr>
          <w:rFonts w:ascii="Times New Roman" w:eastAsia="Times New Roman" w:hAnsi="Times New Roman" w:cs="Times New Roman"/>
          <w:sz w:val="24"/>
          <w:szCs w:val="24"/>
          <w:vertAlign w:val="subscript"/>
          <w:lang w:eastAsia="ru-RU"/>
        </w:rPr>
        <w:t>итог</w:t>
      </w:r>
      <w:r w:rsidR="007A3D0C">
        <w:rPr>
          <w:rFonts w:ascii="Times New Roman" w:eastAsia="Times New Roman" w:hAnsi="Times New Roman" w:cs="Times New Roman"/>
          <w:sz w:val="24"/>
          <w:szCs w:val="24"/>
          <w:lang w:eastAsia="ru-RU"/>
        </w:rPr>
        <w:t>)</w:t>
      </w:r>
      <w:r w:rsidRPr="00510BF6">
        <w:rPr>
          <w:rFonts w:ascii="Times New Roman" w:eastAsia="Times New Roman" w:hAnsi="Times New Roman" w:cs="Times New Roman"/>
          <w:sz w:val="24"/>
          <w:szCs w:val="24"/>
          <w:lang w:eastAsia="ru-RU"/>
        </w:rPr>
        <w:t xml:space="preserve"> эффективности</w:t>
      </w:r>
      <w:r>
        <w:rPr>
          <w:rFonts w:ascii="Times New Roman" w:eastAsia="Times New Roman" w:hAnsi="Times New Roman" w:cs="Times New Roman"/>
          <w:sz w:val="24"/>
          <w:szCs w:val="24"/>
          <w:lang w:eastAsia="ru-RU"/>
        </w:rPr>
        <w:t xml:space="preserve"> </w:t>
      </w:r>
      <w:r w:rsidRPr="00510BF6">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Pr>
          <w:rFonts w:ascii="Times New Roman" w:eastAsia="Times New Roman" w:hAnsi="Times New Roman" w:cs="Times New Roman"/>
          <w:sz w:val="24"/>
          <w:szCs w:val="24"/>
          <w:lang w:eastAsia="ru-RU"/>
        </w:rPr>
        <w:t xml:space="preserve"> осуществляется по формуле:</w:t>
      </w:r>
    </w:p>
    <w:p w:rsidR="00C31F63" w:rsidRDefault="00C31F63" w:rsidP="00C31F63">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P</w:t>
      </w:r>
      <w:r w:rsidRPr="00C31F63">
        <w:rPr>
          <w:rFonts w:ascii="Times New Roman" w:eastAsia="Times New Roman" w:hAnsi="Times New Roman" w:cs="Times New Roman"/>
          <w:sz w:val="24"/>
          <w:szCs w:val="24"/>
          <w:vertAlign w:val="subscript"/>
          <w:lang w:eastAsia="ru-RU"/>
        </w:rPr>
        <w:t>итог</w:t>
      </w:r>
      <w:r w:rsidRPr="00C31F63">
        <w:rPr>
          <w:rFonts w:ascii="Times New Roman" w:eastAsia="Times New Roman" w:hAnsi="Times New Roman" w:cs="Times New Roman"/>
          <w:sz w:val="24"/>
          <w:szCs w:val="24"/>
          <w:lang w:eastAsia="ru-RU"/>
        </w:rPr>
        <w:t xml:space="preserve"> = (P</w:t>
      </w:r>
      <w:r w:rsidRPr="00C31F63">
        <w:rPr>
          <w:rFonts w:ascii="Times New Roman" w:eastAsia="Times New Roman" w:hAnsi="Times New Roman" w:cs="Times New Roman"/>
          <w:sz w:val="24"/>
          <w:szCs w:val="24"/>
          <w:vertAlign w:val="subscript"/>
          <w:lang w:eastAsia="ru-RU"/>
        </w:rPr>
        <w:t>1</w:t>
      </w:r>
      <w:r w:rsidRPr="00C31F63">
        <w:rPr>
          <w:rFonts w:ascii="Times New Roman" w:eastAsia="Times New Roman" w:hAnsi="Times New Roman" w:cs="Times New Roman"/>
          <w:sz w:val="24"/>
          <w:szCs w:val="24"/>
          <w:lang w:eastAsia="ru-RU"/>
        </w:rPr>
        <w:t xml:space="preserve"> + P</w:t>
      </w:r>
      <w:r w:rsidRPr="00C31F63">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 2,</w:t>
      </w:r>
    </w:p>
    <w:p w:rsidR="00C31F63" w:rsidRPr="00C31F63" w:rsidRDefault="00C31F63" w:rsidP="00C31F63">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31F63">
        <w:rPr>
          <w:rFonts w:ascii="Times New Roman" w:eastAsia="Times New Roman" w:hAnsi="Times New Roman" w:cs="Times New Roman"/>
          <w:sz w:val="24"/>
          <w:szCs w:val="24"/>
          <w:lang w:eastAsia="ru-RU"/>
        </w:rPr>
        <w:t>где:</w:t>
      </w:r>
    </w:p>
    <w:p w:rsidR="00C31F63" w:rsidRPr="00C31F63" w:rsidRDefault="00C31F63" w:rsidP="00C31F63">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31F63">
        <w:rPr>
          <w:rFonts w:ascii="Times New Roman" w:eastAsia="Times New Roman" w:hAnsi="Times New Roman" w:cs="Times New Roman"/>
          <w:sz w:val="24"/>
          <w:szCs w:val="24"/>
          <w:lang w:eastAsia="ru-RU"/>
        </w:rPr>
        <w:t xml:space="preserve">P </w:t>
      </w:r>
      <w:r w:rsidRPr="00C31F63">
        <w:rPr>
          <w:rFonts w:ascii="Times New Roman" w:eastAsia="Times New Roman" w:hAnsi="Times New Roman" w:cs="Times New Roman"/>
          <w:sz w:val="24"/>
          <w:szCs w:val="24"/>
          <w:vertAlign w:val="subscript"/>
          <w:lang w:eastAsia="ru-RU"/>
        </w:rPr>
        <w:t>итог</w:t>
      </w:r>
      <w:r w:rsidRPr="00C31F63">
        <w:rPr>
          <w:rFonts w:ascii="Times New Roman" w:eastAsia="Times New Roman" w:hAnsi="Times New Roman" w:cs="Times New Roman"/>
          <w:sz w:val="24"/>
          <w:szCs w:val="24"/>
          <w:lang w:eastAsia="ru-RU"/>
        </w:rPr>
        <w:t xml:space="preserve"> - итоговая оценка</w:t>
      </w:r>
      <w:r w:rsidR="007A3D0C">
        <w:rPr>
          <w:rFonts w:ascii="Times New Roman" w:eastAsia="Times New Roman" w:hAnsi="Times New Roman" w:cs="Times New Roman"/>
          <w:sz w:val="24"/>
          <w:szCs w:val="24"/>
          <w:lang w:eastAsia="ru-RU"/>
        </w:rPr>
        <w:t xml:space="preserve"> </w:t>
      </w:r>
      <w:r w:rsidR="007A3D0C" w:rsidRPr="00510BF6">
        <w:rPr>
          <w:rFonts w:ascii="Times New Roman" w:eastAsia="Times New Roman" w:hAnsi="Times New Roman" w:cs="Times New Roman"/>
          <w:sz w:val="24"/>
          <w:szCs w:val="24"/>
          <w:lang w:eastAsia="ru-RU"/>
        </w:rPr>
        <w:t>эффективности</w:t>
      </w:r>
      <w:r w:rsidR="007A3D0C">
        <w:rPr>
          <w:rFonts w:ascii="Times New Roman" w:eastAsia="Times New Roman" w:hAnsi="Times New Roman" w:cs="Times New Roman"/>
          <w:sz w:val="24"/>
          <w:szCs w:val="24"/>
          <w:lang w:eastAsia="ru-RU"/>
        </w:rPr>
        <w:t xml:space="preserve"> </w:t>
      </w:r>
      <w:r w:rsidR="007A3D0C" w:rsidRPr="00510BF6">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C31F63">
        <w:rPr>
          <w:rFonts w:ascii="Times New Roman" w:eastAsia="Times New Roman" w:hAnsi="Times New Roman" w:cs="Times New Roman"/>
          <w:sz w:val="24"/>
          <w:szCs w:val="24"/>
          <w:lang w:eastAsia="ru-RU"/>
        </w:rPr>
        <w:t xml:space="preserve"> за отчетный год.</w:t>
      </w:r>
    </w:p>
    <w:p w:rsidR="00C31F63" w:rsidRPr="00C31F63" w:rsidRDefault="00C31F63" w:rsidP="00C31F63">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31F63">
        <w:rPr>
          <w:rFonts w:ascii="Times New Roman" w:eastAsia="Times New Roman" w:hAnsi="Times New Roman" w:cs="Times New Roman"/>
          <w:sz w:val="24"/>
          <w:szCs w:val="24"/>
          <w:lang w:eastAsia="ru-RU"/>
        </w:rPr>
        <w:t xml:space="preserve">Интерпретация </w:t>
      </w:r>
      <w:r w:rsidR="007A3D0C">
        <w:rPr>
          <w:rFonts w:ascii="Times New Roman" w:eastAsia="Times New Roman" w:hAnsi="Times New Roman" w:cs="Times New Roman"/>
          <w:sz w:val="24"/>
          <w:szCs w:val="24"/>
          <w:lang w:eastAsia="ru-RU"/>
        </w:rPr>
        <w:t xml:space="preserve">итоговой оценки </w:t>
      </w:r>
      <w:r w:rsidR="007A3D0C" w:rsidRPr="00510BF6">
        <w:rPr>
          <w:rFonts w:ascii="Times New Roman" w:eastAsia="Times New Roman" w:hAnsi="Times New Roman" w:cs="Times New Roman"/>
          <w:sz w:val="24"/>
          <w:szCs w:val="24"/>
          <w:lang w:eastAsia="ru-RU"/>
        </w:rPr>
        <w:t>эффективности</w:t>
      </w:r>
      <w:r w:rsidR="007A3D0C">
        <w:rPr>
          <w:rFonts w:ascii="Times New Roman" w:eastAsia="Times New Roman" w:hAnsi="Times New Roman" w:cs="Times New Roman"/>
          <w:sz w:val="24"/>
          <w:szCs w:val="24"/>
          <w:lang w:eastAsia="ru-RU"/>
        </w:rPr>
        <w:t xml:space="preserve"> </w:t>
      </w:r>
      <w:r w:rsidR="007A3D0C" w:rsidRPr="00510BF6">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C31F63">
        <w:rPr>
          <w:rFonts w:ascii="Times New Roman" w:eastAsia="Times New Roman" w:hAnsi="Times New Roman" w:cs="Times New Roman"/>
          <w:sz w:val="24"/>
          <w:szCs w:val="24"/>
          <w:lang w:eastAsia="ru-RU"/>
        </w:rPr>
        <w:t xml:space="preserve"> осуществляется по следующим критериям:</w:t>
      </w:r>
    </w:p>
    <w:p w:rsidR="00C31F63" w:rsidRPr="007A3D0C" w:rsidRDefault="007A3D0C" w:rsidP="00991005">
      <w:pPr>
        <w:pStyle w:val="aa"/>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высокоэффективная, если значение P</w:t>
      </w:r>
      <w:r w:rsidR="00C31F63" w:rsidRPr="007A3D0C">
        <w:rPr>
          <w:rFonts w:ascii="Times New Roman" w:eastAsia="Times New Roman" w:hAnsi="Times New Roman" w:cs="Times New Roman"/>
          <w:sz w:val="24"/>
          <w:szCs w:val="24"/>
          <w:vertAlign w:val="subscript"/>
          <w:lang w:eastAsia="ru-RU"/>
        </w:rPr>
        <w:t>итог</w:t>
      </w:r>
      <w:r w:rsidR="00C31F63" w:rsidRPr="007A3D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более 100%;</w:t>
      </w:r>
    </w:p>
    <w:p w:rsidR="007A3D0C" w:rsidRDefault="007A3D0C" w:rsidP="00991005">
      <w:pPr>
        <w:pStyle w:val="aa"/>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эффективная, если значение Р</w:t>
      </w:r>
      <w:r w:rsidRPr="007A3D0C">
        <w:rPr>
          <w:rFonts w:ascii="Times New Roman" w:eastAsia="Times New Roman" w:hAnsi="Times New Roman" w:cs="Times New Roman"/>
          <w:sz w:val="24"/>
          <w:szCs w:val="24"/>
          <w:vertAlign w:val="subscript"/>
          <w:lang w:eastAsia="ru-RU"/>
        </w:rPr>
        <w:t>итог</w:t>
      </w:r>
      <w:r>
        <w:rPr>
          <w:rFonts w:ascii="Times New Roman" w:eastAsia="Times New Roman" w:hAnsi="Times New Roman" w:cs="Times New Roman"/>
          <w:sz w:val="24"/>
          <w:szCs w:val="24"/>
          <w:lang w:eastAsia="ru-RU"/>
        </w:rPr>
        <w:t xml:space="preserve"> находится в пределах от 91% до 99%;</w:t>
      </w:r>
    </w:p>
    <w:p w:rsidR="007A3D0C" w:rsidRDefault="007A3D0C" w:rsidP="00991005">
      <w:pPr>
        <w:pStyle w:val="aa"/>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умеренно эффективная, если значение Р</w:t>
      </w:r>
      <w:r w:rsidRPr="007A3D0C">
        <w:rPr>
          <w:rFonts w:ascii="Times New Roman" w:eastAsia="Times New Roman" w:hAnsi="Times New Roman" w:cs="Times New Roman"/>
          <w:sz w:val="24"/>
          <w:szCs w:val="24"/>
          <w:vertAlign w:val="subscript"/>
          <w:lang w:eastAsia="ru-RU"/>
        </w:rPr>
        <w:t>итог</w:t>
      </w:r>
      <w:r>
        <w:rPr>
          <w:rFonts w:ascii="Times New Roman" w:eastAsia="Times New Roman" w:hAnsi="Times New Roman" w:cs="Times New Roman"/>
          <w:sz w:val="24"/>
          <w:szCs w:val="24"/>
          <w:vertAlign w:val="subscript"/>
          <w:lang w:eastAsia="ru-RU"/>
        </w:rPr>
        <w:t xml:space="preserve"> </w:t>
      </w:r>
      <w:r w:rsidRPr="007A3D0C">
        <w:rPr>
          <w:rFonts w:ascii="Times New Roman" w:eastAsia="Times New Roman" w:hAnsi="Times New Roman" w:cs="Times New Roman"/>
          <w:sz w:val="24"/>
          <w:szCs w:val="24"/>
          <w:lang w:eastAsia="ru-RU"/>
        </w:rPr>
        <w:t>находится в пределах от 76%</w:t>
      </w:r>
      <w:r>
        <w:rPr>
          <w:rFonts w:ascii="Times New Roman" w:eastAsia="Times New Roman" w:hAnsi="Times New Roman" w:cs="Times New Roman"/>
          <w:sz w:val="24"/>
          <w:szCs w:val="24"/>
          <w:lang w:eastAsia="ru-RU"/>
        </w:rPr>
        <w:t xml:space="preserve"> до 90%;</w:t>
      </w:r>
    </w:p>
    <w:p w:rsidR="008B3F53" w:rsidRDefault="007A3D0C" w:rsidP="00991005">
      <w:pPr>
        <w:pStyle w:val="aa"/>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неэффективная, если значение Р</w:t>
      </w:r>
      <w:r w:rsidRPr="007A3D0C">
        <w:rPr>
          <w:rFonts w:ascii="Times New Roman" w:eastAsia="Times New Roman" w:hAnsi="Times New Roman" w:cs="Times New Roman"/>
          <w:sz w:val="24"/>
          <w:szCs w:val="24"/>
          <w:vertAlign w:val="subscript"/>
          <w:lang w:eastAsia="ru-RU"/>
        </w:rPr>
        <w:t>итог</w:t>
      </w:r>
      <w:r>
        <w:rPr>
          <w:rFonts w:ascii="Times New Roman" w:eastAsia="Times New Roman" w:hAnsi="Times New Roman" w:cs="Times New Roman"/>
          <w:sz w:val="24"/>
          <w:szCs w:val="24"/>
          <w:lang w:eastAsia="ru-RU"/>
        </w:rPr>
        <w:t xml:space="preserve"> менее 75%.</w:t>
      </w:r>
    </w:p>
    <w:p w:rsidR="008B3F53" w:rsidRDefault="008B3F53" w:rsidP="00991005">
      <w:pPr>
        <w:pStyle w:val="aa"/>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sectPr w:rsidR="008B3F53" w:rsidSect="001E53BF">
          <w:pgSz w:w="11904" w:h="16835"/>
          <w:pgMar w:top="851" w:right="851" w:bottom="851" w:left="1134" w:header="340" w:footer="340" w:gutter="0"/>
          <w:cols w:space="720"/>
          <w:noEndnote/>
          <w:docGrid w:linePitch="299"/>
        </w:sectPr>
      </w:pPr>
    </w:p>
    <w:p w:rsidR="00C31F63" w:rsidRDefault="008B3F53" w:rsidP="00333CDE">
      <w:pPr>
        <w:pStyle w:val="aa"/>
        <w:tabs>
          <w:tab w:val="left" w:pos="993"/>
        </w:tabs>
        <w:autoSpaceDE w:val="0"/>
        <w:autoSpaceDN w:val="0"/>
        <w:adjustRightInd w:val="0"/>
        <w:spacing w:after="60" w:line="240" w:lineRule="auto"/>
        <w:ind w:left="0"/>
        <w:contextualSpacing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7. ПРЕДЛОЖЕНИЯ ПО СОВЕРШЕНСТВОВАНИЮ НОРМАТИВНО-ПРАВОВОГО И ИНФОРМАЦИОННОГО ОБЕСПЕЧЕНИЯ РАЗВИТИЯ СОЦИАЛЬНОЙ ИНФРАСТРУКТУРЫ ЗАЛАРИНСКОГО МУНИЦИПАЛЬНОГО ОБРАЗОВАНИЯ, НАПРАВЛЕННЫЕ НА ДОСТИЖЕНИЕ ЦЕЛЕВЫХ ИНДИКАТОРОВ ПРОГРАММЫ</w:t>
      </w:r>
    </w:p>
    <w:p w:rsidR="00496AE4" w:rsidRPr="00496AE4" w:rsidRDefault="00FE1DE1" w:rsidP="00496AE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Настоящая </w:t>
      </w:r>
      <w:r w:rsidRPr="00FE1DE1">
        <w:rPr>
          <w:rFonts w:ascii="Times New Roman" w:eastAsia="Times New Roman" w:hAnsi="Times New Roman" w:cs="Times New Roman"/>
          <w:sz w:val="24"/>
          <w:szCs w:val="24"/>
          <w:lang w:eastAsia="ru-RU"/>
        </w:rPr>
        <w:t>Программа реализу</w:t>
      </w:r>
      <w:r>
        <w:rPr>
          <w:rFonts w:ascii="Times New Roman" w:eastAsia="Times New Roman" w:hAnsi="Times New Roman" w:cs="Times New Roman"/>
          <w:sz w:val="24"/>
          <w:szCs w:val="24"/>
          <w:lang w:eastAsia="ru-RU"/>
        </w:rPr>
        <w:t>етс</w:t>
      </w:r>
      <w:r w:rsidR="0001756B">
        <w:rPr>
          <w:rFonts w:ascii="Times New Roman" w:eastAsia="Times New Roman" w:hAnsi="Times New Roman" w:cs="Times New Roman"/>
          <w:sz w:val="24"/>
          <w:szCs w:val="24"/>
          <w:lang w:eastAsia="ru-RU"/>
        </w:rPr>
        <w:t>я на всей территории Заларинского</w:t>
      </w:r>
      <w:r>
        <w:rPr>
          <w:rFonts w:ascii="Times New Roman" w:eastAsia="Times New Roman" w:hAnsi="Times New Roman" w:cs="Times New Roman"/>
          <w:sz w:val="24"/>
          <w:szCs w:val="24"/>
          <w:lang w:eastAsia="ru-RU"/>
        </w:rPr>
        <w:t xml:space="preserve"> муниципального образования. </w:t>
      </w:r>
      <w:r w:rsidR="00496AE4" w:rsidRPr="00496AE4">
        <w:rPr>
          <w:rFonts w:ascii="Times New Roman" w:eastAsia="Times New Roman" w:hAnsi="Times New Roman" w:cs="Times New Roman"/>
          <w:sz w:val="24"/>
          <w:szCs w:val="24"/>
          <w:lang w:eastAsia="ru-RU"/>
        </w:rPr>
        <w:t>Реализация</w:t>
      </w:r>
      <w:r w:rsidR="00496AE4">
        <w:rPr>
          <w:rFonts w:ascii="Times New Roman" w:eastAsia="Times New Roman" w:hAnsi="Times New Roman" w:cs="Times New Roman"/>
          <w:sz w:val="24"/>
          <w:szCs w:val="24"/>
          <w:lang w:eastAsia="ru-RU"/>
        </w:rPr>
        <w:t xml:space="preserve"> настоящей</w:t>
      </w:r>
      <w:r w:rsidR="00496AE4" w:rsidRPr="00496AE4">
        <w:rPr>
          <w:rFonts w:ascii="Times New Roman" w:eastAsia="Times New Roman" w:hAnsi="Times New Roman" w:cs="Times New Roman"/>
          <w:sz w:val="24"/>
          <w:szCs w:val="24"/>
          <w:lang w:eastAsia="ru-RU"/>
        </w:rPr>
        <w:t xml:space="preserve"> Программы осуществляется через систему программных мероприятий разрабатываемых</w:t>
      </w:r>
      <w:r w:rsidR="005540CA">
        <w:rPr>
          <w:rFonts w:ascii="Times New Roman" w:eastAsia="Times New Roman" w:hAnsi="Times New Roman" w:cs="Times New Roman"/>
          <w:sz w:val="24"/>
          <w:szCs w:val="24"/>
          <w:lang w:eastAsia="ru-RU"/>
        </w:rPr>
        <w:t xml:space="preserve"> муниципальных программ Заларинского</w:t>
      </w:r>
      <w:r w:rsidR="00496AE4" w:rsidRPr="00496AE4">
        <w:rPr>
          <w:rFonts w:ascii="Times New Roman" w:eastAsia="Times New Roman" w:hAnsi="Times New Roman" w:cs="Times New Roman"/>
          <w:sz w:val="24"/>
          <w:szCs w:val="24"/>
          <w:lang w:eastAsia="ru-RU"/>
        </w:rPr>
        <w:t xml:space="preserve"> муниципально</w:t>
      </w:r>
      <w:r w:rsidR="005540CA">
        <w:rPr>
          <w:rFonts w:ascii="Times New Roman" w:eastAsia="Times New Roman" w:hAnsi="Times New Roman" w:cs="Times New Roman"/>
          <w:sz w:val="24"/>
          <w:szCs w:val="24"/>
          <w:lang w:eastAsia="ru-RU"/>
        </w:rPr>
        <w:t>го образования</w:t>
      </w:r>
      <w:r w:rsidR="00496AE4" w:rsidRPr="00496AE4">
        <w:rPr>
          <w:rFonts w:ascii="Times New Roman" w:eastAsia="Times New Roman" w:hAnsi="Times New Roman" w:cs="Times New Roman"/>
          <w:sz w:val="24"/>
          <w:szCs w:val="24"/>
          <w:lang w:eastAsia="ru-RU"/>
        </w:rPr>
        <w:t>, а также с учетом федеральных проектов и программ, государственных программ Иркутской области и м</w:t>
      </w:r>
      <w:r w:rsidR="005540CA">
        <w:rPr>
          <w:rFonts w:ascii="Times New Roman" w:eastAsia="Times New Roman" w:hAnsi="Times New Roman" w:cs="Times New Roman"/>
          <w:sz w:val="24"/>
          <w:szCs w:val="24"/>
          <w:lang w:eastAsia="ru-RU"/>
        </w:rPr>
        <w:t>униципальных программ Заларинского муниципального района</w:t>
      </w:r>
      <w:r w:rsidR="00496AE4" w:rsidRPr="00496AE4">
        <w:rPr>
          <w:rFonts w:ascii="Times New Roman" w:eastAsia="Times New Roman" w:hAnsi="Times New Roman" w:cs="Times New Roman"/>
          <w:sz w:val="24"/>
          <w:szCs w:val="24"/>
          <w:lang w:eastAsia="ru-RU"/>
        </w:rPr>
        <w:t>, реа</w:t>
      </w:r>
      <w:r w:rsidR="005540CA">
        <w:rPr>
          <w:rFonts w:ascii="Times New Roman" w:eastAsia="Times New Roman" w:hAnsi="Times New Roman" w:cs="Times New Roman"/>
          <w:sz w:val="24"/>
          <w:szCs w:val="24"/>
          <w:lang w:eastAsia="ru-RU"/>
        </w:rPr>
        <w:t>лизуемых на территории Заларинского муниципального образования</w:t>
      </w:r>
      <w:r w:rsidR="00496AE4" w:rsidRPr="00496AE4">
        <w:rPr>
          <w:rFonts w:ascii="Times New Roman" w:eastAsia="Times New Roman" w:hAnsi="Times New Roman" w:cs="Times New Roman"/>
          <w:sz w:val="24"/>
          <w:szCs w:val="24"/>
          <w:lang w:eastAsia="ru-RU"/>
        </w:rPr>
        <w:t>.</w:t>
      </w:r>
    </w:p>
    <w:p w:rsidR="00496AE4" w:rsidRDefault="00496AE4" w:rsidP="00496A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6AE4">
        <w:rPr>
          <w:rFonts w:ascii="Times New Roman" w:eastAsia="Times New Roman" w:hAnsi="Times New Roman" w:cs="Times New Roman"/>
          <w:sz w:val="24"/>
          <w:szCs w:val="24"/>
          <w:lang w:eastAsia="ru-RU"/>
        </w:rPr>
        <w:t>В соответствии с изложенной в</w:t>
      </w:r>
      <w:r w:rsidR="00513B2D">
        <w:rPr>
          <w:rFonts w:ascii="Times New Roman" w:eastAsia="Times New Roman" w:hAnsi="Times New Roman" w:cs="Times New Roman"/>
          <w:sz w:val="24"/>
          <w:szCs w:val="24"/>
          <w:lang w:eastAsia="ru-RU"/>
        </w:rPr>
        <w:t xml:space="preserve"> настоящей</w:t>
      </w:r>
      <w:r w:rsidRPr="00496AE4">
        <w:rPr>
          <w:rFonts w:ascii="Times New Roman" w:eastAsia="Times New Roman" w:hAnsi="Times New Roman" w:cs="Times New Roman"/>
          <w:sz w:val="24"/>
          <w:szCs w:val="24"/>
          <w:lang w:eastAsia="ru-RU"/>
        </w:rPr>
        <w:t xml:space="preserve"> Программе политикой</w:t>
      </w:r>
      <w:r w:rsidR="00513B2D">
        <w:rPr>
          <w:rFonts w:ascii="Times New Roman" w:eastAsia="Times New Roman" w:hAnsi="Times New Roman" w:cs="Times New Roman"/>
          <w:sz w:val="24"/>
          <w:szCs w:val="24"/>
          <w:lang w:eastAsia="ru-RU"/>
        </w:rPr>
        <w:t xml:space="preserve"> в области объектов</w:t>
      </w:r>
      <w:r w:rsidR="009B01A4">
        <w:rPr>
          <w:rFonts w:ascii="Times New Roman" w:eastAsia="Times New Roman" w:hAnsi="Times New Roman" w:cs="Times New Roman"/>
          <w:sz w:val="24"/>
          <w:szCs w:val="24"/>
          <w:lang w:eastAsia="ru-RU"/>
        </w:rPr>
        <w:t xml:space="preserve"> социальной инфраструктуры муниц</w:t>
      </w:r>
      <w:r w:rsidR="00513B2D">
        <w:rPr>
          <w:rFonts w:ascii="Times New Roman" w:eastAsia="Times New Roman" w:hAnsi="Times New Roman" w:cs="Times New Roman"/>
          <w:sz w:val="24"/>
          <w:szCs w:val="24"/>
          <w:lang w:eastAsia="ru-RU"/>
        </w:rPr>
        <w:t>ипального образования, администрация Заларинского</w:t>
      </w:r>
      <w:r w:rsidRPr="00496AE4">
        <w:rPr>
          <w:rFonts w:ascii="Times New Roman" w:eastAsia="Times New Roman" w:hAnsi="Times New Roman" w:cs="Times New Roman"/>
          <w:sz w:val="24"/>
          <w:szCs w:val="24"/>
          <w:lang w:eastAsia="ru-RU"/>
        </w:rPr>
        <w:t xml:space="preserve"> муниципального образования должна разрабатывать муниципальные программы, конкретизировать мероприятия</w:t>
      </w:r>
      <w:r w:rsidR="00513B2D">
        <w:rPr>
          <w:rFonts w:ascii="Times New Roman" w:eastAsia="Times New Roman" w:hAnsi="Times New Roman" w:cs="Times New Roman"/>
          <w:sz w:val="24"/>
          <w:szCs w:val="24"/>
          <w:lang w:eastAsia="ru-RU"/>
        </w:rPr>
        <w:t xml:space="preserve"> (инвестиционные проекты) настоящей Программы</w:t>
      </w:r>
      <w:r w:rsidRPr="00496AE4">
        <w:rPr>
          <w:rFonts w:ascii="Times New Roman" w:eastAsia="Times New Roman" w:hAnsi="Times New Roman" w:cs="Times New Roman"/>
          <w:sz w:val="24"/>
          <w:szCs w:val="24"/>
          <w:lang w:eastAsia="ru-RU"/>
        </w:rPr>
        <w:t>, способствующие достижению стратегических целей и решению поставленных</w:t>
      </w:r>
      <w:r w:rsidR="00513B2D">
        <w:rPr>
          <w:rFonts w:ascii="Times New Roman" w:eastAsia="Times New Roman" w:hAnsi="Times New Roman" w:cs="Times New Roman"/>
          <w:sz w:val="24"/>
          <w:szCs w:val="24"/>
          <w:lang w:eastAsia="ru-RU"/>
        </w:rPr>
        <w:t xml:space="preserve"> настоящей</w:t>
      </w:r>
      <w:r w:rsidRPr="00496AE4">
        <w:rPr>
          <w:rFonts w:ascii="Times New Roman" w:eastAsia="Times New Roman" w:hAnsi="Times New Roman" w:cs="Times New Roman"/>
          <w:sz w:val="24"/>
          <w:szCs w:val="24"/>
          <w:lang w:eastAsia="ru-RU"/>
        </w:rPr>
        <w:t xml:space="preserve"> Программой задач.</w:t>
      </w:r>
    </w:p>
    <w:p w:rsidR="00FE1DE1" w:rsidRDefault="00FE1DE1" w:rsidP="00496A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1DE1">
        <w:rPr>
          <w:rFonts w:ascii="Times New Roman" w:eastAsia="Times New Roman" w:hAnsi="Times New Roman" w:cs="Times New Roman"/>
          <w:sz w:val="24"/>
          <w:szCs w:val="24"/>
          <w:lang w:eastAsia="ru-RU"/>
        </w:rPr>
        <w:t>Контроль над исполнением</w:t>
      </w:r>
      <w:r>
        <w:rPr>
          <w:rFonts w:ascii="Times New Roman" w:eastAsia="Times New Roman" w:hAnsi="Times New Roman" w:cs="Times New Roman"/>
          <w:sz w:val="24"/>
          <w:szCs w:val="24"/>
          <w:lang w:eastAsia="ru-RU"/>
        </w:rPr>
        <w:t xml:space="preserve"> настоящей</w:t>
      </w:r>
      <w:r w:rsidRPr="00FE1DE1">
        <w:rPr>
          <w:rFonts w:ascii="Times New Roman" w:eastAsia="Times New Roman" w:hAnsi="Times New Roman" w:cs="Times New Roman"/>
          <w:sz w:val="24"/>
          <w:szCs w:val="24"/>
          <w:lang w:eastAsia="ru-RU"/>
        </w:rPr>
        <w:t xml:space="preserve"> Программы осу</w:t>
      </w:r>
      <w:r>
        <w:rPr>
          <w:rFonts w:ascii="Times New Roman" w:eastAsia="Times New Roman" w:hAnsi="Times New Roman" w:cs="Times New Roman"/>
          <w:sz w:val="24"/>
          <w:szCs w:val="24"/>
          <w:lang w:eastAsia="ru-RU"/>
        </w:rPr>
        <w:t>ществляет администрация Заларинского</w:t>
      </w:r>
      <w:r w:rsidRPr="00FE1DE1">
        <w:rPr>
          <w:rFonts w:ascii="Times New Roman" w:eastAsia="Times New Roman" w:hAnsi="Times New Roman" w:cs="Times New Roman"/>
          <w:sz w:val="24"/>
          <w:szCs w:val="24"/>
          <w:lang w:eastAsia="ru-RU"/>
        </w:rPr>
        <w:t xml:space="preserve"> муниципального образования. Организационная структура управления Программой базируется на существующей системе представительной и исполнительной власти </w:t>
      </w:r>
      <w:r>
        <w:rPr>
          <w:rFonts w:ascii="Times New Roman" w:eastAsia="Times New Roman" w:hAnsi="Times New Roman" w:cs="Times New Roman"/>
          <w:sz w:val="24"/>
          <w:szCs w:val="24"/>
          <w:lang w:eastAsia="ru-RU"/>
        </w:rPr>
        <w:t xml:space="preserve">Заларинского </w:t>
      </w:r>
      <w:r w:rsidRPr="00FE1DE1">
        <w:rPr>
          <w:rFonts w:ascii="Times New Roman" w:eastAsia="Times New Roman" w:hAnsi="Times New Roman" w:cs="Times New Roman"/>
          <w:sz w:val="24"/>
          <w:szCs w:val="24"/>
          <w:lang w:eastAsia="ru-RU"/>
        </w:rPr>
        <w:t xml:space="preserve">муниципального образования. Выполнение оперативных функций по реализации </w:t>
      </w:r>
      <w:r>
        <w:rPr>
          <w:rFonts w:ascii="Times New Roman" w:eastAsia="Times New Roman" w:hAnsi="Times New Roman" w:cs="Times New Roman"/>
          <w:sz w:val="24"/>
          <w:szCs w:val="24"/>
          <w:lang w:eastAsia="ru-RU"/>
        </w:rPr>
        <w:t xml:space="preserve">настоящей </w:t>
      </w:r>
      <w:r w:rsidRPr="00FE1DE1">
        <w:rPr>
          <w:rFonts w:ascii="Times New Roman" w:eastAsia="Times New Roman" w:hAnsi="Times New Roman" w:cs="Times New Roman"/>
          <w:sz w:val="24"/>
          <w:szCs w:val="24"/>
          <w:lang w:eastAsia="ru-RU"/>
        </w:rPr>
        <w:t>Программы возлагается на специалистов администрации</w:t>
      </w:r>
      <w:r>
        <w:rPr>
          <w:rFonts w:ascii="Times New Roman" w:eastAsia="Times New Roman" w:hAnsi="Times New Roman" w:cs="Times New Roman"/>
          <w:sz w:val="24"/>
          <w:szCs w:val="24"/>
          <w:lang w:eastAsia="ru-RU"/>
        </w:rPr>
        <w:t xml:space="preserve"> Заларинского муниципального образования, а также на муниципальные учреждения, осуществляющие свою деятельность на территории Заларинского муниципального образования</w:t>
      </w:r>
      <w:r w:rsidRPr="00FE1DE1">
        <w:rPr>
          <w:rFonts w:ascii="Times New Roman" w:eastAsia="Times New Roman" w:hAnsi="Times New Roman" w:cs="Times New Roman"/>
          <w:sz w:val="24"/>
          <w:szCs w:val="24"/>
          <w:lang w:eastAsia="ru-RU"/>
        </w:rPr>
        <w:t>. Для оценки эффективности реализации</w:t>
      </w:r>
      <w:r>
        <w:rPr>
          <w:rFonts w:ascii="Times New Roman" w:eastAsia="Times New Roman" w:hAnsi="Times New Roman" w:cs="Times New Roman"/>
          <w:sz w:val="24"/>
          <w:szCs w:val="24"/>
          <w:lang w:eastAsia="ru-RU"/>
        </w:rPr>
        <w:t xml:space="preserve"> настоящей</w:t>
      </w:r>
      <w:r w:rsidRPr="00FE1DE1">
        <w:rPr>
          <w:rFonts w:ascii="Times New Roman" w:eastAsia="Times New Roman" w:hAnsi="Times New Roman" w:cs="Times New Roman"/>
          <w:sz w:val="24"/>
          <w:szCs w:val="24"/>
          <w:lang w:eastAsia="ru-RU"/>
        </w:rPr>
        <w:t xml:space="preserve"> Программы администрацией</w:t>
      </w:r>
      <w:r>
        <w:rPr>
          <w:rFonts w:ascii="Times New Roman" w:eastAsia="Times New Roman" w:hAnsi="Times New Roman" w:cs="Times New Roman"/>
          <w:sz w:val="24"/>
          <w:szCs w:val="24"/>
          <w:lang w:eastAsia="ru-RU"/>
        </w:rPr>
        <w:t xml:space="preserve"> Заларинского</w:t>
      </w:r>
      <w:r w:rsidRPr="00FE1DE1">
        <w:rPr>
          <w:rFonts w:ascii="Times New Roman" w:eastAsia="Times New Roman" w:hAnsi="Times New Roman" w:cs="Times New Roman"/>
          <w:sz w:val="24"/>
          <w:szCs w:val="24"/>
          <w:lang w:eastAsia="ru-RU"/>
        </w:rPr>
        <w:t xml:space="preserve"> муниципального образования проводится ежегодный мониторинг</w:t>
      </w:r>
      <w:r>
        <w:rPr>
          <w:rFonts w:ascii="Times New Roman" w:eastAsia="Times New Roman" w:hAnsi="Times New Roman" w:cs="Times New Roman"/>
          <w:sz w:val="24"/>
          <w:szCs w:val="24"/>
          <w:lang w:eastAsia="ru-RU"/>
        </w:rPr>
        <w:t xml:space="preserve"> настоящей Программы.</w:t>
      </w:r>
    </w:p>
    <w:p w:rsidR="00513B2D" w:rsidRPr="00496AE4" w:rsidRDefault="00FE1DE1" w:rsidP="00496AE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Настоящая </w:t>
      </w:r>
      <w:r w:rsidRPr="00FE1DE1">
        <w:rPr>
          <w:rFonts w:ascii="Times New Roman" w:eastAsia="Times New Roman" w:hAnsi="Times New Roman" w:cs="Times New Roman"/>
          <w:sz w:val="24"/>
          <w:szCs w:val="24"/>
          <w:lang w:eastAsia="ru-RU"/>
        </w:rPr>
        <w:t>Программа подлежит корректировке или пересмотру при вступлении в силу приказов, распоряжений,</w:t>
      </w:r>
      <w:r>
        <w:rPr>
          <w:rFonts w:ascii="Times New Roman" w:eastAsia="Times New Roman" w:hAnsi="Times New Roman" w:cs="Times New Roman"/>
          <w:sz w:val="24"/>
          <w:szCs w:val="24"/>
          <w:lang w:eastAsia="ru-RU"/>
        </w:rPr>
        <w:t xml:space="preserve"> методических указаний и </w:t>
      </w:r>
      <w:r w:rsidRPr="00FE1DE1">
        <w:rPr>
          <w:rFonts w:ascii="Times New Roman" w:eastAsia="Times New Roman" w:hAnsi="Times New Roman" w:cs="Times New Roman"/>
          <w:sz w:val="24"/>
          <w:szCs w:val="24"/>
          <w:lang w:eastAsia="ru-RU"/>
        </w:rPr>
        <w:t>нормативных</w:t>
      </w:r>
      <w:r>
        <w:rPr>
          <w:rFonts w:ascii="Times New Roman" w:eastAsia="Times New Roman" w:hAnsi="Times New Roman" w:cs="Times New Roman"/>
          <w:sz w:val="24"/>
          <w:szCs w:val="24"/>
          <w:lang w:eastAsia="ru-RU"/>
        </w:rPr>
        <w:t xml:space="preserve"> правовых</w:t>
      </w:r>
      <w:r w:rsidRPr="00FE1DE1">
        <w:rPr>
          <w:rFonts w:ascii="Times New Roman" w:eastAsia="Times New Roman" w:hAnsi="Times New Roman" w:cs="Times New Roman"/>
          <w:sz w:val="24"/>
          <w:szCs w:val="24"/>
          <w:lang w:eastAsia="ru-RU"/>
        </w:rPr>
        <w:t xml:space="preserve"> актов, регламентирующих требования к программам комплексного развития социальной инфраструктуры</w:t>
      </w:r>
      <w:r>
        <w:rPr>
          <w:rFonts w:ascii="Times New Roman" w:eastAsia="Times New Roman" w:hAnsi="Times New Roman" w:cs="Times New Roman"/>
          <w:sz w:val="24"/>
          <w:szCs w:val="24"/>
          <w:lang w:eastAsia="ru-RU"/>
        </w:rPr>
        <w:t xml:space="preserve"> поселения</w:t>
      </w:r>
      <w:r w:rsidRPr="00FE1DE1">
        <w:rPr>
          <w:rFonts w:ascii="Times New Roman" w:eastAsia="Times New Roman" w:hAnsi="Times New Roman" w:cs="Times New Roman"/>
          <w:sz w:val="24"/>
          <w:szCs w:val="24"/>
          <w:lang w:eastAsia="ru-RU"/>
        </w:rPr>
        <w:t>, документам территориального планирования и соп</w:t>
      </w:r>
      <w:r>
        <w:rPr>
          <w:rFonts w:ascii="Times New Roman" w:eastAsia="Times New Roman" w:hAnsi="Times New Roman" w:cs="Times New Roman"/>
          <w:sz w:val="24"/>
          <w:szCs w:val="24"/>
          <w:lang w:eastAsia="ru-RU"/>
        </w:rPr>
        <w:t xml:space="preserve">утствующим схемам и программам. Настоящая </w:t>
      </w:r>
      <w:r w:rsidRPr="00FE1DE1">
        <w:rPr>
          <w:rFonts w:ascii="Times New Roman" w:eastAsia="Times New Roman" w:hAnsi="Times New Roman" w:cs="Times New Roman"/>
          <w:sz w:val="24"/>
          <w:szCs w:val="24"/>
          <w:lang w:eastAsia="ru-RU"/>
        </w:rPr>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w:t>
      </w:r>
      <w:r>
        <w:rPr>
          <w:rFonts w:ascii="Times New Roman" w:eastAsia="Times New Roman" w:hAnsi="Times New Roman" w:cs="Times New Roman"/>
          <w:sz w:val="24"/>
          <w:szCs w:val="24"/>
          <w:lang w:eastAsia="ru-RU"/>
        </w:rPr>
        <w:t xml:space="preserve"> Заларинского мун</w:t>
      </w:r>
      <w:r w:rsidR="009B01A4">
        <w:rPr>
          <w:rFonts w:ascii="Times New Roman" w:eastAsia="Times New Roman" w:hAnsi="Times New Roman" w:cs="Times New Roman"/>
          <w:sz w:val="24"/>
          <w:szCs w:val="24"/>
          <w:lang w:eastAsia="ru-RU"/>
        </w:rPr>
        <w:t>иц</w:t>
      </w:r>
      <w:r>
        <w:rPr>
          <w:rFonts w:ascii="Times New Roman" w:eastAsia="Times New Roman" w:hAnsi="Times New Roman" w:cs="Times New Roman"/>
          <w:sz w:val="24"/>
          <w:szCs w:val="24"/>
          <w:lang w:eastAsia="ru-RU"/>
        </w:rPr>
        <w:t>ипального образования</w:t>
      </w:r>
      <w:r w:rsidRPr="00FE1DE1">
        <w:rPr>
          <w:rFonts w:ascii="Times New Roman" w:eastAsia="Times New Roman" w:hAnsi="Times New Roman" w:cs="Times New Roman"/>
          <w:sz w:val="24"/>
          <w:szCs w:val="24"/>
          <w:lang w:eastAsia="ru-RU"/>
        </w:rPr>
        <w:t>, повлекшие значительное отклонение фактических показателей (индикаторов мониторинга) эффек</w:t>
      </w:r>
      <w:r w:rsidR="002C7F92">
        <w:rPr>
          <w:rFonts w:ascii="Times New Roman" w:eastAsia="Times New Roman" w:hAnsi="Times New Roman" w:cs="Times New Roman"/>
          <w:sz w:val="24"/>
          <w:szCs w:val="24"/>
          <w:lang w:eastAsia="ru-RU"/>
        </w:rPr>
        <w:t>тивности функционирования объектов социальной инфраструктуры муниципального образования</w:t>
      </w:r>
      <w:r w:rsidRPr="00FE1DE1">
        <w:rPr>
          <w:rFonts w:ascii="Times New Roman" w:eastAsia="Times New Roman" w:hAnsi="Times New Roman" w:cs="Times New Roman"/>
          <w:sz w:val="24"/>
          <w:szCs w:val="24"/>
          <w:lang w:eastAsia="ru-RU"/>
        </w:rPr>
        <w:t xml:space="preserve"> по отношению к показателям, предусмотренных</w:t>
      </w:r>
      <w:r w:rsidR="002C7F92">
        <w:rPr>
          <w:rFonts w:ascii="Times New Roman" w:eastAsia="Times New Roman" w:hAnsi="Times New Roman" w:cs="Times New Roman"/>
          <w:sz w:val="24"/>
          <w:szCs w:val="24"/>
          <w:lang w:eastAsia="ru-RU"/>
        </w:rPr>
        <w:t xml:space="preserve"> настоящей</w:t>
      </w:r>
      <w:r w:rsidRPr="00FE1DE1">
        <w:rPr>
          <w:rFonts w:ascii="Times New Roman" w:eastAsia="Times New Roman" w:hAnsi="Times New Roman" w:cs="Times New Roman"/>
          <w:sz w:val="24"/>
          <w:szCs w:val="24"/>
          <w:lang w:eastAsia="ru-RU"/>
        </w:rPr>
        <w:t xml:space="preserve"> Программой.</w:t>
      </w:r>
    </w:p>
    <w:p w:rsidR="00F00EB2" w:rsidRPr="00F00EB2" w:rsidRDefault="00F00EB2" w:rsidP="00F00EB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настоящей Программы </w:t>
      </w:r>
      <w:r w:rsidRPr="00F00EB2">
        <w:rPr>
          <w:rFonts w:ascii="Times New Roman" w:eastAsia="Times New Roman" w:hAnsi="Times New Roman" w:cs="Times New Roman"/>
          <w:sz w:val="24"/>
          <w:szCs w:val="24"/>
          <w:lang w:eastAsia="ru-RU"/>
        </w:rPr>
        <w:t>включает два этапа:</w:t>
      </w:r>
    </w:p>
    <w:p w:rsidR="00F00EB2" w:rsidRPr="00F00EB2" w:rsidRDefault="00F00EB2" w:rsidP="00F00EB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 xml:space="preserve">Первый этап. </w:t>
      </w:r>
      <w:r w:rsidRPr="00F00EB2">
        <w:rPr>
          <w:rFonts w:ascii="Times New Roman" w:eastAsia="Times New Roman" w:hAnsi="Times New Roman" w:cs="Times New Roman"/>
          <w:sz w:val="24"/>
          <w:szCs w:val="24"/>
          <w:lang w:eastAsia="ru-RU"/>
        </w:rPr>
        <w:t xml:space="preserve">Периодический сбор информации о результатах </w:t>
      </w:r>
      <w:r>
        <w:rPr>
          <w:rFonts w:ascii="Times New Roman" w:eastAsia="Times New Roman" w:hAnsi="Times New Roman" w:cs="Times New Roman"/>
          <w:sz w:val="24"/>
          <w:szCs w:val="24"/>
          <w:lang w:eastAsia="ru-RU"/>
        </w:rPr>
        <w:t>выполнения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F00EB2">
        <w:rPr>
          <w:rFonts w:ascii="Times New Roman" w:eastAsia="Times New Roman" w:hAnsi="Times New Roman" w:cs="Times New Roman"/>
          <w:sz w:val="24"/>
          <w:szCs w:val="24"/>
          <w:lang w:eastAsia="ru-RU"/>
        </w:rPr>
        <w:t>, а также информации о состоянии и развитии социальной инфраструктуры</w:t>
      </w:r>
      <w:r>
        <w:rPr>
          <w:rFonts w:ascii="Times New Roman" w:eastAsia="Times New Roman" w:hAnsi="Times New Roman" w:cs="Times New Roman"/>
          <w:sz w:val="24"/>
          <w:szCs w:val="24"/>
          <w:lang w:eastAsia="ru-RU"/>
        </w:rPr>
        <w:t xml:space="preserve"> муниципального образования</w:t>
      </w:r>
      <w:r w:rsidRPr="00F00EB2">
        <w:rPr>
          <w:rFonts w:ascii="Times New Roman" w:eastAsia="Times New Roman" w:hAnsi="Times New Roman" w:cs="Times New Roman"/>
          <w:sz w:val="24"/>
          <w:szCs w:val="24"/>
          <w:lang w:eastAsia="ru-RU"/>
        </w:rPr>
        <w:t>;</w:t>
      </w:r>
    </w:p>
    <w:p w:rsidR="00F00EB2" w:rsidRPr="00F00EB2" w:rsidRDefault="00F00EB2" w:rsidP="00F00EB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Второй этап. </w:t>
      </w:r>
      <w:r w:rsidRPr="00F00EB2">
        <w:rPr>
          <w:rFonts w:ascii="Times New Roman" w:eastAsia="Times New Roman" w:hAnsi="Times New Roman" w:cs="Times New Roman"/>
          <w:sz w:val="24"/>
          <w:szCs w:val="24"/>
          <w:lang w:eastAsia="ru-RU"/>
        </w:rPr>
        <w:t>Анализ данных о результатах проводимых преобразований</w:t>
      </w:r>
      <w:r>
        <w:rPr>
          <w:rFonts w:ascii="Times New Roman" w:eastAsia="Times New Roman" w:hAnsi="Times New Roman" w:cs="Times New Roman"/>
          <w:sz w:val="24"/>
          <w:szCs w:val="24"/>
          <w:lang w:eastAsia="ru-RU"/>
        </w:rPr>
        <w:t xml:space="preserve"> объектов</w:t>
      </w:r>
      <w:r w:rsidRPr="00F00EB2">
        <w:rPr>
          <w:rFonts w:ascii="Times New Roman" w:eastAsia="Times New Roman" w:hAnsi="Times New Roman" w:cs="Times New Roman"/>
          <w:sz w:val="24"/>
          <w:szCs w:val="24"/>
          <w:lang w:eastAsia="ru-RU"/>
        </w:rPr>
        <w:t xml:space="preserve"> социальной инфраструктуры</w:t>
      </w:r>
      <w:r>
        <w:rPr>
          <w:rFonts w:ascii="Times New Roman" w:eastAsia="Times New Roman" w:hAnsi="Times New Roman" w:cs="Times New Roman"/>
          <w:sz w:val="24"/>
          <w:szCs w:val="24"/>
          <w:lang w:eastAsia="ru-RU"/>
        </w:rPr>
        <w:t xml:space="preserve"> Заларинского муниципального образования</w:t>
      </w:r>
      <w:r w:rsidRPr="00F00EB2">
        <w:rPr>
          <w:rFonts w:ascii="Times New Roman" w:eastAsia="Times New Roman" w:hAnsi="Times New Roman" w:cs="Times New Roman"/>
          <w:sz w:val="24"/>
          <w:szCs w:val="24"/>
          <w:lang w:eastAsia="ru-RU"/>
        </w:rPr>
        <w:t>.</w:t>
      </w:r>
    </w:p>
    <w:p w:rsidR="00F00EB2" w:rsidRPr="00F00EB2" w:rsidRDefault="005A3E55" w:rsidP="00F00EB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настоящей Программы </w:t>
      </w:r>
      <w:r w:rsidR="00F00EB2" w:rsidRPr="00F00EB2">
        <w:rPr>
          <w:rFonts w:ascii="Times New Roman" w:eastAsia="Times New Roman" w:hAnsi="Times New Roman" w:cs="Times New Roman"/>
          <w:sz w:val="24"/>
          <w:szCs w:val="24"/>
          <w:lang w:eastAsia="ru-RU"/>
        </w:rPr>
        <w:t xml:space="preserve">предусматривает сопоставление </w:t>
      </w:r>
      <w:r>
        <w:rPr>
          <w:rFonts w:ascii="Times New Roman" w:eastAsia="Times New Roman" w:hAnsi="Times New Roman" w:cs="Times New Roman"/>
          <w:sz w:val="24"/>
          <w:szCs w:val="24"/>
          <w:lang w:eastAsia="ru-RU"/>
        </w:rPr>
        <w:t>и сравнение значений целевых индикаторов</w:t>
      </w:r>
      <w:r w:rsidR="00BF43FF">
        <w:rPr>
          <w:rFonts w:ascii="Times New Roman" w:eastAsia="Times New Roman" w:hAnsi="Times New Roman" w:cs="Times New Roman"/>
          <w:sz w:val="24"/>
          <w:szCs w:val="24"/>
          <w:lang w:eastAsia="ru-RU"/>
        </w:rPr>
        <w:t xml:space="preserve"> настоящей Программы</w:t>
      </w:r>
      <w:r w:rsidR="00F00EB2" w:rsidRPr="00F00EB2">
        <w:rPr>
          <w:rFonts w:ascii="Times New Roman" w:eastAsia="Times New Roman" w:hAnsi="Times New Roman" w:cs="Times New Roman"/>
          <w:sz w:val="24"/>
          <w:szCs w:val="24"/>
          <w:lang w:eastAsia="ru-RU"/>
        </w:rPr>
        <w:t xml:space="preserve"> во временном аспекте. По ежегодным результатам мониторинга осуществляется своевременная корректировка</w:t>
      </w:r>
      <w:r w:rsidR="00BF43FF">
        <w:rPr>
          <w:rFonts w:ascii="Times New Roman" w:eastAsia="Times New Roman" w:hAnsi="Times New Roman" w:cs="Times New Roman"/>
          <w:sz w:val="24"/>
          <w:szCs w:val="24"/>
          <w:lang w:eastAsia="ru-RU"/>
        </w:rPr>
        <w:t xml:space="preserve"> настоящей</w:t>
      </w:r>
      <w:r w:rsidR="00F00EB2" w:rsidRPr="00F00EB2">
        <w:rPr>
          <w:rFonts w:ascii="Times New Roman" w:eastAsia="Times New Roman" w:hAnsi="Times New Roman" w:cs="Times New Roman"/>
          <w:sz w:val="24"/>
          <w:szCs w:val="24"/>
          <w:lang w:eastAsia="ru-RU"/>
        </w:rPr>
        <w:t xml:space="preserve"> Программы. Решение о корректировке</w:t>
      </w:r>
      <w:r w:rsidR="00BF43FF">
        <w:rPr>
          <w:rFonts w:ascii="Times New Roman" w:eastAsia="Times New Roman" w:hAnsi="Times New Roman" w:cs="Times New Roman"/>
          <w:sz w:val="24"/>
          <w:szCs w:val="24"/>
          <w:lang w:eastAsia="ru-RU"/>
        </w:rPr>
        <w:t xml:space="preserve"> настоящей</w:t>
      </w:r>
      <w:r w:rsidR="00F00EB2" w:rsidRPr="00F00EB2">
        <w:rPr>
          <w:rFonts w:ascii="Times New Roman" w:eastAsia="Times New Roman" w:hAnsi="Times New Roman" w:cs="Times New Roman"/>
          <w:sz w:val="24"/>
          <w:szCs w:val="24"/>
          <w:lang w:eastAsia="ru-RU"/>
        </w:rPr>
        <w:t xml:space="preserve"> Программы принимается представительным органом</w:t>
      </w:r>
      <w:r w:rsidR="00BF43FF">
        <w:rPr>
          <w:rFonts w:ascii="Times New Roman" w:eastAsia="Times New Roman" w:hAnsi="Times New Roman" w:cs="Times New Roman"/>
          <w:sz w:val="24"/>
          <w:szCs w:val="24"/>
          <w:lang w:eastAsia="ru-RU"/>
        </w:rPr>
        <w:t xml:space="preserve"> Заларинского</w:t>
      </w:r>
      <w:r w:rsidR="00F00EB2" w:rsidRPr="00F00EB2">
        <w:rPr>
          <w:rFonts w:ascii="Times New Roman" w:eastAsia="Times New Roman" w:hAnsi="Times New Roman" w:cs="Times New Roman"/>
          <w:sz w:val="24"/>
          <w:szCs w:val="24"/>
          <w:lang w:eastAsia="ru-RU"/>
        </w:rPr>
        <w:t xml:space="preserve"> муниципального образования по итогам ежегодного рассмотрения отчета о ходе реализации</w:t>
      </w:r>
      <w:r w:rsidR="00BF43FF">
        <w:rPr>
          <w:rFonts w:ascii="Times New Roman" w:eastAsia="Times New Roman" w:hAnsi="Times New Roman" w:cs="Times New Roman"/>
          <w:sz w:val="24"/>
          <w:szCs w:val="24"/>
          <w:lang w:eastAsia="ru-RU"/>
        </w:rPr>
        <w:t xml:space="preserve"> настоящей</w:t>
      </w:r>
      <w:r w:rsidR="00F00EB2" w:rsidRPr="00F00EB2">
        <w:rPr>
          <w:rFonts w:ascii="Times New Roman" w:eastAsia="Times New Roman" w:hAnsi="Times New Roman" w:cs="Times New Roman"/>
          <w:sz w:val="24"/>
          <w:szCs w:val="24"/>
          <w:lang w:eastAsia="ru-RU"/>
        </w:rPr>
        <w:t xml:space="preserve"> Программы или по представлению главы</w:t>
      </w:r>
      <w:r w:rsidR="00BF43FF">
        <w:rPr>
          <w:rFonts w:ascii="Times New Roman" w:eastAsia="Times New Roman" w:hAnsi="Times New Roman" w:cs="Times New Roman"/>
          <w:sz w:val="24"/>
          <w:szCs w:val="24"/>
          <w:lang w:eastAsia="ru-RU"/>
        </w:rPr>
        <w:t xml:space="preserve"> Заларинского</w:t>
      </w:r>
      <w:r w:rsidR="00F00EB2" w:rsidRPr="00F00EB2">
        <w:rPr>
          <w:rFonts w:ascii="Times New Roman" w:eastAsia="Times New Roman" w:hAnsi="Times New Roman" w:cs="Times New Roman"/>
          <w:sz w:val="24"/>
          <w:szCs w:val="24"/>
          <w:lang w:eastAsia="ru-RU"/>
        </w:rPr>
        <w:t xml:space="preserve"> муниципального образования.</w:t>
      </w:r>
    </w:p>
    <w:p w:rsidR="00F00EB2" w:rsidRPr="00F00EB2" w:rsidRDefault="00F00EB2" w:rsidP="003659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0EB2">
        <w:rPr>
          <w:rFonts w:ascii="Times New Roman" w:eastAsia="Times New Roman" w:hAnsi="Times New Roman" w:cs="Times New Roman"/>
          <w:sz w:val="24"/>
          <w:szCs w:val="24"/>
          <w:lang w:eastAsia="ru-RU"/>
        </w:rPr>
        <w:t>Развитие информационного обеспечения деятельности в сфере</w:t>
      </w:r>
      <w:r w:rsidR="00DE5BE4">
        <w:rPr>
          <w:rFonts w:ascii="Times New Roman" w:eastAsia="Times New Roman" w:hAnsi="Times New Roman" w:cs="Times New Roman"/>
          <w:sz w:val="24"/>
          <w:szCs w:val="24"/>
          <w:lang w:eastAsia="ru-RU"/>
        </w:rPr>
        <w:t xml:space="preserve"> проектирования, строительства и </w:t>
      </w:r>
      <w:r w:rsidRPr="00F00EB2">
        <w:rPr>
          <w:rFonts w:ascii="Times New Roman" w:eastAsia="Times New Roman" w:hAnsi="Times New Roman" w:cs="Times New Roman"/>
          <w:sz w:val="24"/>
          <w:szCs w:val="24"/>
          <w:lang w:eastAsia="ru-RU"/>
        </w:rPr>
        <w:t>реконструкции объектов социальной инфраструктуры</w:t>
      </w:r>
      <w:r w:rsidR="00DE5BE4">
        <w:rPr>
          <w:rFonts w:ascii="Times New Roman" w:eastAsia="Times New Roman" w:hAnsi="Times New Roman" w:cs="Times New Roman"/>
          <w:sz w:val="24"/>
          <w:szCs w:val="24"/>
          <w:lang w:eastAsia="ru-RU"/>
        </w:rPr>
        <w:t xml:space="preserve"> Заларинского мун</w:t>
      </w:r>
      <w:r w:rsidR="009B01A4">
        <w:rPr>
          <w:rFonts w:ascii="Times New Roman" w:eastAsia="Times New Roman" w:hAnsi="Times New Roman" w:cs="Times New Roman"/>
          <w:sz w:val="24"/>
          <w:szCs w:val="24"/>
          <w:lang w:eastAsia="ru-RU"/>
        </w:rPr>
        <w:t>иц</w:t>
      </w:r>
      <w:r w:rsidR="00DE5BE4">
        <w:rPr>
          <w:rFonts w:ascii="Times New Roman" w:eastAsia="Times New Roman" w:hAnsi="Times New Roman" w:cs="Times New Roman"/>
          <w:sz w:val="24"/>
          <w:szCs w:val="24"/>
          <w:lang w:eastAsia="ru-RU"/>
        </w:rPr>
        <w:t xml:space="preserve">ипального образования связано </w:t>
      </w:r>
      <w:r w:rsidRPr="00F00EB2">
        <w:rPr>
          <w:rFonts w:ascii="Times New Roman" w:eastAsia="Times New Roman" w:hAnsi="Times New Roman" w:cs="Times New Roman"/>
          <w:sz w:val="24"/>
          <w:szCs w:val="24"/>
          <w:lang w:eastAsia="ru-RU"/>
        </w:rPr>
        <w:t>с необходимостью оперативного о</w:t>
      </w:r>
      <w:r w:rsidR="00DE5BE4">
        <w:rPr>
          <w:rFonts w:ascii="Times New Roman" w:eastAsia="Times New Roman" w:hAnsi="Times New Roman" w:cs="Times New Roman"/>
          <w:sz w:val="24"/>
          <w:szCs w:val="24"/>
          <w:lang w:eastAsia="ru-RU"/>
        </w:rPr>
        <w:t>беспечения населения мун</w:t>
      </w:r>
      <w:r w:rsidR="009B01A4">
        <w:rPr>
          <w:rFonts w:ascii="Times New Roman" w:eastAsia="Times New Roman" w:hAnsi="Times New Roman" w:cs="Times New Roman"/>
          <w:sz w:val="24"/>
          <w:szCs w:val="24"/>
          <w:lang w:eastAsia="ru-RU"/>
        </w:rPr>
        <w:t>иц</w:t>
      </w:r>
      <w:r w:rsidR="00DE5BE4">
        <w:rPr>
          <w:rFonts w:ascii="Times New Roman" w:eastAsia="Times New Roman" w:hAnsi="Times New Roman" w:cs="Times New Roman"/>
          <w:sz w:val="24"/>
          <w:szCs w:val="24"/>
          <w:lang w:eastAsia="ru-RU"/>
        </w:rPr>
        <w:t xml:space="preserve">ипального образования и организаций, осуществляющих свою деятельность на </w:t>
      </w:r>
      <w:r w:rsidR="00DE5BE4">
        <w:rPr>
          <w:rFonts w:ascii="Times New Roman" w:eastAsia="Times New Roman" w:hAnsi="Times New Roman" w:cs="Times New Roman"/>
          <w:sz w:val="24"/>
          <w:szCs w:val="24"/>
          <w:lang w:eastAsia="ru-RU"/>
        </w:rPr>
        <w:lastRenderedPageBreak/>
        <w:t>территории муниципального образования,</w:t>
      </w:r>
      <w:r w:rsidRPr="00F00EB2">
        <w:rPr>
          <w:rFonts w:ascii="Times New Roman" w:eastAsia="Times New Roman" w:hAnsi="Times New Roman" w:cs="Times New Roman"/>
          <w:sz w:val="24"/>
          <w:szCs w:val="24"/>
          <w:lang w:eastAsia="ru-RU"/>
        </w:rPr>
        <w:t xml:space="preserve"> достоверной, актуальной, юридически значимой информацией о современном и планируемом состоянии территории </w:t>
      </w:r>
      <w:r w:rsidR="00DE5BE4">
        <w:rPr>
          <w:rFonts w:ascii="Times New Roman" w:eastAsia="Times New Roman" w:hAnsi="Times New Roman" w:cs="Times New Roman"/>
          <w:sz w:val="24"/>
          <w:szCs w:val="24"/>
          <w:lang w:eastAsia="ru-RU"/>
        </w:rPr>
        <w:t>Заларинского муниципального образования</w:t>
      </w:r>
      <w:r w:rsidRPr="00F00EB2">
        <w:rPr>
          <w:rFonts w:ascii="Times New Roman" w:eastAsia="Times New Roman" w:hAnsi="Times New Roman" w:cs="Times New Roman"/>
          <w:sz w:val="24"/>
          <w:szCs w:val="24"/>
          <w:lang w:eastAsia="ru-RU"/>
        </w:rPr>
        <w:t xml:space="preserve">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F00EB2" w:rsidRDefault="00F00EB2" w:rsidP="00F00E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0EB2">
        <w:rPr>
          <w:rFonts w:ascii="Times New Roman" w:eastAsia="Times New Roman" w:hAnsi="Times New Roman" w:cs="Times New Roman"/>
          <w:sz w:val="24"/>
          <w:szCs w:val="24"/>
          <w:lang w:eastAsia="ru-RU"/>
        </w:rPr>
        <w:t xml:space="preserve">Кроме того, автоматизация процессов предоставления муниципальных услуг в сфере </w:t>
      </w:r>
      <w:r w:rsidR="00DE5BE4">
        <w:rPr>
          <w:rFonts w:ascii="Times New Roman" w:eastAsia="Times New Roman" w:hAnsi="Times New Roman" w:cs="Times New Roman"/>
          <w:sz w:val="24"/>
          <w:szCs w:val="24"/>
          <w:lang w:eastAsia="ru-RU"/>
        </w:rPr>
        <w:t xml:space="preserve">проектирования, </w:t>
      </w:r>
      <w:r w:rsidRPr="00F00EB2">
        <w:rPr>
          <w:rFonts w:ascii="Times New Roman" w:eastAsia="Times New Roman" w:hAnsi="Times New Roman" w:cs="Times New Roman"/>
          <w:sz w:val="24"/>
          <w:szCs w:val="24"/>
          <w:lang w:eastAsia="ru-RU"/>
        </w:rPr>
        <w:t>строительства</w:t>
      </w:r>
      <w:r w:rsidR="00DE5BE4">
        <w:rPr>
          <w:rFonts w:ascii="Times New Roman" w:eastAsia="Times New Roman" w:hAnsi="Times New Roman" w:cs="Times New Roman"/>
          <w:sz w:val="24"/>
          <w:szCs w:val="24"/>
          <w:lang w:eastAsia="ru-RU"/>
        </w:rPr>
        <w:t xml:space="preserve"> и реконструкции объектов социальной инфраструктуры Заларинского муниципального образования позволит сократить </w:t>
      </w:r>
      <w:r w:rsidRPr="00F00EB2">
        <w:rPr>
          <w:rFonts w:ascii="Times New Roman" w:eastAsia="Times New Roman" w:hAnsi="Times New Roman" w:cs="Times New Roman"/>
          <w:sz w:val="24"/>
          <w:szCs w:val="24"/>
          <w:lang w:eastAsia="ru-RU"/>
        </w:rPr>
        <w:t>сроки инвестиционного цикла в строительстве от предоставления земельного участка до ввода объекта в эксплуа</w:t>
      </w:r>
      <w:r w:rsidR="00DE5BE4">
        <w:rPr>
          <w:rFonts w:ascii="Times New Roman" w:eastAsia="Times New Roman" w:hAnsi="Times New Roman" w:cs="Times New Roman"/>
          <w:sz w:val="24"/>
          <w:szCs w:val="24"/>
          <w:lang w:eastAsia="ru-RU"/>
        </w:rPr>
        <w:t>тацию, улучшить функционирование и взаимодействие</w:t>
      </w:r>
      <w:r w:rsidRPr="00F00EB2">
        <w:rPr>
          <w:rFonts w:ascii="Times New Roman" w:eastAsia="Times New Roman" w:hAnsi="Times New Roman" w:cs="Times New Roman"/>
          <w:sz w:val="24"/>
          <w:szCs w:val="24"/>
          <w:lang w:eastAsia="ru-RU"/>
        </w:rPr>
        <w:t xml:space="preserve"> органов местного самоуправления</w:t>
      </w:r>
      <w:r w:rsidR="00DE5BE4">
        <w:rPr>
          <w:rFonts w:ascii="Times New Roman" w:eastAsia="Times New Roman" w:hAnsi="Times New Roman" w:cs="Times New Roman"/>
          <w:sz w:val="24"/>
          <w:szCs w:val="24"/>
          <w:lang w:eastAsia="ru-RU"/>
        </w:rPr>
        <w:t xml:space="preserve"> Заларинского мун</w:t>
      </w:r>
      <w:r w:rsidR="009B01A4">
        <w:rPr>
          <w:rFonts w:ascii="Times New Roman" w:eastAsia="Times New Roman" w:hAnsi="Times New Roman" w:cs="Times New Roman"/>
          <w:sz w:val="24"/>
          <w:szCs w:val="24"/>
          <w:lang w:eastAsia="ru-RU"/>
        </w:rPr>
        <w:t>иц</w:t>
      </w:r>
      <w:r w:rsidR="00DE5BE4">
        <w:rPr>
          <w:rFonts w:ascii="Times New Roman" w:eastAsia="Times New Roman" w:hAnsi="Times New Roman" w:cs="Times New Roman"/>
          <w:sz w:val="24"/>
          <w:szCs w:val="24"/>
          <w:lang w:eastAsia="ru-RU"/>
        </w:rPr>
        <w:t xml:space="preserve">ипального образования между собой </w:t>
      </w:r>
      <w:r w:rsidRPr="00F00EB2">
        <w:rPr>
          <w:rFonts w:ascii="Times New Roman" w:eastAsia="Times New Roman" w:hAnsi="Times New Roman" w:cs="Times New Roman"/>
          <w:sz w:val="24"/>
          <w:szCs w:val="24"/>
          <w:lang w:eastAsia="ru-RU"/>
        </w:rPr>
        <w:t>и с органами и</w:t>
      </w:r>
      <w:r w:rsidR="00DE5BE4">
        <w:rPr>
          <w:rFonts w:ascii="Times New Roman" w:eastAsia="Times New Roman" w:hAnsi="Times New Roman" w:cs="Times New Roman"/>
          <w:sz w:val="24"/>
          <w:szCs w:val="24"/>
          <w:lang w:eastAsia="ru-RU"/>
        </w:rPr>
        <w:t>сполнительной власти Иркутской области</w:t>
      </w:r>
      <w:r w:rsidRPr="00F00EB2">
        <w:rPr>
          <w:rFonts w:ascii="Times New Roman" w:eastAsia="Times New Roman" w:hAnsi="Times New Roman" w:cs="Times New Roman"/>
          <w:sz w:val="24"/>
          <w:szCs w:val="24"/>
          <w:lang w:eastAsia="ru-RU"/>
        </w:rPr>
        <w:t xml:space="preserve"> при осуществлении градостроительной деятельности и предоставлении муниципальных услуг.</w:t>
      </w:r>
    </w:p>
    <w:p w:rsidR="00493D11" w:rsidRPr="00600B98" w:rsidRDefault="00493D11" w:rsidP="00493D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4076">
        <w:rPr>
          <w:rFonts w:ascii="Times New Roman" w:eastAsia="Times New Roman" w:hAnsi="Times New Roman" w:cs="Times New Roman"/>
          <w:sz w:val="24"/>
          <w:szCs w:val="24"/>
          <w:lang w:eastAsia="ru-RU"/>
        </w:rPr>
        <w:t xml:space="preserve">При необходимости финансового обеспечения реализации </w:t>
      </w:r>
      <w:r>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r w:rsidRPr="00BE4076">
        <w:rPr>
          <w:rFonts w:ascii="Times New Roman" w:eastAsia="Times New Roman" w:hAnsi="Times New Roman" w:cs="Times New Roman"/>
          <w:sz w:val="24"/>
          <w:szCs w:val="24"/>
          <w:lang w:eastAsia="ru-RU"/>
        </w:rPr>
        <w:t>, необходимо принятие</w:t>
      </w:r>
      <w:r>
        <w:rPr>
          <w:rFonts w:ascii="Times New Roman" w:eastAsia="Times New Roman" w:hAnsi="Times New Roman" w:cs="Times New Roman"/>
          <w:sz w:val="24"/>
          <w:szCs w:val="24"/>
          <w:lang w:eastAsia="ru-RU"/>
        </w:rPr>
        <w:t xml:space="preserve"> </w:t>
      </w:r>
      <w:r w:rsidRPr="00BE4076">
        <w:rPr>
          <w:rFonts w:ascii="Times New Roman" w:eastAsia="Times New Roman" w:hAnsi="Times New Roman" w:cs="Times New Roman"/>
          <w:sz w:val="24"/>
          <w:szCs w:val="24"/>
          <w:lang w:eastAsia="ru-RU"/>
        </w:rPr>
        <w:t>муниципальных правовых актов, регламентирующих порядок предоставления</w:t>
      </w:r>
      <w:r>
        <w:rPr>
          <w:rFonts w:ascii="Times New Roman" w:eastAsia="Times New Roman" w:hAnsi="Times New Roman" w:cs="Times New Roman"/>
          <w:sz w:val="24"/>
          <w:szCs w:val="24"/>
          <w:lang w:eastAsia="ru-RU"/>
        </w:rPr>
        <w:t xml:space="preserve"> финансовых</w:t>
      </w:r>
      <w:r w:rsidRPr="00BE4076">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 xml:space="preserve"> </w:t>
      </w:r>
      <w:r w:rsidRPr="00600B98">
        <w:rPr>
          <w:rFonts w:ascii="Times New Roman" w:eastAsia="Times New Roman" w:hAnsi="Times New Roman" w:cs="Times New Roman"/>
          <w:sz w:val="24"/>
          <w:szCs w:val="24"/>
          <w:lang w:eastAsia="ru-RU"/>
        </w:rPr>
        <w:t xml:space="preserve">необходимых для реализации программных </w:t>
      </w:r>
      <w:r>
        <w:rPr>
          <w:rFonts w:ascii="Times New Roman" w:eastAsia="Times New Roman" w:hAnsi="Times New Roman" w:cs="Times New Roman"/>
          <w:sz w:val="24"/>
          <w:szCs w:val="24"/>
          <w:lang w:eastAsia="ru-RU"/>
        </w:rPr>
        <w:t>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p>
    <w:p w:rsidR="00BE4076" w:rsidRDefault="00BE4076" w:rsidP="00600B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4076">
        <w:rPr>
          <w:rFonts w:ascii="Times New Roman" w:eastAsia="Times New Roman" w:hAnsi="Times New Roman" w:cs="Times New Roman"/>
          <w:sz w:val="24"/>
          <w:szCs w:val="24"/>
          <w:lang w:eastAsia="ru-RU"/>
        </w:rPr>
        <w:t>Информационное обеспечение</w:t>
      </w:r>
      <w:r>
        <w:rPr>
          <w:rFonts w:ascii="Times New Roman" w:eastAsia="Times New Roman" w:hAnsi="Times New Roman" w:cs="Times New Roman"/>
          <w:sz w:val="24"/>
          <w:szCs w:val="24"/>
          <w:lang w:eastAsia="ru-RU"/>
        </w:rPr>
        <w:t xml:space="preserve"> настоящей</w:t>
      </w:r>
      <w:r w:rsidRPr="00BE4076">
        <w:rPr>
          <w:rFonts w:ascii="Times New Roman" w:eastAsia="Times New Roman" w:hAnsi="Times New Roman" w:cs="Times New Roman"/>
          <w:sz w:val="24"/>
          <w:szCs w:val="24"/>
          <w:lang w:eastAsia="ru-RU"/>
        </w:rPr>
        <w:t xml:space="preserve"> Программы осуществляется путем проведения</w:t>
      </w:r>
      <w:r>
        <w:rPr>
          <w:rFonts w:ascii="Times New Roman" w:eastAsia="Times New Roman" w:hAnsi="Times New Roman" w:cs="Times New Roman"/>
          <w:sz w:val="24"/>
          <w:szCs w:val="24"/>
          <w:lang w:eastAsia="ru-RU"/>
        </w:rPr>
        <w:t xml:space="preserve"> </w:t>
      </w:r>
      <w:r w:rsidRPr="00BE4076">
        <w:rPr>
          <w:rFonts w:ascii="Times New Roman" w:eastAsia="Times New Roman" w:hAnsi="Times New Roman" w:cs="Times New Roman"/>
          <w:sz w:val="24"/>
          <w:szCs w:val="24"/>
          <w:lang w:eastAsia="ru-RU"/>
        </w:rPr>
        <w:t>целевого блока мероприятий</w:t>
      </w:r>
      <w:r w:rsidR="00600B98">
        <w:rPr>
          <w:rFonts w:ascii="Times New Roman" w:eastAsia="Times New Roman" w:hAnsi="Times New Roman" w:cs="Times New Roman"/>
          <w:sz w:val="24"/>
          <w:szCs w:val="24"/>
          <w:lang w:eastAsia="ru-RU"/>
        </w:rPr>
        <w:t xml:space="preserve"> (инвестиционных проектов) по проектированию, строительству и реконструкции объектов социальной инфраструктуры Заларинского мун</w:t>
      </w:r>
      <w:r w:rsidR="009B01A4">
        <w:rPr>
          <w:rFonts w:ascii="Times New Roman" w:eastAsia="Times New Roman" w:hAnsi="Times New Roman" w:cs="Times New Roman"/>
          <w:sz w:val="24"/>
          <w:szCs w:val="24"/>
          <w:lang w:eastAsia="ru-RU"/>
        </w:rPr>
        <w:t>иц</w:t>
      </w:r>
      <w:r w:rsidR="00600B98">
        <w:rPr>
          <w:rFonts w:ascii="Times New Roman" w:eastAsia="Times New Roman" w:hAnsi="Times New Roman" w:cs="Times New Roman"/>
          <w:sz w:val="24"/>
          <w:szCs w:val="24"/>
          <w:lang w:eastAsia="ru-RU"/>
        </w:rPr>
        <w:t>ипального образования</w:t>
      </w:r>
      <w:r w:rsidRPr="00BE4076">
        <w:rPr>
          <w:rFonts w:ascii="Times New Roman" w:eastAsia="Times New Roman" w:hAnsi="Times New Roman" w:cs="Times New Roman"/>
          <w:sz w:val="24"/>
          <w:szCs w:val="24"/>
          <w:lang w:eastAsia="ru-RU"/>
        </w:rPr>
        <w:t xml:space="preserve"> в средствах массовой информации.</w:t>
      </w:r>
      <w:r w:rsidR="00600B98">
        <w:rPr>
          <w:rFonts w:ascii="Times New Roman" w:eastAsia="Times New Roman" w:hAnsi="Times New Roman" w:cs="Times New Roman"/>
          <w:sz w:val="24"/>
          <w:szCs w:val="24"/>
          <w:lang w:eastAsia="ru-RU"/>
        </w:rPr>
        <w:t xml:space="preserve"> В рамках информационного обеспечения настоящей Программы п</w:t>
      </w:r>
      <w:r w:rsidRPr="00BE4076">
        <w:rPr>
          <w:rFonts w:ascii="Times New Roman" w:eastAsia="Times New Roman" w:hAnsi="Times New Roman" w:cs="Times New Roman"/>
          <w:sz w:val="24"/>
          <w:szCs w:val="24"/>
          <w:lang w:eastAsia="ru-RU"/>
        </w:rPr>
        <w:t>редусматриваются пресс-конференции, подготовка периодических публикаций в</w:t>
      </w:r>
      <w:r w:rsidR="00600B98">
        <w:rPr>
          <w:rFonts w:ascii="Times New Roman" w:eastAsia="Times New Roman" w:hAnsi="Times New Roman" w:cs="Times New Roman"/>
          <w:sz w:val="24"/>
          <w:szCs w:val="24"/>
          <w:lang w:eastAsia="ru-RU"/>
        </w:rPr>
        <w:t xml:space="preserve"> средствах массовой информации о ходе реализации настоящей </w:t>
      </w:r>
      <w:r w:rsidRPr="00BE4076">
        <w:rPr>
          <w:rFonts w:ascii="Times New Roman" w:eastAsia="Times New Roman" w:hAnsi="Times New Roman" w:cs="Times New Roman"/>
          <w:sz w:val="24"/>
          <w:szCs w:val="24"/>
          <w:lang w:eastAsia="ru-RU"/>
        </w:rPr>
        <w:t>Программы, серии репортажей о проведении отдельных</w:t>
      </w:r>
      <w:r w:rsidR="00600B98">
        <w:rPr>
          <w:rFonts w:ascii="Times New Roman" w:eastAsia="Times New Roman" w:hAnsi="Times New Roman" w:cs="Times New Roman"/>
          <w:sz w:val="24"/>
          <w:szCs w:val="24"/>
          <w:lang w:eastAsia="ru-RU"/>
        </w:rPr>
        <w:t xml:space="preserve"> мероприятий (инвестиционных проектов) по проектированию, строительству и реконструкции объектов социальной инфраструктуры Заларинского муниципального образования.</w:t>
      </w:r>
    </w:p>
    <w:p w:rsidR="002A29A1" w:rsidRDefault="00493D11" w:rsidP="00600B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Настоящая Программа подлежит опубликованию на официальном сайте Заларинского мун</w:t>
      </w:r>
      <w:r w:rsidR="009B01A4">
        <w:rPr>
          <w:rFonts w:ascii="Times New Roman" w:eastAsia="Times New Roman" w:hAnsi="Times New Roman" w:cs="Times New Roman"/>
          <w:sz w:val="24"/>
          <w:szCs w:val="24"/>
          <w:lang w:eastAsia="ru-RU"/>
        </w:rPr>
        <w:t>иц</w:t>
      </w:r>
      <w:r>
        <w:rPr>
          <w:rFonts w:ascii="Times New Roman" w:eastAsia="Times New Roman" w:hAnsi="Times New Roman" w:cs="Times New Roman"/>
          <w:sz w:val="24"/>
          <w:szCs w:val="24"/>
          <w:lang w:eastAsia="ru-RU"/>
        </w:rPr>
        <w:t>ипального образования.</w:t>
      </w:r>
    </w:p>
    <w:p w:rsidR="002A29A1" w:rsidRDefault="002A29A1" w:rsidP="00600B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2A29A1" w:rsidSect="001E53BF">
          <w:pgSz w:w="11904" w:h="16835"/>
          <w:pgMar w:top="851" w:right="851" w:bottom="851" w:left="1134" w:header="340" w:footer="340" w:gutter="0"/>
          <w:cols w:space="720"/>
          <w:noEndnote/>
          <w:docGrid w:linePitch="299"/>
        </w:sectPr>
      </w:pPr>
    </w:p>
    <w:p w:rsidR="00493D11" w:rsidRDefault="002A29A1" w:rsidP="002A29A1">
      <w:pPr>
        <w:autoSpaceDE w:val="0"/>
        <w:autoSpaceDN w:val="0"/>
        <w:adjustRightInd w:val="0"/>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8. УПРАВЛЕНИЕ ПРОГРАММОЙ</w:t>
      </w:r>
    </w:p>
    <w:p w:rsidR="002A29A1" w:rsidRDefault="002A29A1" w:rsidP="00F73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управления настоящей Программой и контроль за ходом ее </w:t>
      </w:r>
      <w:r w:rsidR="00F73A55">
        <w:rPr>
          <w:rFonts w:ascii="Times New Roman" w:eastAsia="Times New Roman" w:hAnsi="Times New Roman" w:cs="Times New Roman"/>
          <w:sz w:val="24"/>
          <w:szCs w:val="24"/>
          <w:lang w:eastAsia="ru-RU"/>
        </w:rPr>
        <w:t>реализации определяется в соответствии с требованиями, закрепленными действующим законодательством Российской Федерации.</w:t>
      </w:r>
    </w:p>
    <w:p w:rsidR="00E466D4" w:rsidRDefault="00F73A55" w:rsidP="00E4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 реализации настоящей Программы базируется на принципах конкретного разграничения полномочий и ответственности всех исполнителей настоящей Программы.</w:t>
      </w:r>
    </w:p>
    <w:p w:rsidR="00E466D4" w:rsidRPr="00E466D4" w:rsidRDefault="00E466D4" w:rsidP="00E4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6D4">
        <w:rPr>
          <w:rFonts w:ascii="Times New Roman" w:eastAsia="Times New Roman" w:hAnsi="Times New Roman" w:cs="Times New Roman"/>
          <w:sz w:val="24"/>
          <w:szCs w:val="24"/>
          <w:lang w:eastAsia="ru-RU"/>
        </w:rPr>
        <w:t>Управление реализацией</w:t>
      </w:r>
      <w:r>
        <w:rPr>
          <w:rFonts w:ascii="Times New Roman" w:eastAsia="Times New Roman" w:hAnsi="Times New Roman" w:cs="Times New Roman"/>
          <w:sz w:val="24"/>
          <w:szCs w:val="24"/>
          <w:lang w:eastAsia="ru-RU"/>
        </w:rPr>
        <w:t xml:space="preserve"> настоящей</w:t>
      </w:r>
      <w:r w:rsidRPr="00E466D4">
        <w:rPr>
          <w:rFonts w:ascii="Times New Roman" w:eastAsia="Times New Roman" w:hAnsi="Times New Roman" w:cs="Times New Roman"/>
          <w:sz w:val="24"/>
          <w:szCs w:val="24"/>
          <w:lang w:eastAsia="ru-RU"/>
        </w:rPr>
        <w:t xml:space="preserve"> Программы осуществляет</w:t>
      </w:r>
      <w:r>
        <w:rPr>
          <w:rFonts w:ascii="Times New Roman" w:eastAsia="Times New Roman" w:hAnsi="Times New Roman" w:cs="Times New Roman"/>
          <w:sz w:val="24"/>
          <w:szCs w:val="24"/>
          <w:lang w:eastAsia="ru-RU"/>
        </w:rPr>
        <w:t xml:space="preserve"> </w:t>
      </w:r>
      <w:r w:rsidRPr="00E466D4">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 xml:space="preserve"> Заларинского муниципального образования.</w:t>
      </w:r>
    </w:p>
    <w:p w:rsidR="00E466D4" w:rsidRDefault="00E466D4" w:rsidP="00E4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6D4">
        <w:rPr>
          <w:rFonts w:ascii="Times New Roman" w:eastAsia="Times New Roman" w:hAnsi="Times New Roman" w:cs="Times New Roman"/>
          <w:sz w:val="24"/>
          <w:szCs w:val="24"/>
          <w:lang w:eastAsia="ru-RU"/>
        </w:rPr>
        <w:t>Координатором реализации</w:t>
      </w:r>
      <w:r>
        <w:rPr>
          <w:rFonts w:ascii="Times New Roman" w:eastAsia="Times New Roman" w:hAnsi="Times New Roman" w:cs="Times New Roman"/>
          <w:sz w:val="24"/>
          <w:szCs w:val="24"/>
          <w:lang w:eastAsia="ru-RU"/>
        </w:rPr>
        <w:t xml:space="preserve"> настоящей</w:t>
      </w:r>
      <w:r w:rsidRPr="00E466D4">
        <w:rPr>
          <w:rFonts w:ascii="Times New Roman" w:eastAsia="Times New Roman" w:hAnsi="Times New Roman" w:cs="Times New Roman"/>
          <w:sz w:val="24"/>
          <w:szCs w:val="24"/>
          <w:lang w:eastAsia="ru-RU"/>
        </w:rPr>
        <w:t xml:space="preserve"> Программы является администрация</w:t>
      </w:r>
      <w:r>
        <w:rPr>
          <w:rFonts w:ascii="Times New Roman" w:eastAsia="Times New Roman" w:hAnsi="Times New Roman" w:cs="Times New Roman"/>
          <w:sz w:val="24"/>
          <w:szCs w:val="24"/>
          <w:lang w:eastAsia="ru-RU"/>
        </w:rPr>
        <w:t xml:space="preserve"> Заларинского</w:t>
      </w:r>
      <w:r w:rsidRPr="00E466D4">
        <w:rPr>
          <w:rFonts w:ascii="Times New Roman" w:eastAsia="Times New Roman" w:hAnsi="Times New Roman" w:cs="Times New Roman"/>
          <w:sz w:val="24"/>
          <w:szCs w:val="24"/>
          <w:lang w:eastAsia="ru-RU"/>
        </w:rPr>
        <w:t xml:space="preserve"> муниципального образования, которая осуществляет</w:t>
      </w:r>
      <w:r>
        <w:rPr>
          <w:rFonts w:ascii="Times New Roman" w:eastAsia="Times New Roman" w:hAnsi="Times New Roman" w:cs="Times New Roman"/>
          <w:sz w:val="24"/>
          <w:szCs w:val="24"/>
          <w:lang w:eastAsia="ru-RU"/>
        </w:rPr>
        <w:t xml:space="preserve"> </w:t>
      </w:r>
      <w:r w:rsidRPr="00E466D4">
        <w:rPr>
          <w:rFonts w:ascii="Times New Roman" w:eastAsia="Times New Roman" w:hAnsi="Times New Roman" w:cs="Times New Roman"/>
          <w:sz w:val="24"/>
          <w:szCs w:val="24"/>
          <w:lang w:eastAsia="ru-RU"/>
        </w:rPr>
        <w:t>текущее управление</w:t>
      </w:r>
      <w:r>
        <w:rPr>
          <w:rFonts w:ascii="Times New Roman" w:eastAsia="Times New Roman" w:hAnsi="Times New Roman" w:cs="Times New Roman"/>
          <w:sz w:val="24"/>
          <w:szCs w:val="24"/>
          <w:lang w:eastAsia="ru-RU"/>
        </w:rPr>
        <w:t xml:space="preserve"> настоящей</w:t>
      </w:r>
      <w:r w:rsidRPr="00E466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E466D4">
        <w:rPr>
          <w:rFonts w:ascii="Times New Roman" w:eastAsia="Times New Roman" w:hAnsi="Times New Roman" w:cs="Times New Roman"/>
          <w:sz w:val="24"/>
          <w:szCs w:val="24"/>
          <w:lang w:eastAsia="ru-RU"/>
        </w:rPr>
        <w:t>рограммой, мониторинг и подготовку ежегодного отчета</w:t>
      </w:r>
      <w:r>
        <w:rPr>
          <w:rFonts w:ascii="Times New Roman" w:eastAsia="Times New Roman" w:hAnsi="Times New Roman" w:cs="Times New Roman"/>
          <w:sz w:val="24"/>
          <w:szCs w:val="24"/>
          <w:lang w:eastAsia="ru-RU"/>
        </w:rPr>
        <w:t xml:space="preserve"> о реализации настоящей</w:t>
      </w:r>
      <w:r w:rsidRPr="00E466D4">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w:t>
      </w:r>
      <w:r w:rsidRPr="00E466D4">
        <w:rPr>
          <w:rFonts w:ascii="Times New Roman" w:eastAsia="Times New Roman" w:hAnsi="Times New Roman" w:cs="Times New Roman"/>
          <w:sz w:val="24"/>
          <w:szCs w:val="24"/>
          <w:lang w:eastAsia="ru-RU"/>
        </w:rPr>
        <w:t>Координатор</w:t>
      </w:r>
      <w:r>
        <w:rPr>
          <w:rFonts w:ascii="Times New Roman" w:eastAsia="Times New Roman" w:hAnsi="Times New Roman" w:cs="Times New Roman"/>
          <w:sz w:val="24"/>
          <w:szCs w:val="24"/>
          <w:lang w:eastAsia="ru-RU"/>
        </w:rPr>
        <w:t xml:space="preserve"> настоящей</w:t>
      </w:r>
      <w:r w:rsidRPr="00E466D4">
        <w:rPr>
          <w:rFonts w:ascii="Times New Roman" w:eastAsia="Times New Roman" w:hAnsi="Times New Roman" w:cs="Times New Roman"/>
          <w:sz w:val="24"/>
          <w:szCs w:val="24"/>
          <w:lang w:eastAsia="ru-RU"/>
        </w:rPr>
        <w:t xml:space="preserve"> Программы является ответственным за реализацию</w:t>
      </w:r>
      <w:r>
        <w:rPr>
          <w:rFonts w:ascii="Times New Roman" w:eastAsia="Times New Roman" w:hAnsi="Times New Roman" w:cs="Times New Roman"/>
          <w:sz w:val="24"/>
          <w:szCs w:val="24"/>
          <w:lang w:eastAsia="ru-RU"/>
        </w:rPr>
        <w:t xml:space="preserve"> настоящей </w:t>
      </w:r>
      <w:r w:rsidRPr="00E466D4">
        <w:rPr>
          <w:rFonts w:ascii="Times New Roman" w:eastAsia="Times New Roman" w:hAnsi="Times New Roman" w:cs="Times New Roman"/>
          <w:sz w:val="24"/>
          <w:szCs w:val="24"/>
          <w:lang w:eastAsia="ru-RU"/>
        </w:rPr>
        <w:t>Программы.</w:t>
      </w:r>
    </w:p>
    <w:p w:rsidR="00E466D4" w:rsidRDefault="00E466D4" w:rsidP="00E4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6D4">
        <w:rPr>
          <w:rFonts w:ascii="Times New Roman" w:eastAsia="Times New Roman" w:hAnsi="Times New Roman" w:cs="Times New Roman"/>
          <w:sz w:val="24"/>
          <w:szCs w:val="24"/>
          <w:lang w:eastAsia="ru-RU"/>
        </w:rPr>
        <w:t>Общее</w:t>
      </w:r>
      <w:r w:rsidRPr="00E466D4">
        <w:rPr>
          <w:rFonts w:eastAsia="Times New Roman"/>
          <w:sz w:val="24"/>
          <w:szCs w:val="24"/>
          <w:lang w:eastAsia="ru-RU"/>
        </w:rPr>
        <w:t xml:space="preserve"> </w:t>
      </w:r>
      <w:r w:rsidRPr="00E466D4">
        <w:rPr>
          <w:rFonts w:ascii="Times New Roman" w:eastAsia="Times New Roman" w:hAnsi="Times New Roman" w:cs="Times New Roman"/>
          <w:sz w:val="24"/>
          <w:szCs w:val="24"/>
          <w:lang w:eastAsia="ru-RU"/>
        </w:rPr>
        <w:t>руководство</w:t>
      </w:r>
      <w:r>
        <w:rPr>
          <w:rFonts w:ascii="Times New Roman" w:eastAsia="Times New Roman" w:hAnsi="Times New Roman" w:cs="Times New Roman"/>
          <w:sz w:val="24"/>
          <w:szCs w:val="24"/>
          <w:lang w:eastAsia="ru-RU"/>
        </w:rPr>
        <w:t xml:space="preserve"> настоящей</w:t>
      </w:r>
      <w:r w:rsidRPr="00E466D4">
        <w:rPr>
          <w:rFonts w:ascii="Times New Roman" w:eastAsia="Times New Roman" w:hAnsi="Times New Roman" w:cs="Times New Roman"/>
          <w:sz w:val="24"/>
          <w:szCs w:val="24"/>
          <w:lang w:eastAsia="ru-RU"/>
        </w:rPr>
        <w:t xml:space="preserve"> Программой</w:t>
      </w:r>
      <w:r w:rsidRPr="00E466D4">
        <w:rPr>
          <w:rFonts w:eastAsia="Times New Roman"/>
          <w:sz w:val="24"/>
          <w:szCs w:val="24"/>
          <w:lang w:eastAsia="ru-RU"/>
        </w:rPr>
        <w:t xml:space="preserve"> </w:t>
      </w:r>
      <w:r>
        <w:rPr>
          <w:rFonts w:ascii="Times New Roman" w:eastAsia="Times New Roman" w:hAnsi="Times New Roman" w:cs="Times New Roman"/>
          <w:sz w:val="24"/>
          <w:szCs w:val="24"/>
          <w:lang w:eastAsia="ru-RU"/>
        </w:rPr>
        <w:t>осуществляет глава Заларинского муниципального образования</w:t>
      </w:r>
      <w:r w:rsidRPr="00E466D4">
        <w:rPr>
          <w:rFonts w:ascii="Times New Roman" w:eastAsia="Times New Roman" w:hAnsi="Times New Roman" w:cs="Times New Roman"/>
          <w:sz w:val="24"/>
          <w:szCs w:val="24"/>
          <w:lang w:eastAsia="ru-RU"/>
        </w:rPr>
        <w:t xml:space="preserve">, в функции которого в рамках реализации </w:t>
      </w:r>
      <w:r>
        <w:rPr>
          <w:rFonts w:ascii="Times New Roman" w:eastAsia="Times New Roman" w:hAnsi="Times New Roman" w:cs="Times New Roman"/>
          <w:sz w:val="24"/>
          <w:szCs w:val="24"/>
          <w:lang w:eastAsia="ru-RU"/>
        </w:rPr>
        <w:t xml:space="preserve">настоящей </w:t>
      </w:r>
      <w:r w:rsidRPr="00E466D4">
        <w:rPr>
          <w:rFonts w:ascii="Times New Roman" w:eastAsia="Times New Roman" w:hAnsi="Times New Roman" w:cs="Times New Roman"/>
          <w:sz w:val="24"/>
          <w:szCs w:val="24"/>
          <w:lang w:eastAsia="ru-RU"/>
        </w:rPr>
        <w:t>Программы входит:</w:t>
      </w:r>
    </w:p>
    <w:p w:rsidR="00E466D4" w:rsidRPr="00E466D4" w:rsidRDefault="00E466D4" w:rsidP="00E466D4">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466D4">
        <w:rPr>
          <w:rFonts w:ascii="Times New Roman" w:eastAsia="Times New Roman" w:hAnsi="Times New Roman" w:cs="Times New Roman"/>
          <w:sz w:val="24"/>
          <w:szCs w:val="24"/>
          <w:lang w:eastAsia="ru-RU"/>
        </w:rPr>
        <w:t>определение приоритетов, постановка оперативных и краткосрочных целей настоящей Программы;</w:t>
      </w:r>
    </w:p>
    <w:p w:rsidR="00E466D4" w:rsidRPr="00E466D4" w:rsidRDefault="00E466D4" w:rsidP="00E466D4">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466D4">
        <w:rPr>
          <w:rFonts w:ascii="Times New Roman" w:eastAsia="Times New Roman" w:hAnsi="Times New Roman" w:cs="Times New Roman"/>
          <w:sz w:val="24"/>
          <w:szCs w:val="24"/>
          <w:lang w:eastAsia="ru-RU"/>
        </w:rPr>
        <w:t>утверждение и контроль за ходом реализации настоящей Программы;</w:t>
      </w:r>
    </w:p>
    <w:p w:rsidR="00E466D4" w:rsidRDefault="00E466D4" w:rsidP="00E466D4">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466D4">
        <w:rPr>
          <w:rFonts w:ascii="Times New Roman" w:eastAsia="Times New Roman" w:hAnsi="Times New Roman" w:cs="Times New Roman"/>
          <w:sz w:val="24"/>
          <w:szCs w:val="24"/>
          <w:lang w:eastAsia="ru-RU"/>
        </w:rPr>
        <w:t>рассмотрение и утверждение предложений, связанных с корректировкой сроков, исполнителей и объемов финансовых ресурсов по мероприятиям (инвестиционным проектам) по проектированию, строительству и реконструкции объектов социальной инфраструктуры Заларинского муниципального образования</w:t>
      </w:r>
      <w:r w:rsidR="00D26835">
        <w:rPr>
          <w:rFonts w:ascii="Times New Roman" w:eastAsia="Times New Roman" w:hAnsi="Times New Roman" w:cs="Times New Roman"/>
          <w:sz w:val="24"/>
          <w:szCs w:val="24"/>
          <w:lang w:eastAsia="ru-RU"/>
        </w:rPr>
        <w:t>;</w:t>
      </w:r>
    </w:p>
    <w:p w:rsidR="00D26835" w:rsidRPr="00733108" w:rsidRDefault="00733108" w:rsidP="00733108">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и утверждение</w:t>
      </w:r>
      <w:r w:rsidR="00D26835" w:rsidRPr="00D26835">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а</w:t>
      </w:r>
      <w:r w:rsidR="00D26835" w:rsidRPr="00D268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мероприятий</w:t>
      </w:r>
      <w:r w:rsidRPr="00E466D4">
        <w:rPr>
          <w:rFonts w:ascii="Times New Roman" w:eastAsia="Times New Roman" w:hAnsi="Times New Roman" w:cs="Times New Roman"/>
          <w:sz w:val="24"/>
          <w:szCs w:val="24"/>
          <w:lang w:eastAsia="ru-RU"/>
        </w:rPr>
        <w:t xml:space="preserve"> (инвестиционны</w:t>
      </w:r>
      <w:r>
        <w:rPr>
          <w:rFonts w:ascii="Times New Roman" w:eastAsia="Times New Roman" w:hAnsi="Times New Roman" w:cs="Times New Roman"/>
          <w:sz w:val="24"/>
          <w:szCs w:val="24"/>
          <w:lang w:eastAsia="ru-RU"/>
        </w:rPr>
        <w:t>х проектов</w:t>
      </w:r>
      <w:r w:rsidRPr="00733108">
        <w:rPr>
          <w:rFonts w:ascii="Times New Roman" w:eastAsia="Times New Roman" w:hAnsi="Times New Roman" w:cs="Times New Roman"/>
          <w:sz w:val="24"/>
          <w:szCs w:val="24"/>
          <w:lang w:eastAsia="ru-RU"/>
        </w:rPr>
        <w:t>) по проектированию, строительству и реконструкции объектов социальной инфраструктуры Заларинского муниципального образования</w:t>
      </w:r>
      <w:r w:rsidR="00D26835" w:rsidRPr="00733108">
        <w:rPr>
          <w:rFonts w:ascii="Times New Roman" w:eastAsia="Times New Roman" w:hAnsi="Times New Roman" w:cs="Times New Roman"/>
          <w:sz w:val="24"/>
          <w:szCs w:val="24"/>
          <w:lang w:eastAsia="ru-RU"/>
        </w:rPr>
        <w:t xml:space="preserve">, объемы их финансирования и сроки реализации; </w:t>
      </w:r>
    </w:p>
    <w:p w:rsidR="00733108" w:rsidRDefault="00733108" w:rsidP="00733108">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вынесение заключения о ходе выполнения п</w:t>
      </w:r>
      <w:r w:rsidR="00D26835" w:rsidRPr="00D26835">
        <w:rPr>
          <w:rFonts w:ascii="Times New Roman" w:eastAsia="Times New Roman" w:hAnsi="Times New Roman" w:cs="Times New Roman"/>
          <w:sz w:val="24"/>
          <w:szCs w:val="24"/>
          <w:lang w:eastAsia="ru-RU"/>
        </w:rPr>
        <w:t>лана</w:t>
      </w:r>
      <w:r>
        <w:rPr>
          <w:rFonts w:ascii="Times New Roman" w:eastAsia="Times New Roman" w:hAnsi="Times New Roman" w:cs="Times New Roman"/>
          <w:sz w:val="24"/>
          <w:szCs w:val="24"/>
          <w:lang w:eastAsia="ru-RU"/>
        </w:rPr>
        <w:t xml:space="preserve"> мероприятий</w:t>
      </w:r>
      <w:r w:rsidRPr="00E466D4">
        <w:rPr>
          <w:rFonts w:ascii="Times New Roman" w:eastAsia="Times New Roman" w:hAnsi="Times New Roman" w:cs="Times New Roman"/>
          <w:sz w:val="24"/>
          <w:szCs w:val="24"/>
          <w:lang w:eastAsia="ru-RU"/>
        </w:rPr>
        <w:t xml:space="preserve"> (инвестиционны</w:t>
      </w:r>
      <w:r>
        <w:rPr>
          <w:rFonts w:ascii="Times New Roman" w:eastAsia="Times New Roman" w:hAnsi="Times New Roman" w:cs="Times New Roman"/>
          <w:sz w:val="24"/>
          <w:szCs w:val="24"/>
          <w:lang w:eastAsia="ru-RU"/>
        </w:rPr>
        <w:t>х проектов</w:t>
      </w:r>
      <w:r w:rsidRPr="00733108">
        <w:rPr>
          <w:rFonts w:ascii="Times New Roman" w:eastAsia="Times New Roman" w:hAnsi="Times New Roman" w:cs="Times New Roman"/>
          <w:sz w:val="24"/>
          <w:szCs w:val="24"/>
          <w:lang w:eastAsia="ru-RU"/>
        </w:rPr>
        <w:t>) по проектированию, строительству и реконструкции объектов социальной инфраструктуры Заларинского муниципального образования</w:t>
      </w:r>
      <w:r>
        <w:rPr>
          <w:rFonts w:ascii="Times New Roman" w:eastAsia="Times New Roman" w:hAnsi="Times New Roman" w:cs="Times New Roman"/>
          <w:sz w:val="24"/>
          <w:szCs w:val="24"/>
          <w:lang w:eastAsia="ru-RU"/>
        </w:rPr>
        <w:t>, рассмо</w:t>
      </w:r>
      <w:r w:rsidR="00D26835" w:rsidRPr="00D2683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рение предложений</w:t>
      </w:r>
      <w:r w:rsidR="00D26835" w:rsidRPr="00D26835">
        <w:rPr>
          <w:rFonts w:ascii="Times New Roman" w:eastAsia="Times New Roman" w:hAnsi="Times New Roman" w:cs="Times New Roman"/>
          <w:sz w:val="24"/>
          <w:szCs w:val="24"/>
          <w:lang w:eastAsia="ru-RU"/>
        </w:rPr>
        <w:t xml:space="preserve"> по внесению изменений по приоритетности отдельных прогр</w:t>
      </w:r>
      <w:r>
        <w:rPr>
          <w:rFonts w:ascii="Times New Roman" w:eastAsia="Times New Roman" w:hAnsi="Times New Roman" w:cs="Times New Roman"/>
          <w:sz w:val="24"/>
          <w:szCs w:val="24"/>
          <w:lang w:eastAsia="ru-RU"/>
        </w:rPr>
        <w:t>аммных направлений и мероприятий;</w:t>
      </w:r>
      <w:r w:rsidR="00D26835" w:rsidRPr="00D26835">
        <w:rPr>
          <w:rFonts w:ascii="Times New Roman" w:eastAsia="Times New Roman" w:hAnsi="Times New Roman" w:cs="Times New Roman"/>
          <w:sz w:val="24"/>
          <w:szCs w:val="24"/>
          <w:lang w:eastAsia="ru-RU"/>
        </w:rPr>
        <w:t xml:space="preserve"> </w:t>
      </w:r>
    </w:p>
    <w:p w:rsidR="00D26835" w:rsidRPr="00733108" w:rsidRDefault="00733108" w:rsidP="00733108">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взаимодействие с </w:t>
      </w:r>
      <w:r w:rsidR="00D26835" w:rsidRPr="00733108">
        <w:rPr>
          <w:rFonts w:ascii="Times New Roman" w:eastAsia="Times New Roman" w:hAnsi="Times New Roman" w:cs="Times New Roman"/>
          <w:sz w:val="24"/>
          <w:szCs w:val="24"/>
          <w:lang w:eastAsia="ru-RU"/>
        </w:rPr>
        <w:t>органами исполнительной власти</w:t>
      </w:r>
      <w:r>
        <w:rPr>
          <w:rFonts w:ascii="Times New Roman" w:eastAsia="Times New Roman" w:hAnsi="Times New Roman" w:cs="Times New Roman"/>
          <w:sz w:val="24"/>
          <w:szCs w:val="24"/>
          <w:lang w:eastAsia="ru-RU"/>
        </w:rPr>
        <w:t xml:space="preserve"> Иркутской области и Заларинского муниципального района</w:t>
      </w:r>
      <w:r w:rsidR="00D26835" w:rsidRPr="00733108">
        <w:rPr>
          <w:rFonts w:ascii="Times New Roman" w:eastAsia="Times New Roman" w:hAnsi="Times New Roman" w:cs="Times New Roman"/>
          <w:sz w:val="24"/>
          <w:szCs w:val="24"/>
          <w:lang w:eastAsia="ru-RU"/>
        </w:rPr>
        <w:t xml:space="preserve"> по включению</w:t>
      </w:r>
      <w:r>
        <w:rPr>
          <w:rFonts w:ascii="Times New Roman" w:eastAsia="Times New Roman" w:hAnsi="Times New Roman" w:cs="Times New Roman"/>
          <w:sz w:val="24"/>
          <w:szCs w:val="24"/>
          <w:lang w:eastAsia="ru-RU"/>
        </w:rPr>
        <w:t xml:space="preserve"> предложений Заларинского муниципального образования в </w:t>
      </w:r>
      <w:r w:rsidR="00D26835" w:rsidRPr="00733108">
        <w:rPr>
          <w:rFonts w:ascii="Times New Roman" w:eastAsia="Times New Roman" w:hAnsi="Times New Roman" w:cs="Times New Roman"/>
          <w:sz w:val="24"/>
          <w:szCs w:val="24"/>
          <w:lang w:eastAsia="ru-RU"/>
        </w:rPr>
        <w:t>целевые программы</w:t>
      </w:r>
      <w:r>
        <w:rPr>
          <w:rFonts w:ascii="Times New Roman" w:eastAsia="Times New Roman" w:hAnsi="Times New Roman" w:cs="Times New Roman"/>
          <w:sz w:val="24"/>
          <w:szCs w:val="24"/>
          <w:lang w:eastAsia="ru-RU"/>
        </w:rPr>
        <w:t xml:space="preserve"> Иркутской области и Заларинского муниципального района</w:t>
      </w:r>
      <w:r w:rsidR="00D26835" w:rsidRPr="00733108">
        <w:rPr>
          <w:rFonts w:ascii="Times New Roman" w:eastAsia="Times New Roman" w:hAnsi="Times New Roman" w:cs="Times New Roman"/>
          <w:sz w:val="24"/>
          <w:szCs w:val="24"/>
          <w:lang w:eastAsia="ru-RU"/>
        </w:rPr>
        <w:t xml:space="preserve">; </w:t>
      </w:r>
    </w:p>
    <w:p w:rsidR="00D26835" w:rsidRPr="00D26835" w:rsidRDefault="00733108" w:rsidP="00D26835">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w:t>
      </w:r>
      <w:r w:rsidR="00D26835" w:rsidRPr="00D26835">
        <w:rPr>
          <w:rFonts w:ascii="Times New Roman" w:eastAsia="Times New Roman" w:hAnsi="Times New Roman" w:cs="Times New Roman"/>
          <w:sz w:val="24"/>
          <w:szCs w:val="24"/>
          <w:lang w:eastAsia="ru-RU"/>
        </w:rPr>
        <w:t>кон</w:t>
      </w:r>
      <w:r>
        <w:rPr>
          <w:rFonts w:ascii="Times New Roman" w:eastAsia="Times New Roman" w:hAnsi="Times New Roman" w:cs="Times New Roman"/>
          <w:sz w:val="24"/>
          <w:szCs w:val="24"/>
          <w:lang w:eastAsia="ru-RU"/>
        </w:rPr>
        <w:t>троля</w:t>
      </w:r>
      <w:r w:rsidR="00D26835" w:rsidRPr="00D26835">
        <w:rPr>
          <w:rFonts w:ascii="Times New Roman" w:eastAsia="Times New Roman" w:hAnsi="Times New Roman" w:cs="Times New Roman"/>
          <w:sz w:val="24"/>
          <w:szCs w:val="24"/>
          <w:lang w:eastAsia="ru-RU"/>
        </w:rPr>
        <w:t xml:space="preserve"> за выполнением годового плана действий и подготовка отчетов о его выполнении; </w:t>
      </w:r>
    </w:p>
    <w:p w:rsidR="00733108" w:rsidRDefault="00733108" w:rsidP="00733108">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руководства</w:t>
      </w:r>
      <w:r w:rsidR="00D26835" w:rsidRPr="00D26835">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 </w:t>
      </w:r>
      <w:r w:rsidR="00D26835" w:rsidRPr="00733108">
        <w:rPr>
          <w:rFonts w:ascii="Times New Roman" w:eastAsia="Times New Roman" w:hAnsi="Times New Roman" w:cs="Times New Roman"/>
          <w:sz w:val="24"/>
          <w:szCs w:val="24"/>
          <w:lang w:eastAsia="ru-RU"/>
        </w:rPr>
        <w:t>подготовке перечня муниципа</w:t>
      </w:r>
      <w:r>
        <w:rPr>
          <w:rFonts w:ascii="Times New Roman" w:eastAsia="Times New Roman" w:hAnsi="Times New Roman" w:cs="Times New Roman"/>
          <w:sz w:val="24"/>
          <w:szCs w:val="24"/>
          <w:lang w:eastAsia="ru-RU"/>
        </w:rPr>
        <w:t>льных целевых программ Заларинского муниципального образования</w:t>
      </w:r>
      <w:r w:rsidR="00D26835" w:rsidRPr="00733108">
        <w:rPr>
          <w:rFonts w:ascii="Times New Roman" w:eastAsia="Times New Roman" w:hAnsi="Times New Roman" w:cs="Times New Roman"/>
          <w:sz w:val="24"/>
          <w:szCs w:val="24"/>
          <w:lang w:eastAsia="ru-RU"/>
        </w:rPr>
        <w:t>, предлагаемых к финансированию и</w:t>
      </w:r>
      <w:r>
        <w:rPr>
          <w:rFonts w:ascii="Times New Roman" w:eastAsia="Times New Roman" w:hAnsi="Times New Roman" w:cs="Times New Roman"/>
          <w:sz w:val="24"/>
          <w:szCs w:val="24"/>
          <w:lang w:eastAsia="ru-RU"/>
        </w:rPr>
        <w:t>з бюджета Иркутской области и бюджета Заларинского муниципального района</w:t>
      </w:r>
      <w:r w:rsidR="00D26835" w:rsidRPr="00733108">
        <w:rPr>
          <w:rFonts w:ascii="Times New Roman" w:eastAsia="Times New Roman" w:hAnsi="Times New Roman" w:cs="Times New Roman"/>
          <w:sz w:val="24"/>
          <w:szCs w:val="24"/>
          <w:lang w:eastAsia="ru-RU"/>
        </w:rPr>
        <w:t xml:space="preserve"> на очередной финансовый год;</w:t>
      </w:r>
    </w:p>
    <w:p w:rsidR="00733108" w:rsidRPr="00733108" w:rsidRDefault="00733108" w:rsidP="00733108">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руководства по </w:t>
      </w:r>
      <w:r w:rsidR="00E466D4" w:rsidRPr="00733108">
        <w:rPr>
          <w:rFonts w:ascii="Times New Roman" w:eastAsia="Times New Roman" w:hAnsi="Times New Roman" w:cs="Times New Roman"/>
          <w:sz w:val="24"/>
          <w:szCs w:val="24"/>
          <w:lang w:eastAsia="ru-RU"/>
        </w:rPr>
        <w:t>утвержд</w:t>
      </w:r>
      <w:r w:rsidR="00E475FA">
        <w:rPr>
          <w:rFonts w:ascii="Times New Roman" w:eastAsia="Times New Roman" w:hAnsi="Times New Roman" w:cs="Times New Roman"/>
          <w:sz w:val="24"/>
          <w:szCs w:val="24"/>
          <w:lang w:eastAsia="ru-RU"/>
        </w:rPr>
        <w:t>ению</w:t>
      </w:r>
      <w:r>
        <w:rPr>
          <w:rFonts w:ascii="Times New Roman" w:eastAsia="Times New Roman" w:hAnsi="Times New Roman" w:cs="Times New Roman"/>
          <w:sz w:val="24"/>
          <w:szCs w:val="24"/>
          <w:lang w:eastAsia="ru-RU"/>
        </w:rPr>
        <w:t xml:space="preserve"> проектов программ Заларинского муниципального образования по приоритетным направле</w:t>
      </w:r>
      <w:r w:rsidRPr="00733108">
        <w:rPr>
          <w:rFonts w:ascii="Times New Roman" w:eastAsia="Times New Roman" w:hAnsi="Times New Roman" w:cs="Times New Roman"/>
          <w:sz w:val="24"/>
          <w:szCs w:val="24"/>
          <w:lang w:eastAsia="ru-RU"/>
        </w:rPr>
        <w:t>ниям</w:t>
      </w:r>
      <w:r>
        <w:rPr>
          <w:rFonts w:ascii="Times New Roman" w:eastAsia="Times New Roman" w:hAnsi="Times New Roman" w:cs="Times New Roman"/>
          <w:sz w:val="24"/>
          <w:szCs w:val="24"/>
          <w:lang w:eastAsia="ru-RU"/>
        </w:rPr>
        <w:t xml:space="preserve"> настоящей</w:t>
      </w:r>
      <w:r w:rsidR="00E466D4" w:rsidRPr="00733108">
        <w:rPr>
          <w:rFonts w:ascii="Times New Roman" w:eastAsia="Times New Roman" w:hAnsi="Times New Roman" w:cs="Times New Roman"/>
          <w:sz w:val="24"/>
          <w:szCs w:val="24"/>
          <w:lang w:eastAsia="ru-RU"/>
        </w:rPr>
        <w:t xml:space="preserve"> Программы; </w:t>
      </w:r>
    </w:p>
    <w:p w:rsidR="00733108" w:rsidRPr="00733108" w:rsidRDefault="00733108" w:rsidP="00733108">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осуществление руководства по </w:t>
      </w:r>
      <w:r w:rsidRPr="00733108">
        <w:rPr>
          <w:rFonts w:ascii="Times New Roman" w:hAnsi="Times New Roman" w:cs="Times New Roman"/>
          <w:sz w:val="24"/>
          <w:szCs w:val="24"/>
        </w:rPr>
        <w:t>составлению ежегодного плана действий по реализации</w:t>
      </w:r>
      <w:r>
        <w:rPr>
          <w:rFonts w:ascii="Times New Roman" w:hAnsi="Times New Roman" w:cs="Times New Roman"/>
          <w:sz w:val="24"/>
          <w:szCs w:val="24"/>
        </w:rPr>
        <w:t xml:space="preserve"> настоящей</w:t>
      </w:r>
      <w:r w:rsidRPr="00733108">
        <w:rPr>
          <w:rFonts w:ascii="Times New Roman" w:hAnsi="Times New Roman" w:cs="Times New Roman"/>
          <w:sz w:val="24"/>
          <w:szCs w:val="24"/>
        </w:rPr>
        <w:t xml:space="preserve"> Программы; </w:t>
      </w:r>
    </w:p>
    <w:p w:rsidR="00733108" w:rsidRPr="00733108" w:rsidRDefault="00733108" w:rsidP="00733108">
      <w:pPr>
        <w:pStyle w:val="aa"/>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осуществление руководства по </w:t>
      </w:r>
      <w:r w:rsidRPr="00733108">
        <w:rPr>
          <w:rFonts w:ascii="Times New Roman" w:hAnsi="Times New Roman" w:cs="Times New Roman"/>
          <w:sz w:val="24"/>
          <w:szCs w:val="24"/>
        </w:rPr>
        <w:t xml:space="preserve">реализации </w:t>
      </w:r>
      <w:r>
        <w:rPr>
          <w:rFonts w:ascii="Times New Roman" w:eastAsia="Times New Roman" w:hAnsi="Times New Roman" w:cs="Times New Roman"/>
          <w:sz w:val="24"/>
          <w:szCs w:val="24"/>
          <w:lang w:eastAsia="ru-RU"/>
        </w:rPr>
        <w:t>мероприятий</w:t>
      </w:r>
      <w:r w:rsidRPr="00E466D4">
        <w:rPr>
          <w:rFonts w:ascii="Times New Roman" w:eastAsia="Times New Roman" w:hAnsi="Times New Roman" w:cs="Times New Roman"/>
          <w:sz w:val="24"/>
          <w:szCs w:val="24"/>
          <w:lang w:eastAsia="ru-RU"/>
        </w:rPr>
        <w:t xml:space="preserve"> (инвестиционны</w:t>
      </w:r>
      <w:r>
        <w:rPr>
          <w:rFonts w:ascii="Times New Roman" w:eastAsia="Times New Roman" w:hAnsi="Times New Roman" w:cs="Times New Roman"/>
          <w:sz w:val="24"/>
          <w:szCs w:val="24"/>
          <w:lang w:eastAsia="ru-RU"/>
        </w:rPr>
        <w:t>х проектов</w:t>
      </w:r>
      <w:r w:rsidRPr="00733108">
        <w:rPr>
          <w:rFonts w:ascii="Times New Roman" w:eastAsia="Times New Roman" w:hAnsi="Times New Roman" w:cs="Times New Roman"/>
          <w:sz w:val="24"/>
          <w:szCs w:val="24"/>
          <w:lang w:eastAsia="ru-RU"/>
        </w:rPr>
        <w:t>) по проектированию, строительству и реконструкции объектов социальной инфраструктуры Заларинского муниципального образования</w:t>
      </w:r>
      <w:r w:rsidRPr="00733108">
        <w:rPr>
          <w:rFonts w:ascii="Times New Roman" w:hAnsi="Times New Roman" w:cs="Times New Roman"/>
          <w:sz w:val="24"/>
          <w:szCs w:val="24"/>
        </w:rPr>
        <w:t>.</w:t>
      </w:r>
    </w:p>
    <w:p w:rsidR="00536D0D" w:rsidRDefault="00E466D4" w:rsidP="00536D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6D4">
        <w:rPr>
          <w:rFonts w:ascii="Times New Roman" w:eastAsia="Times New Roman" w:hAnsi="Times New Roman" w:cs="Times New Roman"/>
          <w:sz w:val="24"/>
          <w:szCs w:val="24"/>
          <w:lang w:eastAsia="ru-RU"/>
        </w:rPr>
        <w:t>Оперативные функции по реализации</w:t>
      </w:r>
      <w:r w:rsidR="00B27EF6">
        <w:rPr>
          <w:rFonts w:ascii="Times New Roman" w:eastAsia="Times New Roman" w:hAnsi="Times New Roman" w:cs="Times New Roman"/>
          <w:sz w:val="24"/>
          <w:szCs w:val="24"/>
          <w:lang w:eastAsia="ru-RU"/>
        </w:rPr>
        <w:t xml:space="preserve"> настоящей</w:t>
      </w:r>
      <w:r w:rsidRPr="00E466D4">
        <w:rPr>
          <w:rFonts w:ascii="Times New Roman" w:eastAsia="Times New Roman" w:hAnsi="Times New Roman" w:cs="Times New Roman"/>
          <w:sz w:val="24"/>
          <w:szCs w:val="24"/>
          <w:lang w:eastAsia="ru-RU"/>
        </w:rPr>
        <w:t xml:space="preserve"> Программы осуществляют штатные сотрудники </w:t>
      </w:r>
      <w:r w:rsidR="00B27EF6">
        <w:rPr>
          <w:rFonts w:ascii="Times New Roman" w:eastAsia="Times New Roman" w:hAnsi="Times New Roman" w:cs="Times New Roman"/>
          <w:sz w:val="24"/>
          <w:szCs w:val="24"/>
          <w:lang w:eastAsia="ru-RU"/>
        </w:rPr>
        <w:t>администрации Заларинского муниципального образования</w:t>
      </w:r>
      <w:r w:rsidRPr="00E466D4">
        <w:rPr>
          <w:rFonts w:ascii="Times New Roman" w:eastAsia="Times New Roman" w:hAnsi="Times New Roman" w:cs="Times New Roman"/>
          <w:sz w:val="24"/>
          <w:szCs w:val="24"/>
          <w:lang w:eastAsia="ru-RU"/>
        </w:rPr>
        <w:t xml:space="preserve"> под руководством </w:t>
      </w:r>
      <w:r w:rsidR="00B27EF6">
        <w:rPr>
          <w:rFonts w:ascii="Times New Roman" w:eastAsia="Times New Roman" w:hAnsi="Times New Roman" w:cs="Times New Roman"/>
          <w:sz w:val="24"/>
          <w:szCs w:val="24"/>
          <w:lang w:eastAsia="ru-RU"/>
        </w:rPr>
        <w:t>главы Заларинского муниципального образования</w:t>
      </w:r>
      <w:r w:rsidRPr="00E466D4">
        <w:rPr>
          <w:rFonts w:ascii="Times New Roman" w:eastAsia="Times New Roman" w:hAnsi="Times New Roman" w:cs="Times New Roman"/>
          <w:sz w:val="24"/>
          <w:szCs w:val="24"/>
          <w:lang w:eastAsia="ru-RU"/>
        </w:rPr>
        <w:t>.</w:t>
      </w:r>
    </w:p>
    <w:p w:rsidR="007C214E" w:rsidRDefault="00536D0D" w:rsidP="007C21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6D0D">
        <w:rPr>
          <w:rFonts w:ascii="Times New Roman" w:eastAsia="Times New Roman" w:hAnsi="Times New Roman" w:cs="Times New Roman"/>
          <w:sz w:val="24"/>
          <w:szCs w:val="24"/>
          <w:lang w:eastAsia="ru-RU"/>
        </w:rPr>
        <w:t xml:space="preserve">Предоставление отчетности по выполнению </w:t>
      </w:r>
      <w:r w:rsidR="007C214E">
        <w:rPr>
          <w:rFonts w:ascii="Times New Roman" w:eastAsia="Times New Roman" w:hAnsi="Times New Roman" w:cs="Times New Roman"/>
          <w:sz w:val="24"/>
          <w:szCs w:val="24"/>
          <w:lang w:eastAsia="ru-RU"/>
        </w:rPr>
        <w:t>мероприятий</w:t>
      </w:r>
      <w:r w:rsidR="007C214E" w:rsidRPr="00E466D4">
        <w:rPr>
          <w:rFonts w:ascii="Times New Roman" w:eastAsia="Times New Roman" w:hAnsi="Times New Roman" w:cs="Times New Roman"/>
          <w:sz w:val="24"/>
          <w:szCs w:val="24"/>
          <w:lang w:eastAsia="ru-RU"/>
        </w:rPr>
        <w:t xml:space="preserve"> (инвестиционны</w:t>
      </w:r>
      <w:r w:rsidR="007C214E">
        <w:rPr>
          <w:rFonts w:ascii="Times New Roman" w:eastAsia="Times New Roman" w:hAnsi="Times New Roman" w:cs="Times New Roman"/>
          <w:sz w:val="24"/>
          <w:szCs w:val="24"/>
          <w:lang w:eastAsia="ru-RU"/>
        </w:rPr>
        <w:t>х проектов</w:t>
      </w:r>
      <w:r w:rsidR="007C214E" w:rsidRPr="00733108">
        <w:rPr>
          <w:rFonts w:ascii="Times New Roman" w:eastAsia="Times New Roman" w:hAnsi="Times New Roman" w:cs="Times New Roman"/>
          <w:sz w:val="24"/>
          <w:szCs w:val="24"/>
          <w:lang w:eastAsia="ru-RU"/>
        </w:rPr>
        <w:t>) по проектированию, строительству и реконструкции объектов социальной инфраструктуры Заларинского муниципального образования</w:t>
      </w:r>
      <w:r w:rsidR="007C214E">
        <w:rPr>
          <w:rFonts w:ascii="Times New Roman" w:eastAsia="Times New Roman" w:hAnsi="Times New Roman" w:cs="Times New Roman"/>
          <w:sz w:val="24"/>
          <w:szCs w:val="24"/>
          <w:lang w:eastAsia="ru-RU"/>
        </w:rPr>
        <w:t xml:space="preserve"> </w:t>
      </w:r>
      <w:r w:rsidRPr="00536D0D">
        <w:rPr>
          <w:rFonts w:ascii="Times New Roman" w:eastAsia="Times New Roman" w:hAnsi="Times New Roman" w:cs="Times New Roman"/>
          <w:sz w:val="24"/>
          <w:szCs w:val="24"/>
          <w:lang w:eastAsia="ru-RU"/>
        </w:rPr>
        <w:t>осуществляется в рамках мониторинга</w:t>
      </w:r>
      <w:r w:rsidR="007C214E">
        <w:rPr>
          <w:rFonts w:ascii="Times New Roman" w:eastAsia="Times New Roman" w:hAnsi="Times New Roman" w:cs="Times New Roman"/>
          <w:sz w:val="24"/>
          <w:szCs w:val="24"/>
          <w:lang w:eastAsia="ru-RU"/>
        </w:rPr>
        <w:t xml:space="preserve"> реализации </w:t>
      </w:r>
      <w:r w:rsidR="007C214E">
        <w:rPr>
          <w:rFonts w:ascii="Times New Roman" w:eastAsia="Times New Roman" w:hAnsi="Times New Roman" w:cs="Times New Roman"/>
          <w:sz w:val="24"/>
          <w:szCs w:val="24"/>
          <w:lang w:eastAsia="ru-RU"/>
        </w:rPr>
        <w:lastRenderedPageBreak/>
        <w:t>настоящей Программы</w:t>
      </w:r>
      <w:r w:rsidRPr="00536D0D">
        <w:rPr>
          <w:rFonts w:ascii="Times New Roman" w:eastAsia="Times New Roman" w:hAnsi="Times New Roman" w:cs="Times New Roman"/>
          <w:sz w:val="24"/>
          <w:szCs w:val="24"/>
          <w:lang w:eastAsia="ru-RU"/>
        </w:rPr>
        <w:t>.</w:t>
      </w:r>
    </w:p>
    <w:p w:rsidR="007C214E" w:rsidRPr="007C214E" w:rsidRDefault="007C214E" w:rsidP="007C21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14E">
        <w:rPr>
          <w:rFonts w:ascii="Times New Roman" w:eastAsia="Times New Roman" w:hAnsi="Times New Roman" w:cs="Times New Roman"/>
          <w:sz w:val="24"/>
          <w:szCs w:val="24"/>
          <w:lang w:eastAsia="ru-RU"/>
        </w:rPr>
        <w:t xml:space="preserve">Корректировка настоящей Программы производится в следующих случаях: </w:t>
      </w:r>
    </w:p>
    <w:p w:rsidR="007C214E" w:rsidRPr="007C214E" w:rsidRDefault="007C214E" w:rsidP="007C214E">
      <w:pPr>
        <w:pStyle w:val="aa"/>
        <w:widowControl w:val="0"/>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C214E">
        <w:rPr>
          <w:rFonts w:ascii="Times New Roman" w:eastAsia="Times New Roman" w:hAnsi="Times New Roman" w:cs="Times New Roman"/>
          <w:sz w:val="24"/>
          <w:szCs w:val="24"/>
          <w:lang w:eastAsia="ru-RU"/>
        </w:rPr>
        <w:t>при выявлении новых, необ</w:t>
      </w:r>
      <w:r>
        <w:rPr>
          <w:rFonts w:ascii="Times New Roman" w:eastAsia="Times New Roman" w:hAnsi="Times New Roman" w:cs="Times New Roman"/>
          <w:sz w:val="24"/>
          <w:szCs w:val="24"/>
          <w:lang w:eastAsia="ru-RU"/>
        </w:rPr>
        <w:t>ходимых к реализации мероприятий</w:t>
      </w:r>
      <w:r w:rsidRPr="00E466D4">
        <w:rPr>
          <w:rFonts w:ascii="Times New Roman" w:eastAsia="Times New Roman" w:hAnsi="Times New Roman" w:cs="Times New Roman"/>
          <w:sz w:val="24"/>
          <w:szCs w:val="24"/>
          <w:lang w:eastAsia="ru-RU"/>
        </w:rPr>
        <w:t xml:space="preserve"> (инвестиционны</w:t>
      </w:r>
      <w:r>
        <w:rPr>
          <w:rFonts w:ascii="Times New Roman" w:eastAsia="Times New Roman" w:hAnsi="Times New Roman" w:cs="Times New Roman"/>
          <w:sz w:val="24"/>
          <w:szCs w:val="24"/>
          <w:lang w:eastAsia="ru-RU"/>
        </w:rPr>
        <w:t>х проектов</w:t>
      </w:r>
      <w:r w:rsidRPr="00733108">
        <w:rPr>
          <w:rFonts w:ascii="Times New Roman" w:eastAsia="Times New Roman" w:hAnsi="Times New Roman" w:cs="Times New Roman"/>
          <w:sz w:val="24"/>
          <w:szCs w:val="24"/>
          <w:lang w:eastAsia="ru-RU"/>
        </w:rPr>
        <w:t>) по проектированию, строительству и реконструкции объектов социальной инфраструктуры Заларинского муниципального образования</w:t>
      </w:r>
      <w:r w:rsidRPr="007C214E">
        <w:rPr>
          <w:rFonts w:ascii="Times New Roman" w:eastAsia="Times New Roman" w:hAnsi="Times New Roman" w:cs="Times New Roman"/>
          <w:sz w:val="24"/>
          <w:szCs w:val="24"/>
          <w:lang w:eastAsia="ru-RU"/>
        </w:rPr>
        <w:t xml:space="preserve">; </w:t>
      </w:r>
    </w:p>
    <w:p w:rsidR="007C214E" w:rsidRPr="007C214E" w:rsidRDefault="007C214E" w:rsidP="007C214E">
      <w:pPr>
        <w:pStyle w:val="aa"/>
        <w:widowControl w:val="0"/>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C214E">
        <w:rPr>
          <w:rFonts w:ascii="Times New Roman" w:eastAsia="Times New Roman" w:hAnsi="Times New Roman" w:cs="Times New Roman"/>
          <w:sz w:val="24"/>
          <w:szCs w:val="24"/>
          <w:lang w:eastAsia="ru-RU"/>
        </w:rPr>
        <w:t xml:space="preserve">при появлении новых </w:t>
      </w:r>
      <w:r>
        <w:rPr>
          <w:rFonts w:ascii="Times New Roman" w:eastAsia="Times New Roman" w:hAnsi="Times New Roman" w:cs="Times New Roman"/>
          <w:sz w:val="24"/>
          <w:szCs w:val="24"/>
          <w:lang w:eastAsia="ru-RU"/>
        </w:rPr>
        <w:t>мероприятий</w:t>
      </w:r>
      <w:r w:rsidRPr="00E466D4">
        <w:rPr>
          <w:rFonts w:ascii="Times New Roman" w:eastAsia="Times New Roman" w:hAnsi="Times New Roman" w:cs="Times New Roman"/>
          <w:sz w:val="24"/>
          <w:szCs w:val="24"/>
          <w:lang w:eastAsia="ru-RU"/>
        </w:rPr>
        <w:t xml:space="preserve"> (инвестиционны</w:t>
      </w:r>
      <w:r>
        <w:rPr>
          <w:rFonts w:ascii="Times New Roman" w:eastAsia="Times New Roman" w:hAnsi="Times New Roman" w:cs="Times New Roman"/>
          <w:sz w:val="24"/>
          <w:szCs w:val="24"/>
          <w:lang w:eastAsia="ru-RU"/>
        </w:rPr>
        <w:t>х проектов</w:t>
      </w:r>
      <w:r w:rsidRPr="00733108">
        <w:rPr>
          <w:rFonts w:ascii="Times New Roman" w:eastAsia="Times New Roman" w:hAnsi="Times New Roman" w:cs="Times New Roman"/>
          <w:sz w:val="24"/>
          <w:szCs w:val="24"/>
          <w:lang w:eastAsia="ru-RU"/>
        </w:rPr>
        <w:t>) по проектированию, строительству и реконструкции объектов социальной инфраструктуры Заларинского муниципального образования</w:t>
      </w:r>
      <w:r w:rsidRPr="007C214E">
        <w:rPr>
          <w:rFonts w:ascii="Times New Roman" w:eastAsia="Times New Roman" w:hAnsi="Times New Roman" w:cs="Times New Roman"/>
          <w:sz w:val="24"/>
          <w:szCs w:val="24"/>
          <w:lang w:eastAsia="ru-RU"/>
        </w:rPr>
        <w:t>, особо значимых для территории</w:t>
      </w:r>
      <w:r>
        <w:rPr>
          <w:rFonts w:ascii="Times New Roman" w:eastAsia="Times New Roman" w:hAnsi="Times New Roman" w:cs="Times New Roman"/>
          <w:sz w:val="24"/>
          <w:szCs w:val="24"/>
          <w:lang w:eastAsia="ru-RU"/>
        </w:rPr>
        <w:t xml:space="preserve"> муниципального образования</w:t>
      </w:r>
      <w:r w:rsidRPr="007C214E">
        <w:rPr>
          <w:rFonts w:ascii="Times New Roman" w:eastAsia="Times New Roman" w:hAnsi="Times New Roman" w:cs="Times New Roman"/>
          <w:sz w:val="24"/>
          <w:szCs w:val="24"/>
          <w:lang w:eastAsia="ru-RU"/>
        </w:rPr>
        <w:t xml:space="preserve">; </w:t>
      </w:r>
    </w:p>
    <w:p w:rsidR="002D400D" w:rsidRDefault="007C214E" w:rsidP="002D400D">
      <w:pPr>
        <w:pStyle w:val="aa"/>
        <w:widowControl w:val="0"/>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C214E">
        <w:rPr>
          <w:rFonts w:ascii="Times New Roman" w:eastAsia="Times New Roman" w:hAnsi="Times New Roman" w:cs="Times New Roman"/>
          <w:sz w:val="24"/>
          <w:szCs w:val="24"/>
          <w:lang w:eastAsia="ru-RU"/>
        </w:rPr>
        <w:t>при наступлении событий, выявляющих новые приоритеты в развитии</w:t>
      </w:r>
      <w:r>
        <w:rPr>
          <w:rFonts w:ascii="Times New Roman" w:eastAsia="Times New Roman" w:hAnsi="Times New Roman" w:cs="Times New Roman"/>
          <w:sz w:val="24"/>
          <w:szCs w:val="24"/>
          <w:lang w:eastAsia="ru-RU"/>
        </w:rPr>
        <w:t xml:space="preserve"> Заларинского муниципального образования</w:t>
      </w:r>
      <w:r w:rsidRPr="007C214E">
        <w:rPr>
          <w:rFonts w:ascii="Times New Roman" w:eastAsia="Times New Roman" w:hAnsi="Times New Roman" w:cs="Times New Roman"/>
          <w:sz w:val="24"/>
          <w:szCs w:val="24"/>
          <w:lang w:eastAsia="ru-RU"/>
        </w:rPr>
        <w:t xml:space="preserve">, а также вызывающих потерю своей значимости отдельных </w:t>
      </w:r>
      <w:r>
        <w:rPr>
          <w:rFonts w:ascii="Times New Roman" w:eastAsia="Times New Roman" w:hAnsi="Times New Roman" w:cs="Times New Roman"/>
          <w:sz w:val="24"/>
          <w:szCs w:val="24"/>
          <w:lang w:eastAsia="ru-RU"/>
        </w:rPr>
        <w:t>мероприятий</w:t>
      </w:r>
      <w:r w:rsidRPr="00E466D4">
        <w:rPr>
          <w:rFonts w:ascii="Times New Roman" w:eastAsia="Times New Roman" w:hAnsi="Times New Roman" w:cs="Times New Roman"/>
          <w:sz w:val="24"/>
          <w:szCs w:val="24"/>
          <w:lang w:eastAsia="ru-RU"/>
        </w:rPr>
        <w:t xml:space="preserve"> (инвестиционны</w:t>
      </w:r>
      <w:r>
        <w:rPr>
          <w:rFonts w:ascii="Times New Roman" w:eastAsia="Times New Roman" w:hAnsi="Times New Roman" w:cs="Times New Roman"/>
          <w:sz w:val="24"/>
          <w:szCs w:val="24"/>
          <w:lang w:eastAsia="ru-RU"/>
        </w:rPr>
        <w:t>х проектов</w:t>
      </w:r>
      <w:r w:rsidRPr="00733108">
        <w:rPr>
          <w:rFonts w:ascii="Times New Roman" w:eastAsia="Times New Roman" w:hAnsi="Times New Roman" w:cs="Times New Roman"/>
          <w:sz w:val="24"/>
          <w:szCs w:val="24"/>
          <w:lang w:eastAsia="ru-RU"/>
        </w:rPr>
        <w:t>) по проектированию, строительству и реконструкции объектов социальной инфраструктуры Заларинского муниципального образования</w:t>
      </w:r>
      <w:r>
        <w:rPr>
          <w:rFonts w:ascii="Times New Roman" w:eastAsia="Times New Roman" w:hAnsi="Times New Roman" w:cs="Times New Roman"/>
          <w:sz w:val="24"/>
          <w:szCs w:val="24"/>
          <w:lang w:eastAsia="ru-RU"/>
        </w:rPr>
        <w:t>.</w:t>
      </w:r>
    </w:p>
    <w:p w:rsidR="002D400D" w:rsidRDefault="002D400D" w:rsidP="002D4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Корректировка настоящей Программы</w:t>
      </w:r>
      <w:r w:rsidRPr="002D400D">
        <w:rPr>
          <w:rFonts w:ascii="Times New Roman" w:eastAsia="Times New Roman" w:hAnsi="Times New Roman" w:cs="Times New Roman"/>
          <w:sz w:val="24"/>
          <w:szCs w:val="24"/>
          <w:lang w:eastAsia="ru-RU"/>
        </w:rPr>
        <w:t xml:space="preserve"> производится по итогам годового отчета о реализации</w:t>
      </w:r>
      <w:r>
        <w:rPr>
          <w:rFonts w:ascii="Times New Roman" w:eastAsia="Times New Roman" w:hAnsi="Times New Roman" w:cs="Times New Roman"/>
          <w:sz w:val="24"/>
          <w:szCs w:val="24"/>
          <w:lang w:eastAsia="ru-RU"/>
        </w:rPr>
        <w:t xml:space="preserve"> настоящей П</w:t>
      </w:r>
      <w:r w:rsidRPr="002D400D">
        <w:rPr>
          <w:rFonts w:ascii="Times New Roman" w:eastAsia="Times New Roman" w:hAnsi="Times New Roman" w:cs="Times New Roman"/>
          <w:sz w:val="24"/>
          <w:szCs w:val="24"/>
          <w:lang w:eastAsia="ru-RU"/>
        </w:rPr>
        <w:t>рограммы, проведенного общественного обсуждения</w:t>
      </w:r>
      <w:r>
        <w:rPr>
          <w:rFonts w:ascii="Times New Roman" w:eastAsia="Times New Roman" w:hAnsi="Times New Roman" w:cs="Times New Roman"/>
          <w:sz w:val="24"/>
          <w:szCs w:val="24"/>
          <w:lang w:eastAsia="ru-RU"/>
        </w:rPr>
        <w:t xml:space="preserve"> настоящей Программы</w:t>
      </w:r>
      <w:r w:rsidRPr="002D400D">
        <w:rPr>
          <w:rFonts w:ascii="Times New Roman" w:eastAsia="Times New Roman" w:hAnsi="Times New Roman" w:cs="Times New Roman"/>
          <w:sz w:val="24"/>
          <w:szCs w:val="24"/>
          <w:lang w:eastAsia="ru-RU"/>
        </w:rPr>
        <w:t xml:space="preserve">, по предложению Думы </w:t>
      </w:r>
      <w:r>
        <w:rPr>
          <w:rFonts w:ascii="Times New Roman" w:eastAsia="Times New Roman" w:hAnsi="Times New Roman" w:cs="Times New Roman"/>
          <w:sz w:val="24"/>
          <w:szCs w:val="24"/>
          <w:lang w:eastAsia="ru-RU"/>
        </w:rPr>
        <w:t xml:space="preserve">Заларинского муниципального образования и заинтересованных </w:t>
      </w:r>
      <w:r w:rsidRPr="002D400D">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 xml:space="preserve">. </w:t>
      </w:r>
      <w:r w:rsidRPr="002D400D">
        <w:rPr>
          <w:rFonts w:ascii="Times New Roman" w:eastAsia="Times New Roman" w:hAnsi="Times New Roman" w:cs="Times New Roman"/>
          <w:sz w:val="24"/>
          <w:szCs w:val="24"/>
          <w:lang w:eastAsia="ru-RU"/>
        </w:rPr>
        <w:t xml:space="preserve">Решение о корректировке </w:t>
      </w:r>
      <w:r>
        <w:rPr>
          <w:rFonts w:ascii="Times New Roman" w:eastAsia="Times New Roman" w:hAnsi="Times New Roman" w:cs="Times New Roman"/>
          <w:sz w:val="24"/>
          <w:szCs w:val="24"/>
          <w:lang w:eastAsia="ru-RU"/>
        </w:rPr>
        <w:t xml:space="preserve">настоящей </w:t>
      </w:r>
      <w:r w:rsidRPr="002D400D">
        <w:rPr>
          <w:rFonts w:ascii="Times New Roman" w:eastAsia="Times New Roman" w:hAnsi="Times New Roman" w:cs="Times New Roman"/>
          <w:sz w:val="24"/>
          <w:szCs w:val="24"/>
          <w:lang w:eastAsia="ru-RU"/>
        </w:rPr>
        <w:t>Программы принимается</w:t>
      </w:r>
      <w:r>
        <w:rPr>
          <w:rFonts w:ascii="Times New Roman" w:eastAsia="Times New Roman" w:hAnsi="Times New Roman" w:cs="Times New Roman"/>
          <w:sz w:val="24"/>
          <w:szCs w:val="24"/>
          <w:lang w:eastAsia="ru-RU"/>
        </w:rPr>
        <w:t xml:space="preserve"> </w:t>
      </w:r>
      <w:r w:rsidRPr="002D400D">
        <w:rPr>
          <w:rFonts w:ascii="Times New Roman" w:eastAsia="Times New Roman" w:hAnsi="Times New Roman" w:cs="Times New Roman"/>
          <w:sz w:val="24"/>
          <w:szCs w:val="24"/>
          <w:lang w:eastAsia="ru-RU"/>
        </w:rPr>
        <w:t>администрацией Заларинского муниципального образования</w:t>
      </w:r>
      <w:r>
        <w:rPr>
          <w:rFonts w:ascii="Times New Roman" w:eastAsia="Times New Roman" w:hAnsi="Times New Roman" w:cs="Times New Roman"/>
          <w:sz w:val="24"/>
          <w:szCs w:val="24"/>
          <w:lang w:eastAsia="ru-RU"/>
        </w:rPr>
        <w:t>.</w:t>
      </w:r>
    </w:p>
    <w:p w:rsidR="002D400D" w:rsidRDefault="002D400D" w:rsidP="002D4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00D">
        <w:rPr>
          <w:rFonts w:ascii="Times New Roman" w:eastAsia="Times New Roman" w:hAnsi="Times New Roman" w:cs="Times New Roman"/>
          <w:sz w:val="24"/>
          <w:szCs w:val="24"/>
          <w:lang w:eastAsia="ru-RU"/>
        </w:rPr>
        <w:t>По перечисленным выше основаниям</w:t>
      </w:r>
      <w:r>
        <w:rPr>
          <w:rFonts w:ascii="Times New Roman" w:eastAsia="Times New Roman" w:hAnsi="Times New Roman" w:cs="Times New Roman"/>
          <w:sz w:val="24"/>
          <w:szCs w:val="24"/>
          <w:lang w:eastAsia="ru-RU"/>
        </w:rPr>
        <w:t xml:space="preserve"> настоящая</w:t>
      </w:r>
      <w:r w:rsidRPr="002D400D">
        <w:rPr>
          <w:rFonts w:ascii="Times New Roman" w:eastAsia="Times New Roman" w:hAnsi="Times New Roman" w:cs="Times New Roman"/>
          <w:sz w:val="24"/>
          <w:szCs w:val="24"/>
          <w:lang w:eastAsia="ru-RU"/>
        </w:rPr>
        <w:t xml:space="preserve"> Программа может быть дополнена новыми</w:t>
      </w:r>
      <w:r>
        <w:rPr>
          <w:rFonts w:ascii="Times New Roman" w:eastAsia="Times New Roman" w:hAnsi="Times New Roman" w:cs="Times New Roman"/>
          <w:sz w:val="24"/>
          <w:szCs w:val="24"/>
          <w:lang w:eastAsia="ru-RU"/>
        </w:rPr>
        <w:t xml:space="preserve"> мероприятиями</w:t>
      </w:r>
      <w:r w:rsidRPr="00E466D4">
        <w:rPr>
          <w:rFonts w:ascii="Times New Roman" w:eastAsia="Times New Roman" w:hAnsi="Times New Roman" w:cs="Times New Roman"/>
          <w:sz w:val="24"/>
          <w:szCs w:val="24"/>
          <w:lang w:eastAsia="ru-RU"/>
        </w:rPr>
        <w:t xml:space="preserve"> (инвестиционны</w:t>
      </w:r>
      <w:r>
        <w:rPr>
          <w:rFonts w:ascii="Times New Roman" w:eastAsia="Times New Roman" w:hAnsi="Times New Roman" w:cs="Times New Roman"/>
          <w:sz w:val="24"/>
          <w:szCs w:val="24"/>
          <w:lang w:eastAsia="ru-RU"/>
        </w:rPr>
        <w:t>ми проектами</w:t>
      </w:r>
      <w:r w:rsidRPr="00733108">
        <w:rPr>
          <w:rFonts w:ascii="Times New Roman" w:eastAsia="Times New Roman" w:hAnsi="Times New Roman" w:cs="Times New Roman"/>
          <w:sz w:val="24"/>
          <w:szCs w:val="24"/>
          <w:lang w:eastAsia="ru-RU"/>
        </w:rPr>
        <w:t>) по проектированию, строительству и реконструкции объектов социальной инфраструктуры Заларинского муниципального образования</w:t>
      </w:r>
      <w:r>
        <w:rPr>
          <w:rFonts w:ascii="Times New Roman" w:eastAsia="Times New Roman" w:hAnsi="Times New Roman" w:cs="Times New Roman"/>
          <w:sz w:val="24"/>
          <w:szCs w:val="24"/>
          <w:lang w:eastAsia="ru-RU"/>
        </w:rPr>
        <w:t xml:space="preserve">, </w:t>
      </w:r>
      <w:r w:rsidRPr="002D400D">
        <w:rPr>
          <w:rFonts w:ascii="Times New Roman" w:eastAsia="Times New Roman" w:hAnsi="Times New Roman" w:cs="Times New Roman"/>
          <w:sz w:val="24"/>
          <w:szCs w:val="24"/>
          <w:lang w:eastAsia="ru-RU"/>
        </w:rPr>
        <w:t>с обоснованием объемов и источников финансирования</w:t>
      </w:r>
      <w:r>
        <w:rPr>
          <w:rFonts w:ascii="Times New Roman" w:eastAsia="Times New Roman" w:hAnsi="Times New Roman" w:cs="Times New Roman"/>
          <w:sz w:val="24"/>
          <w:szCs w:val="24"/>
          <w:lang w:eastAsia="ru-RU"/>
        </w:rPr>
        <w:t xml:space="preserve"> данных мероприятий (инвестиционных проектов)</w:t>
      </w:r>
      <w:r w:rsidRPr="002D400D">
        <w:rPr>
          <w:rFonts w:ascii="Times New Roman" w:eastAsia="Times New Roman" w:hAnsi="Times New Roman" w:cs="Times New Roman"/>
          <w:sz w:val="24"/>
          <w:szCs w:val="24"/>
          <w:lang w:eastAsia="ru-RU"/>
        </w:rPr>
        <w:t>.</w:t>
      </w:r>
    </w:p>
    <w:p w:rsidR="002D400D" w:rsidRDefault="002D400D" w:rsidP="002D4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2D400D" w:rsidSect="001E53BF">
          <w:pgSz w:w="11904" w:h="16835"/>
          <w:pgMar w:top="851" w:right="851" w:bottom="851" w:left="1134" w:header="340" w:footer="340" w:gutter="0"/>
          <w:cols w:space="720"/>
          <w:noEndnote/>
          <w:docGrid w:linePitch="299"/>
        </w:sectPr>
      </w:pPr>
    </w:p>
    <w:p w:rsidR="002A29A1" w:rsidRDefault="002D400D" w:rsidP="002D400D">
      <w:pPr>
        <w:autoSpaceDE w:val="0"/>
        <w:autoSpaceDN w:val="0"/>
        <w:adjustRightInd w:val="0"/>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ЗАКЛЮЧЕНИЕ</w:t>
      </w:r>
    </w:p>
    <w:p w:rsidR="002D400D" w:rsidRPr="002D400D" w:rsidRDefault="002D400D" w:rsidP="002D400D">
      <w:pPr>
        <w:pStyle w:val="Default"/>
        <w:ind w:firstLine="709"/>
        <w:jc w:val="both"/>
        <w:rPr>
          <w:rFonts w:eastAsia="Times New Roman"/>
          <w:color w:val="auto"/>
          <w:lang w:eastAsia="ru-RU"/>
        </w:rPr>
      </w:pPr>
      <w:r w:rsidRPr="002D400D">
        <w:rPr>
          <w:rFonts w:eastAsia="Times New Roman"/>
          <w:color w:val="auto"/>
          <w:lang w:eastAsia="ru-RU"/>
        </w:rPr>
        <w:t xml:space="preserve">Реализация </w:t>
      </w:r>
      <w:r>
        <w:rPr>
          <w:rFonts w:eastAsia="Times New Roman"/>
          <w:color w:val="auto"/>
          <w:lang w:eastAsia="ru-RU"/>
        </w:rPr>
        <w:t xml:space="preserve">настоящей </w:t>
      </w:r>
      <w:r w:rsidRPr="002D400D">
        <w:rPr>
          <w:rFonts w:eastAsia="Times New Roman"/>
          <w:color w:val="auto"/>
          <w:lang w:eastAsia="ru-RU"/>
        </w:rPr>
        <w:t xml:space="preserve">Программы строится на сочетании функций, традиционных для органов управления </w:t>
      </w:r>
      <w:r>
        <w:rPr>
          <w:rFonts w:eastAsia="Times New Roman"/>
          <w:color w:val="auto"/>
          <w:lang w:eastAsia="ru-RU"/>
        </w:rPr>
        <w:t>Заларинс</w:t>
      </w:r>
      <w:r w:rsidR="004367A8">
        <w:rPr>
          <w:rFonts w:eastAsia="Times New Roman"/>
          <w:color w:val="auto"/>
          <w:lang w:eastAsia="ru-RU"/>
        </w:rPr>
        <w:t xml:space="preserve">кого </w:t>
      </w:r>
      <w:r w:rsidR="00FC5474">
        <w:rPr>
          <w:rFonts w:eastAsia="Times New Roman"/>
          <w:color w:val="auto"/>
          <w:lang w:eastAsia="ru-RU"/>
        </w:rPr>
        <w:t>муниципального</w:t>
      </w:r>
      <w:r w:rsidR="004367A8">
        <w:rPr>
          <w:rFonts w:eastAsia="Times New Roman"/>
          <w:color w:val="auto"/>
          <w:lang w:eastAsia="ru-RU"/>
        </w:rPr>
        <w:t xml:space="preserve"> образования, таких как, </w:t>
      </w:r>
      <w:r w:rsidRPr="002D400D">
        <w:rPr>
          <w:rFonts w:eastAsia="Times New Roman"/>
          <w:color w:val="auto"/>
          <w:lang w:eastAsia="ru-RU"/>
        </w:rPr>
        <w:t>оперативное управление функционированием и развитием систем</w:t>
      </w:r>
      <w:r w:rsidR="004367A8">
        <w:rPr>
          <w:rFonts w:eastAsia="Times New Roman"/>
          <w:color w:val="auto"/>
          <w:lang w:eastAsia="ru-RU"/>
        </w:rPr>
        <w:t xml:space="preserve"> Заларинского муниципального образования</w:t>
      </w:r>
      <w:r w:rsidRPr="002D400D">
        <w:rPr>
          <w:rFonts w:eastAsia="Times New Roman"/>
          <w:color w:val="auto"/>
          <w:lang w:eastAsia="ru-RU"/>
        </w:rPr>
        <w:t>, и новых (нетрадиционных) функций</w:t>
      </w:r>
      <w:r w:rsidR="004367A8">
        <w:rPr>
          <w:rFonts w:eastAsia="Times New Roman"/>
          <w:color w:val="auto"/>
          <w:lang w:eastAsia="ru-RU"/>
        </w:rPr>
        <w:t>, включающих в себя: интеграцию субъектов, ведомств; установление</w:t>
      </w:r>
      <w:r w:rsidRPr="002D400D">
        <w:rPr>
          <w:rFonts w:eastAsia="Times New Roman"/>
          <w:color w:val="auto"/>
          <w:lang w:eastAsia="ru-RU"/>
        </w:rPr>
        <w:t xml:space="preserve"> ме</w:t>
      </w:r>
      <w:r w:rsidR="004367A8">
        <w:rPr>
          <w:rFonts w:eastAsia="Times New Roman"/>
          <w:color w:val="auto"/>
          <w:lang w:eastAsia="ru-RU"/>
        </w:rPr>
        <w:t xml:space="preserve">жду субъектами партнерских отношений; </w:t>
      </w:r>
      <w:r w:rsidRPr="002D400D">
        <w:rPr>
          <w:rFonts w:eastAsia="Times New Roman"/>
          <w:color w:val="auto"/>
          <w:lang w:eastAsia="ru-RU"/>
        </w:rPr>
        <w:t>вовлечение в процесс развития новых субъектов</w:t>
      </w:r>
      <w:r w:rsidR="004367A8">
        <w:rPr>
          <w:rFonts w:eastAsia="Times New Roman"/>
          <w:color w:val="auto"/>
          <w:lang w:eastAsia="ru-RU"/>
        </w:rPr>
        <w:t>; целенаправленное использование</w:t>
      </w:r>
      <w:r w:rsidRPr="002D400D">
        <w:rPr>
          <w:rFonts w:eastAsia="Times New Roman"/>
          <w:color w:val="auto"/>
          <w:lang w:eastAsia="ru-RU"/>
        </w:rPr>
        <w:t xml:space="preserve"> творческого, культурного, интеллектуального, эконо</w:t>
      </w:r>
      <w:r w:rsidR="004367A8">
        <w:rPr>
          <w:rFonts w:eastAsia="Times New Roman"/>
          <w:color w:val="auto"/>
          <w:lang w:eastAsia="ru-RU"/>
        </w:rPr>
        <w:t xml:space="preserve">мического потенциалов Заларинского </w:t>
      </w:r>
      <w:r w:rsidR="00FC5474">
        <w:rPr>
          <w:rFonts w:eastAsia="Times New Roman"/>
          <w:color w:val="auto"/>
          <w:lang w:eastAsia="ru-RU"/>
        </w:rPr>
        <w:t>муниципального</w:t>
      </w:r>
      <w:r w:rsidR="004367A8">
        <w:rPr>
          <w:rFonts w:eastAsia="Times New Roman"/>
          <w:color w:val="auto"/>
          <w:lang w:eastAsia="ru-RU"/>
        </w:rPr>
        <w:t xml:space="preserve"> образования</w:t>
      </w:r>
      <w:r w:rsidRPr="002D400D">
        <w:rPr>
          <w:rFonts w:eastAsia="Times New Roman"/>
          <w:color w:val="auto"/>
          <w:lang w:eastAsia="ru-RU"/>
        </w:rPr>
        <w:t xml:space="preserve">. </w:t>
      </w:r>
    </w:p>
    <w:p w:rsidR="002D400D" w:rsidRPr="002D400D" w:rsidRDefault="002D400D" w:rsidP="002D400D">
      <w:pPr>
        <w:pStyle w:val="Default"/>
        <w:ind w:firstLine="709"/>
        <w:jc w:val="both"/>
        <w:rPr>
          <w:rFonts w:eastAsia="Times New Roman"/>
          <w:color w:val="auto"/>
          <w:lang w:eastAsia="ru-RU"/>
        </w:rPr>
      </w:pPr>
      <w:r w:rsidRPr="002D400D">
        <w:rPr>
          <w:rFonts w:eastAsia="Times New Roman"/>
          <w:color w:val="auto"/>
          <w:lang w:eastAsia="ru-RU"/>
        </w:rPr>
        <w:t xml:space="preserve">Социальная стабильность </w:t>
      </w:r>
      <w:r w:rsidR="00F33D92">
        <w:rPr>
          <w:rFonts w:eastAsia="Times New Roman"/>
          <w:color w:val="auto"/>
          <w:lang w:eastAsia="ru-RU"/>
        </w:rPr>
        <w:t xml:space="preserve">объектов социальной инфраструктуры Заларинского </w:t>
      </w:r>
      <w:r w:rsidR="00FC5474">
        <w:rPr>
          <w:rFonts w:eastAsia="Times New Roman"/>
          <w:color w:val="auto"/>
          <w:lang w:eastAsia="ru-RU"/>
        </w:rPr>
        <w:t>муниципального</w:t>
      </w:r>
      <w:r w:rsidR="00F33D92">
        <w:rPr>
          <w:rFonts w:eastAsia="Times New Roman"/>
          <w:color w:val="auto"/>
          <w:lang w:eastAsia="ru-RU"/>
        </w:rPr>
        <w:t xml:space="preserve"> образования в настоящее время может быть обеспечена</w:t>
      </w:r>
      <w:r w:rsidRPr="002D400D">
        <w:rPr>
          <w:rFonts w:eastAsia="Times New Roman"/>
          <w:color w:val="auto"/>
          <w:lang w:eastAsia="ru-RU"/>
        </w:rPr>
        <w:t xml:space="preserve"> только с помощью продуманной целенапра</w:t>
      </w:r>
      <w:r w:rsidR="00F33D92">
        <w:rPr>
          <w:rFonts w:eastAsia="Times New Roman"/>
          <w:color w:val="auto"/>
          <w:lang w:eastAsia="ru-RU"/>
        </w:rPr>
        <w:t>вленной политикой в области развития объектов социальной инфраструктуры Заларинского муниципального образования. Данная</w:t>
      </w:r>
      <w:r w:rsidRPr="002D400D">
        <w:rPr>
          <w:rFonts w:eastAsia="Times New Roman"/>
          <w:color w:val="auto"/>
          <w:lang w:eastAsia="ru-RU"/>
        </w:rPr>
        <w:t xml:space="preserve"> политика может быть </w:t>
      </w:r>
      <w:r w:rsidR="00F33D92">
        <w:rPr>
          <w:rFonts w:eastAsia="Times New Roman"/>
          <w:color w:val="auto"/>
          <w:lang w:eastAsia="ru-RU"/>
        </w:rPr>
        <w:t>разработана и реализована посредством реализации настоящей Программы.</w:t>
      </w:r>
    </w:p>
    <w:p w:rsidR="002D400D" w:rsidRPr="002D400D" w:rsidRDefault="002D400D" w:rsidP="002D400D">
      <w:pPr>
        <w:pStyle w:val="Default"/>
        <w:ind w:firstLine="709"/>
        <w:jc w:val="both"/>
        <w:rPr>
          <w:rFonts w:eastAsia="Times New Roman"/>
          <w:color w:val="auto"/>
          <w:lang w:eastAsia="ru-RU"/>
        </w:rPr>
      </w:pPr>
      <w:r w:rsidRPr="002D400D">
        <w:rPr>
          <w:rFonts w:eastAsia="Times New Roman"/>
          <w:color w:val="auto"/>
          <w:lang w:eastAsia="ru-RU"/>
        </w:rPr>
        <w:t xml:space="preserve">Переход к управлению </w:t>
      </w:r>
      <w:r w:rsidR="00F33D92">
        <w:rPr>
          <w:rFonts w:eastAsia="Times New Roman"/>
          <w:color w:val="auto"/>
          <w:lang w:eastAsia="ru-RU"/>
        </w:rPr>
        <w:t>Заларинским муниципальным образованием</w:t>
      </w:r>
      <w:r w:rsidRPr="002D400D">
        <w:rPr>
          <w:rFonts w:eastAsia="Times New Roman"/>
          <w:color w:val="auto"/>
          <w:lang w:eastAsia="ru-RU"/>
        </w:rPr>
        <w:t xml:space="preserve"> через интересы благосостояния населения</w:t>
      </w:r>
      <w:r w:rsidR="00F33D92">
        <w:rPr>
          <w:rFonts w:eastAsia="Times New Roman"/>
          <w:color w:val="auto"/>
          <w:lang w:eastAsia="ru-RU"/>
        </w:rPr>
        <w:t xml:space="preserve"> муниципального образования</w:t>
      </w:r>
      <w:r w:rsidRPr="002D400D">
        <w:rPr>
          <w:rFonts w:eastAsia="Times New Roman"/>
          <w:color w:val="auto"/>
          <w:lang w:eastAsia="ru-RU"/>
        </w:rPr>
        <w:t>, интересы экономической стабильности и безопасности, наполненные конкретным содержанием и</w:t>
      </w:r>
      <w:r w:rsidR="00F33D92">
        <w:rPr>
          <w:rFonts w:eastAsia="Times New Roman"/>
          <w:color w:val="auto"/>
          <w:lang w:eastAsia="ru-RU"/>
        </w:rPr>
        <w:t xml:space="preserve"> выраженные в форме </w:t>
      </w:r>
      <w:r w:rsidRPr="002D400D">
        <w:rPr>
          <w:rFonts w:eastAsia="Times New Roman"/>
          <w:color w:val="auto"/>
          <w:lang w:eastAsia="ru-RU"/>
        </w:rPr>
        <w:t>мероприятий</w:t>
      </w:r>
      <w:r w:rsidR="00F33D92">
        <w:rPr>
          <w:rFonts w:eastAsia="Times New Roman"/>
          <w:color w:val="auto"/>
          <w:lang w:eastAsia="ru-RU"/>
        </w:rPr>
        <w:t xml:space="preserve"> </w:t>
      </w:r>
      <w:r w:rsidR="00F33D92" w:rsidRPr="00E466D4">
        <w:rPr>
          <w:rFonts w:eastAsia="Times New Roman"/>
          <w:lang w:eastAsia="ru-RU"/>
        </w:rPr>
        <w:t>(инвестиционны</w:t>
      </w:r>
      <w:r w:rsidR="00F33D92">
        <w:rPr>
          <w:rFonts w:eastAsia="Times New Roman"/>
          <w:lang w:eastAsia="ru-RU"/>
        </w:rPr>
        <w:t>х проектов</w:t>
      </w:r>
      <w:r w:rsidR="00F33D92" w:rsidRPr="00733108">
        <w:rPr>
          <w:rFonts w:eastAsia="Times New Roman"/>
          <w:lang w:eastAsia="ru-RU"/>
        </w:rPr>
        <w:t>) по проектированию, строительству и реконструкции объектов социальной инфраструктуры Заларинского муниципального образования</w:t>
      </w:r>
      <w:r w:rsidRPr="002D400D">
        <w:rPr>
          <w:rFonts w:eastAsia="Times New Roman"/>
          <w:color w:val="auto"/>
          <w:lang w:eastAsia="ru-RU"/>
        </w:rPr>
        <w:t>, п</w:t>
      </w:r>
      <w:r w:rsidR="00F33D92">
        <w:rPr>
          <w:rFonts w:eastAsia="Times New Roman"/>
          <w:color w:val="auto"/>
          <w:lang w:eastAsia="ru-RU"/>
        </w:rPr>
        <w:t>озволяе</w:t>
      </w:r>
      <w:r w:rsidRPr="002D400D">
        <w:rPr>
          <w:rFonts w:eastAsia="Times New Roman"/>
          <w:color w:val="auto"/>
          <w:lang w:eastAsia="ru-RU"/>
        </w:rPr>
        <w:t xml:space="preserve">т обеспечить </w:t>
      </w:r>
      <w:r w:rsidR="00F33D92">
        <w:rPr>
          <w:rFonts w:eastAsia="Times New Roman"/>
          <w:color w:val="auto"/>
          <w:lang w:eastAsia="ru-RU"/>
        </w:rPr>
        <w:t>развитие объектов социальной инфраструктуры Заларинского муниципального образования.</w:t>
      </w:r>
      <w:r w:rsidRPr="002D400D">
        <w:rPr>
          <w:rFonts w:eastAsia="Times New Roman"/>
          <w:color w:val="auto"/>
          <w:lang w:eastAsia="ru-RU"/>
        </w:rPr>
        <w:t xml:space="preserve"> </w:t>
      </w:r>
    </w:p>
    <w:p w:rsidR="00346D4A" w:rsidRDefault="00346D4A" w:rsidP="00346D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утверждение и реализация настоящей Программы позволяю</w:t>
      </w:r>
      <w:r w:rsidR="002D400D" w:rsidRPr="002D400D">
        <w:rPr>
          <w:rFonts w:ascii="Times New Roman" w:eastAsia="Times New Roman" w:hAnsi="Times New Roman" w:cs="Times New Roman"/>
          <w:sz w:val="24"/>
          <w:szCs w:val="24"/>
          <w:lang w:eastAsia="ru-RU"/>
        </w:rPr>
        <w:t>т закрепить приоритеты социальной, финансовой, инвестиционной, экономической политики</w:t>
      </w:r>
      <w:r>
        <w:rPr>
          <w:rFonts w:ascii="Times New Roman" w:eastAsia="Times New Roman" w:hAnsi="Times New Roman" w:cs="Times New Roman"/>
          <w:sz w:val="24"/>
          <w:szCs w:val="24"/>
          <w:lang w:eastAsia="ru-RU"/>
        </w:rPr>
        <w:t xml:space="preserve"> Заларинского муниципального образования</w:t>
      </w:r>
      <w:r w:rsidR="002D400D" w:rsidRPr="002D400D">
        <w:rPr>
          <w:rFonts w:ascii="Times New Roman" w:eastAsia="Times New Roman" w:hAnsi="Times New Roman" w:cs="Times New Roman"/>
          <w:sz w:val="24"/>
          <w:szCs w:val="24"/>
          <w:lang w:eastAsia="ru-RU"/>
        </w:rPr>
        <w:t>, определить последовательность и сроки реше</w:t>
      </w:r>
      <w:r>
        <w:rPr>
          <w:rFonts w:ascii="Times New Roman" w:eastAsia="Times New Roman" w:hAnsi="Times New Roman" w:cs="Times New Roman"/>
          <w:sz w:val="24"/>
          <w:szCs w:val="24"/>
          <w:lang w:eastAsia="ru-RU"/>
        </w:rPr>
        <w:t xml:space="preserve">ния проблем, существующих на территории </w:t>
      </w:r>
      <w:r w:rsidR="00FC5474">
        <w:rPr>
          <w:rFonts w:ascii="Times New Roman" w:eastAsia="Times New Roman" w:hAnsi="Times New Roman" w:cs="Times New Roman"/>
          <w:sz w:val="24"/>
          <w:szCs w:val="24"/>
          <w:lang w:eastAsia="ru-RU"/>
        </w:rPr>
        <w:t>муниципального</w:t>
      </w:r>
      <w:r>
        <w:rPr>
          <w:rFonts w:ascii="Times New Roman" w:eastAsia="Times New Roman" w:hAnsi="Times New Roman" w:cs="Times New Roman"/>
          <w:sz w:val="24"/>
          <w:szCs w:val="24"/>
          <w:lang w:eastAsia="ru-RU"/>
        </w:rPr>
        <w:t xml:space="preserve"> образования.</w:t>
      </w:r>
    </w:p>
    <w:p w:rsidR="003F74CF" w:rsidRDefault="00346D4A" w:rsidP="002D400D">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2D400D" w:rsidRPr="002D400D">
        <w:rPr>
          <w:rFonts w:ascii="Times New Roman" w:eastAsia="Times New Roman" w:hAnsi="Times New Roman" w:cs="Times New Roman"/>
          <w:sz w:val="24"/>
          <w:szCs w:val="24"/>
          <w:lang w:eastAsia="ru-RU"/>
        </w:rPr>
        <w:t>елевые установки</w:t>
      </w:r>
      <w:r>
        <w:rPr>
          <w:rFonts w:ascii="Times New Roman" w:eastAsia="Times New Roman" w:hAnsi="Times New Roman" w:cs="Times New Roman"/>
          <w:sz w:val="24"/>
          <w:szCs w:val="24"/>
          <w:lang w:eastAsia="ru-RU"/>
        </w:rPr>
        <w:t xml:space="preserve"> настоящей Программы и создаваемые для </w:t>
      </w:r>
      <w:r w:rsidR="002D400D" w:rsidRPr="002D400D">
        <w:rPr>
          <w:rFonts w:ascii="Times New Roman" w:eastAsia="Times New Roman" w:hAnsi="Times New Roman" w:cs="Times New Roman"/>
          <w:sz w:val="24"/>
          <w:szCs w:val="24"/>
          <w:lang w:eastAsia="ru-RU"/>
        </w:rPr>
        <w:t>реализации</w:t>
      </w:r>
      <w:r>
        <w:rPr>
          <w:rFonts w:ascii="Times New Roman" w:eastAsia="Times New Roman" w:hAnsi="Times New Roman" w:cs="Times New Roman"/>
          <w:sz w:val="24"/>
          <w:szCs w:val="24"/>
          <w:lang w:eastAsia="ru-RU"/>
        </w:rPr>
        <w:t xml:space="preserve"> настоящей Программы</w:t>
      </w:r>
      <w:r w:rsidR="002D400D" w:rsidRPr="002D400D">
        <w:rPr>
          <w:rFonts w:ascii="Times New Roman" w:eastAsia="Times New Roman" w:hAnsi="Times New Roman" w:cs="Times New Roman"/>
          <w:sz w:val="24"/>
          <w:szCs w:val="24"/>
          <w:lang w:eastAsia="ru-RU"/>
        </w:rPr>
        <w:t xml:space="preserve"> механизмы, позволят значительно повысить деловую активность управленческих и предпринимател</w:t>
      </w:r>
      <w:r>
        <w:rPr>
          <w:rFonts w:ascii="Times New Roman" w:eastAsia="Times New Roman" w:hAnsi="Times New Roman" w:cs="Times New Roman"/>
          <w:sz w:val="24"/>
          <w:szCs w:val="24"/>
          <w:lang w:eastAsia="ru-RU"/>
        </w:rPr>
        <w:t>ьских</w:t>
      </w:r>
      <w:r w:rsidR="00FC5474">
        <w:rPr>
          <w:rFonts w:ascii="Times New Roman" w:eastAsia="Times New Roman" w:hAnsi="Times New Roman" w:cs="Times New Roman"/>
          <w:sz w:val="24"/>
          <w:szCs w:val="24"/>
          <w:lang w:eastAsia="ru-RU"/>
        </w:rPr>
        <w:t xml:space="preserve"> кадров</w:t>
      </w:r>
      <w:r>
        <w:rPr>
          <w:rFonts w:ascii="Times New Roman" w:eastAsia="Times New Roman" w:hAnsi="Times New Roman" w:cs="Times New Roman"/>
          <w:sz w:val="24"/>
          <w:szCs w:val="24"/>
          <w:lang w:eastAsia="ru-RU"/>
        </w:rPr>
        <w:t xml:space="preserve"> Заларинского муниципального образования</w:t>
      </w:r>
      <w:r w:rsidR="002D400D" w:rsidRPr="002D400D">
        <w:rPr>
          <w:rFonts w:ascii="Times New Roman" w:eastAsia="Times New Roman" w:hAnsi="Times New Roman" w:cs="Times New Roman"/>
          <w:sz w:val="24"/>
          <w:szCs w:val="24"/>
          <w:lang w:eastAsia="ru-RU"/>
        </w:rPr>
        <w:t>, создать необходимые условия для активизации экономической и хо</w:t>
      </w:r>
      <w:r>
        <w:rPr>
          <w:rFonts w:ascii="Times New Roman" w:eastAsia="Times New Roman" w:hAnsi="Times New Roman" w:cs="Times New Roman"/>
          <w:sz w:val="24"/>
          <w:szCs w:val="24"/>
          <w:lang w:eastAsia="ru-RU"/>
        </w:rPr>
        <w:t xml:space="preserve">зяйственной деятельности </w:t>
      </w:r>
      <w:r w:rsidR="00FC5474">
        <w:rPr>
          <w:rFonts w:ascii="Times New Roman" w:eastAsia="Times New Roman" w:hAnsi="Times New Roman" w:cs="Times New Roman"/>
          <w:sz w:val="24"/>
          <w:szCs w:val="24"/>
          <w:lang w:eastAsia="ru-RU"/>
        </w:rPr>
        <w:t xml:space="preserve">на </w:t>
      </w:r>
      <w:r w:rsidR="002D400D" w:rsidRPr="002D400D">
        <w:rPr>
          <w:rFonts w:ascii="Times New Roman" w:eastAsia="Times New Roman" w:hAnsi="Times New Roman" w:cs="Times New Roman"/>
          <w:sz w:val="24"/>
          <w:szCs w:val="24"/>
          <w:lang w:eastAsia="ru-RU"/>
        </w:rPr>
        <w:t>территории</w:t>
      </w:r>
      <w:r>
        <w:rPr>
          <w:rFonts w:ascii="Times New Roman" w:eastAsia="Times New Roman" w:hAnsi="Times New Roman" w:cs="Times New Roman"/>
          <w:sz w:val="24"/>
          <w:szCs w:val="24"/>
          <w:lang w:eastAsia="ru-RU"/>
        </w:rPr>
        <w:t xml:space="preserve"> Заларинского муниципального образования</w:t>
      </w:r>
      <w:r w:rsidR="002D400D" w:rsidRPr="002D400D">
        <w:rPr>
          <w:rFonts w:ascii="Times New Roman" w:eastAsia="Times New Roman" w:hAnsi="Times New Roman" w:cs="Times New Roman"/>
          <w:sz w:val="24"/>
          <w:szCs w:val="24"/>
          <w:lang w:eastAsia="ru-RU"/>
        </w:rPr>
        <w:t>.</w:t>
      </w:r>
    </w:p>
    <w:p w:rsidR="00B061AB" w:rsidRDefault="00B061AB" w:rsidP="002D400D">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sectPr w:rsidR="00B061AB" w:rsidSect="001E53BF">
          <w:pgSz w:w="11904" w:h="16835"/>
          <w:pgMar w:top="851" w:right="851" w:bottom="851" w:left="1134" w:header="340" w:footer="340" w:gutter="0"/>
          <w:cols w:space="720"/>
          <w:noEndnote/>
          <w:docGrid w:linePitch="299"/>
        </w:sectPr>
      </w:pPr>
    </w:p>
    <w:p w:rsidR="002D400D" w:rsidRDefault="003F74CF" w:rsidP="003F74CF">
      <w:pPr>
        <w:autoSpaceDE w:val="0"/>
        <w:autoSpaceDN w:val="0"/>
        <w:adjustRightInd w:val="0"/>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СПИСОК ИСПОЛЬЗОВАННОЙ ЛИТЕРАТУРЫ</w:t>
      </w:r>
    </w:p>
    <w:p w:rsidR="00F679B5" w:rsidRDefault="00F679B5" w:rsidP="005327BB">
      <w:pPr>
        <w:tabs>
          <w:tab w:val="left" w:pos="993"/>
        </w:tabs>
        <w:spacing w:after="0" w:line="240" w:lineRule="auto"/>
        <w:ind w:left="36" w:firstLine="673"/>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ab/>
        <w:t>Конституция Российской Федерации.</w:t>
      </w:r>
    </w:p>
    <w:p w:rsidR="00AA281A" w:rsidRDefault="00F679B5" w:rsidP="005327BB">
      <w:pPr>
        <w:tabs>
          <w:tab w:val="left" w:pos="993"/>
        </w:tabs>
        <w:spacing w:after="0" w:line="240" w:lineRule="auto"/>
        <w:ind w:left="36" w:firstLine="673"/>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AA281A">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ab/>
      </w:r>
      <w:r w:rsidR="00AA281A">
        <w:rPr>
          <w:rFonts w:ascii="Times New Roman" w:eastAsia="Times New Roman" w:hAnsi="Times New Roman" w:cs="Times New Roman"/>
          <w:sz w:val="24"/>
          <w:szCs w:val="20"/>
          <w:lang w:eastAsia="ru-RU"/>
        </w:rPr>
        <w:t>Градостроительный кодекс Российской Федерации</w:t>
      </w:r>
      <w:r w:rsidR="00CF381A">
        <w:rPr>
          <w:rFonts w:ascii="Times New Roman" w:eastAsia="Times New Roman" w:hAnsi="Times New Roman" w:cs="Times New Roman"/>
          <w:sz w:val="24"/>
          <w:szCs w:val="20"/>
          <w:lang w:eastAsia="ru-RU"/>
        </w:rPr>
        <w:t xml:space="preserve"> от «29» декабря 2004 года № 190-ФЗ</w:t>
      </w:r>
      <w:r w:rsidR="00AA281A">
        <w:rPr>
          <w:rFonts w:ascii="Times New Roman" w:eastAsia="Times New Roman" w:hAnsi="Times New Roman" w:cs="Times New Roman"/>
          <w:sz w:val="24"/>
          <w:szCs w:val="20"/>
          <w:lang w:eastAsia="ru-RU"/>
        </w:rPr>
        <w:t>.</w:t>
      </w:r>
    </w:p>
    <w:p w:rsidR="00AA281A" w:rsidRDefault="00F679B5" w:rsidP="005327BB">
      <w:pPr>
        <w:tabs>
          <w:tab w:val="left" w:pos="993"/>
        </w:tabs>
        <w:spacing w:after="0" w:line="240" w:lineRule="auto"/>
        <w:ind w:left="36" w:firstLine="673"/>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00AA281A">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ab/>
      </w:r>
      <w:r w:rsidR="00AA281A" w:rsidRPr="001E36E4">
        <w:rPr>
          <w:rFonts w:ascii="Times New Roman" w:eastAsia="Times New Roman" w:hAnsi="Times New Roman" w:cs="Times New Roman"/>
          <w:sz w:val="24"/>
          <w:szCs w:val="20"/>
          <w:lang w:eastAsia="ru-RU"/>
        </w:rPr>
        <w:t xml:space="preserve">Федеральный закон от </w:t>
      </w:r>
      <w:r w:rsidR="00AA281A">
        <w:rPr>
          <w:rFonts w:ascii="Times New Roman" w:eastAsia="Times New Roman" w:hAnsi="Times New Roman" w:cs="Times New Roman"/>
          <w:sz w:val="24"/>
          <w:szCs w:val="20"/>
          <w:lang w:eastAsia="ru-RU"/>
        </w:rPr>
        <w:t>«</w:t>
      </w:r>
      <w:r w:rsidR="00AA281A" w:rsidRPr="001E36E4">
        <w:rPr>
          <w:rFonts w:ascii="Times New Roman" w:eastAsia="Times New Roman" w:hAnsi="Times New Roman" w:cs="Times New Roman"/>
          <w:sz w:val="24"/>
          <w:szCs w:val="20"/>
          <w:lang w:eastAsia="ru-RU"/>
        </w:rPr>
        <w:t>06</w:t>
      </w:r>
      <w:r w:rsidR="00AA281A">
        <w:rPr>
          <w:rFonts w:ascii="Times New Roman" w:eastAsia="Times New Roman" w:hAnsi="Times New Roman" w:cs="Times New Roman"/>
          <w:sz w:val="24"/>
          <w:szCs w:val="20"/>
          <w:lang w:eastAsia="ru-RU"/>
        </w:rPr>
        <w:t>» октября 2003 года</w:t>
      </w:r>
      <w:r w:rsidR="00AA281A" w:rsidRPr="001E36E4">
        <w:rPr>
          <w:rFonts w:ascii="Times New Roman" w:eastAsia="Times New Roman" w:hAnsi="Times New Roman" w:cs="Times New Roman"/>
          <w:sz w:val="24"/>
          <w:szCs w:val="20"/>
          <w:lang w:eastAsia="ru-RU"/>
        </w:rPr>
        <w:t xml:space="preserve"> № 131-ФЗ «Об общих принципах организации местного самоупр</w:t>
      </w:r>
      <w:r w:rsidR="00AA281A">
        <w:rPr>
          <w:rFonts w:ascii="Times New Roman" w:eastAsia="Times New Roman" w:hAnsi="Times New Roman" w:cs="Times New Roman"/>
          <w:sz w:val="24"/>
          <w:szCs w:val="20"/>
          <w:lang w:eastAsia="ru-RU"/>
        </w:rPr>
        <w:t>авления в Российской Федерации».</w:t>
      </w:r>
    </w:p>
    <w:p w:rsidR="00F679B5" w:rsidRDefault="00F679B5" w:rsidP="005327B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Pr>
          <w:rFonts w:ascii="Times New Roman" w:eastAsia="Times New Roman" w:hAnsi="Times New Roman" w:cs="Times New Roman"/>
          <w:sz w:val="24"/>
          <w:szCs w:val="20"/>
          <w:lang w:eastAsia="ru-RU"/>
        </w:rPr>
        <w:tab/>
      </w:r>
      <w:r w:rsidRPr="003B7202">
        <w:rPr>
          <w:rFonts w:ascii="Times New Roman" w:eastAsia="Times New Roman" w:hAnsi="Times New Roman" w:cs="Times New Roman"/>
          <w:sz w:val="24"/>
          <w:szCs w:val="24"/>
          <w:lang w:eastAsia="ru-RU"/>
        </w:rPr>
        <w:t xml:space="preserve">Федеральный закон от </w:t>
      </w:r>
      <w:r>
        <w:rPr>
          <w:rFonts w:ascii="Times New Roman" w:eastAsia="Times New Roman" w:hAnsi="Times New Roman" w:cs="Times New Roman"/>
          <w:sz w:val="24"/>
          <w:szCs w:val="24"/>
          <w:lang w:eastAsia="ru-RU"/>
        </w:rPr>
        <w:t>«</w:t>
      </w:r>
      <w:r w:rsidRPr="003B7202">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 xml:space="preserve">» октября </w:t>
      </w:r>
      <w:r w:rsidRPr="003B7202">
        <w:rPr>
          <w:rFonts w:ascii="Times New Roman" w:eastAsia="Times New Roman" w:hAnsi="Times New Roman" w:cs="Times New Roman"/>
          <w:sz w:val="24"/>
          <w:szCs w:val="24"/>
          <w:lang w:eastAsia="ru-RU"/>
        </w:rPr>
        <w:t>1999</w:t>
      </w:r>
      <w:r>
        <w:rPr>
          <w:rFonts w:ascii="Times New Roman" w:eastAsia="Times New Roman" w:hAnsi="Times New Roman" w:cs="Times New Roman"/>
          <w:sz w:val="24"/>
          <w:szCs w:val="24"/>
          <w:lang w:eastAsia="ru-RU"/>
        </w:rPr>
        <w:t xml:space="preserve"> года</w:t>
      </w:r>
      <w:r w:rsidRPr="003B7202">
        <w:rPr>
          <w:rFonts w:ascii="Times New Roman" w:eastAsia="Times New Roman" w:hAnsi="Times New Roman" w:cs="Times New Roman"/>
          <w:sz w:val="24"/>
          <w:szCs w:val="24"/>
          <w:lang w:eastAsia="ru-RU"/>
        </w:rPr>
        <w:t xml:space="preserve"> № 184-ФЗ «Об общих принципах организации законодательных (представительных) и исполнительных органов государственной власти </w:t>
      </w:r>
      <w:r>
        <w:rPr>
          <w:rFonts w:ascii="Times New Roman" w:eastAsia="Times New Roman" w:hAnsi="Times New Roman" w:cs="Times New Roman"/>
          <w:sz w:val="24"/>
          <w:szCs w:val="24"/>
          <w:lang w:eastAsia="ru-RU"/>
        </w:rPr>
        <w:t>субъектов Российской Федерации».</w:t>
      </w:r>
    </w:p>
    <w:p w:rsidR="00AA281A" w:rsidRDefault="00F679B5" w:rsidP="005327BB">
      <w:pPr>
        <w:tabs>
          <w:tab w:val="left" w:pos="993"/>
        </w:tabs>
        <w:spacing w:after="0" w:line="240" w:lineRule="auto"/>
        <w:ind w:left="36" w:firstLine="673"/>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AA281A">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ab/>
      </w:r>
      <w:r w:rsidR="00AA281A" w:rsidRPr="001E36E4">
        <w:rPr>
          <w:rFonts w:ascii="Times New Roman" w:eastAsia="Times New Roman" w:hAnsi="Times New Roman" w:cs="Times New Roman"/>
          <w:sz w:val="24"/>
          <w:szCs w:val="20"/>
          <w:lang w:eastAsia="ru-RU"/>
        </w:rPr>
        <w:t xml:space="preserve">Федеральный закон от </w:t>
      </w:r>
      <w:r w:rsidR="00AA281A">
        <w:rPr>
          <w:rFonts w:ascii="Times New Roman" w:eastAsia="Times New Roman" w:hAnsi="Times New Roman" w:cs="Times New Roman"/>
          <w:sz w:val="24"/>
          <w:szCs w:val="20"/>
          <w:lang w:eastAsia="ru-RU"/>
        </w:rPr>
        <w:t>«</w:t>
      </w:r>
      <w:r w:rsidR="00AA281A" w:rsidRPr="001E36E4">
        <w:rPr>
          <w:rFonts w:ascii="Times New Roman" w:eastAsia="Times New Roman" w:hAnsi="Times New Roman" w:cs="Times New Roman"/>
          <w:sz w:val="24"/>
          <w:szCs w:val="20"/>
          <w:lang w:eastAsia="ru-RU"/>
        </w:rPr>
        <w:t>28</w:t>
      </w:r>
      <w:r w:rsidR="00AA281A">
        <w:rPr>
          <w:rFonts w:ascii="Times New Roman" w:eastAsia="Times New Roman" w:hAnsi="Times New Roman" w:cs="Times New Roman"/>
          <w:sz w:val="24"/>
          <w:szCs w:val="20"/>
          <w:lang w:eastAsia="ru-RU"/>
        </w:rPr>
        <w:t>» июня 2014 года</w:t>
      </w:r>
      <w:r w:rsidR="00AA281A" w:rsidRPr="001E36E4">
        <w:rPr>
          <w:rFonts w:ascii="Times New Roman" w:eastAsia="Times New Roman" w:hAnsi="Times New Roman" w:cs="Times New Roman"/>
          <w:sz w:val="24"/>
          <w:szCs w:val="20"/>
          <w:lang w:eastAsia="ru-RU"/>
        </w:rPr>
        <w:t xml:space="preserve"> № 172-ФЗ «О стратегическом плани</w:t>
      </w:r>
      <w:r w:rsidR="00AA281A">
        <w:rPr>
          <w:rFonts w:ascii="Times New Roman" w:eastAsia="Times New Roman" w:hAnsi="Times New Roman" w:cs="Times New Roman"/>
          <w:sz w:val="24"/>
          <w:szCs w:val="20"/>
          <w:lang w:eastAsia="ru-RU"/>
        </w:rPr>
        <w:t>ровании в Российской Федерации».</w:t>
      </w:r>
    </w:p>
    <w:p w:rsidR="00AA281A" w:rsidRDefault="00F679B5" w:rsidP="005327BB">
      <w:pPr>
        <w:tabs>
          <w:tab w:val="left" w:pos="993"/>
        </w:tabs>
        <w:spacing w:after="0" w:line="240" w:lineRule="auto"/>
        <w:ind w:left="36" w:firstLine="673"/>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AA281A">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ab/>
      </w:r>
      <w:r w:rsidR="00AA281A">
        <w:rPr>
          <w:rFonts w:ascii="Times New Roman" w:eastAsia="Times New Roman" w:hAnsi="Times New Roman" w:cs="Times New Roman"/>
          <w:sz w:val="24"/>
          <w:szCs w:val="20"/>
          <w:lang w:eastAsia="ru-RU"/>
        </w:rPr>
        <w:t>Федеральный закон от «25» февраля 1999 года № 39-ФЗ «Об инвестиционной деятельности в Российской Федерации, осуществляемой в форме капитальных вложений».</w:t>
      </w:r>
    </w:p>
    <w:p w:rsidR="00F679B5" w:rsidRDefault="00F679B5" w:rsidP="005327B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r>
      <w:r w:rsidRPr="00B061AB">
        <w:rPr>
          <w:rFonts w:ascii="Times New Roman" w:eastAsia="Times New Roman" w:hAnsi="Times New Roman" w:cs="Times New Roman"/>
          <w:sz w:val="24"/>
          <w:szCs w:val="24"/>
          <w:lang w:eastAsia="ru-RU"/>
        </w:rPr>
        <w:t>Федеральный закон от «29» декабря 2012 года № 273-ФЗ «Об образ</w:t>
      </w:r>
      <w:r>
        <w:rPr>
          <w:rFonts w:ascii="Times New Roman" w:eastAsia="Times New Roman" w:hAnsi="Times New Roman" w:cs="Times New Roman"/>
          <w:sz w:val="24"/>
          <w:szCs w:val="24"/>
          <w:lang w:eastAsia="ru-RU"/>
        </w:rPr>
        <w:t>овании в Российской Федерации».</w:t>
      </w:r>
    </w:p>
    <w:p w:rsidR="00F679B5" w:rsidRDefault="00F679B5" w:rsidP="005327B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ab/>
      </w:r>
      <w:r w:rsidRPr="00B061AB">
        <w:rPr>
          <w:rFonts w:ascii="Times New Roman" w:eastAsia="Times New Roman" w:hAnsi="Times New Roman" w:cs="Times New Roman"/>
          <w:sz w:val="24"/>
          <w:szCs w:val="24"/>
          <w:lang w:eastAsia="ru-RU"/>
        </w:rPr>
        <w:t>Федеральный закон от «21» ноября 2011 года № 323-ФЗ «Об основах охраны здоровья г</w:t>
      </w:r>
      <w:r>
        <w:rPr>
          <w:rFonts w:ascii="Times New Roman" w:eastAsia="Times New Roman" w:hAnsi="Times New Roman" w:cs="Times New Roman"/>
          <w:sz w:val="24"/>
          <w:szCs w:val="24"/>
          <w:lang w:eastAsia="ru-RU"/>
        </w:rPr>
        <w:t>раждан в Российской Федерации».</w:t>
      </w:r>
    </w:p>
    <w:p w:rsidR="00F679B5" w:rsidRDefault="00F679B5" w:rsidP="005327B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ab/>
      </w:r>
      <w:r w:rsidRPr="00B061AB">
        <w:rPr>
          <w:rFonts w:ascii="Times New Roman" w:eastAsia="Times New Roman" w:hAnsi="Times New Roman" w:cs="Times New Roman"/>
          <w:sz w:val="24"/>
          <w:szCs w:val="24"/>
          <w:lang w:eastAsia="ru-RU"/>
        </w:rPr>
        <w:t xml:space="preserve">Федеральный закон от «04» декабря 2007 года № 329-ФЗ «О физической культуре и </w:t>
      </w:r>
      <w:r>
        <w:rPr>
          <w:rFonts w:ascii="Times New Roman" w:eastAsia="Times New Roman" w:hAnsi="Times New Roman" w:cs="Times New Roman"/>
          <w:sz w:val="24"/>
          <w:szCs w:val="24"/>
          <w:lang w:eastAsia="ru-RU"/>
        </w:rPr>
        <w:t>спорте в Российской Федерации».</w:t>
      </w:r>
    </w:p>
    <w:p w:rsidR="00F679B5" w:rsidRDefault="00F679B5" w:rsidP="005327B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327BB">
        <w:rPr>
          <w:rFonts w:ascii="Times New Roman" w:eastAsia="Times New Roman" w:hAnsi="Times New Roman" w:cs="Times New Roman"/>
          <w:sz w:val="24"/>
          <w:szCs w:val="24"/>
          <w:lang w:eastAsia="ru-RU"/>
        </w:rPr>
        <w:tab/>
      </w:r>
      <w:r w:rsidRPr="00B061AB">
        <w:rPr>
          <w:rFonts w:ascii="Times New Roman" w:eastAsia="Times New Roman" w:hAnsi="Times New Roman" w:cs="Times New Roman"/>
          <w:sz w:val="24"/>
          <w:szCs w:val="24"/>
          <w:lang w:eastAsia="ru-RU"/>
        </w:rPr>
        <w:t>Федеральный закон от «17» июля 1999 года № 178-ФЗ «О госу</w:t>
      </w:r>
      <w:r>
        <w:rPr>
          <w:rFonts w:ascii="Times New Roman" w:eastAsia="Times New Roman" w:hAnsi="Times New Roman" w:cs="Times New Roman"/>
          <w:sz w:val="24"/>
          <w:szCs w:val="24"/>
          <w:lang w:eastAsia="ru-RU"/>
        </w:rPr>
        <w:t>дарственной социальной помощи».</w:t>
      </w:r>
    </w:p>
    <w:p w:rsidR="00F679B5" w:rsidRDefault="00F679B5" w:rsidP="005327B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11.</w:t>
      </w:r>
      <w:r w:rsidR="005327BB">
        <w:rPr>
          <w:rFonts w:ascii="Times New Roman" w:eastAsia="Times New Roman" w:hAnsi="Times New Roman" w:cs="Times New Roman"/>
          <w:color w:val="000000"/>
          <w:sz w:val="24"/>
          <w:szCs w:val="20"/>
          <w:lang w:eastAsia="ru-RU"/>
        </w:rPr>
        <w:tab/>
      </w:r>
      <w:r>
        <w:rPr>
          <w:rFonts w:ascii="Times New Roman" w:eastAsia="Times New Roman" w:hAnsi="Times New Roman" w:cs="Times New Roman"/>
          <w:color w:val="000000"/>
          <w:sz w:val="24"/>
          <w:szCs w:val="20"/>
          <w:lang w:eastAsia="ru-RU"/>
        </w:rPr>
        <w:t>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w:t>
      </w:r>
    </w:p>
    <w:p w:rsidR="00F679B5" w:rsidRDefault="00F679B5" w:rsidP="005327B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w:t>
      </w:r>
      <w:r w:rsidR="005327BB">
        <w:rPr>
          <w:rFonts w:ascii="Times New Roman" w:eastAsia="Times New Roman" w:hAnsi="Times New Roman" w:cs="Times New Roman"/>
          <w:color w:val="000000"/>
          <w:sz w:val="24"/>
          <w:szCs w:val="20"/>
          <w:lang w:eastAsia="ru-RU"/>
        </w:rPr>
        <w:tab/>
      </w:r>
      <w:r>
        <w:rPr>
          <w:rFonts w:ascii="Times New Roman" w:eastAsia="Times New Roman" w:hAnsi="Times New Roman" w:cs="Times New Roman"/>
          <w:color w:val="000000"/>
          <w:sz w:val="24"/>
          <w:szCs w:val="20"/>
          <w:lang w:eastAsia="ru-RU"/>
        </w:rPr>
        <w:t>Федеральный закон от «18» июля 2011 года № 223-ФЗ «О закупках товаров, работ, услуг отдельными видами юридических лиц».</w:t>
      </w:r>
    </w:p>
    <w:p w:rsidR="00F679B5" w:rsidRPr="00B061AB" w:rsidRDefault="00F679B5" w:rsidP="005327B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0"/>
          <w:lang w:eastAsia="ru-RU"/>
        </w:rPr>
        <w:t>13.</w:t>
      </w:r>
      <w:r w:rsidR="005327BB">
        <w:rPr>
          <w:rFonts w:ascii="Times New Roman" w:eastAsia="Times New Roman" w:hAnsi="Times New Roman" w:cs="Times New Roman"/>
          <w:color w:val="000000"/>
          <w:sz w:val="24"/>
          <w:szCs w:val="20"/>
          <w:lang w:eastAsia="ru-RU"/>
        </w:rPr>
        <w:tab/>
      </w:r>
      <w:r w:rsidRPr="00B061AB">
        <w:rPr>
          <w:rFonts w:ascii="Times New Roman" w:eastAsia="Times New Roman" w:hAnsi="Times New Roman" w:cs="Times New Roman"/>
          <w:sz w:val="24"/>
          <w:szCs w:val="24"/>
          <w:lang w:eastAsia="ru-RU"/>
        </w:rPr>
        <w:t>Закон Российской Федерации от «09» октября 1992 года № 3612-1 «Основы законодательства Российской Федерации о культуре».</w:t>
      </w:r>
    </w:p>
    <w:p w:rsidR="00F679B5" w:rsidRDefault="00F679B5" w:rsidP="005153B2">
      <w:pPr>
        <w:tabs>
          <w:tab w:val="left" w:pos="178"/>
          <w:tab w:val="left" w:pos="1134"/>
        </w:tabs>
        <w:spacing w:after="0" w:line="240" w:lineRule="auto"/>
        <w:ind w:left="36" w:firstLine="673"/>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14.</w:t>
      </w:r>
      <w:r w:rsidR="005327BB">
        <w:rPr>
          <w:rFonts w:ascii="Times New Roman" w:eastAsia="Times New Roman" w:hAnsi="Times New Roman" w:cs="Times New Roman"/>
          <w:color w:val="000000"/>
          <w:sz w:val="24"/>
          <w:szCs w:val="20"/>
          <w:lang w:eastAsia="ru-RU"/>
        </w:rPr>
        <w:tab/>
      </w:r>
      <w:r>
        <w:rPr>
          <w:rFonts w:ascii="Times New Roman" w:eastAsia="Times New Roman" w:hAnsi="Times New Roman" w:cs="Times New Roman"/>
          <w:sz w:val="24"/>
          <w:szCs w:val="20"/>
          <w:lang w:eastAsia="ru-RU"/>
        </w:rPr>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5327BB" w:rsidRDefault="005327BB" w:rsidP="005153B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0"/>
          <w:lang w:eastAsia="ru-RU"/>
        </w:rPr>
        <w:t>15.</w:t>
      </w:r>
      <w:r>
        <w:rPr>
          <w:rFonts w:ascii="Times New Roman" w:eastAsia="Times New Roman" w:hAnsi="Times New Roman" w:cs="Times New Roman"/>
          <w:sz w:val="24"/>
          <w:szCs w:val="20"/>
          <w:lang w:eastAsia="ru-RU"/>
        </w:rPr>
        <w:tab/>
      </w:r>
      <w:r>
        <w:rPr>
          <w:rFonts w:ascii="Times New Roman" w:hAnsi="Times New Roman" w:cs="Times New Roman"/>
          <w:sz w:val="24"/>
          <w:szCs w:val="24"/>
        </w:rPr>
        <w:t>Распоряжение Правительства Российской Федерации от «03» июля 1996 года № 1063-р (ред. от «23» июня 2014 года) «О социальных нормативах и нормах».</w:t>
      </w:r>
    </w:p>
    <w:p w:rsidR="00741AC7" w:rsidRDefault="00741AC7" w:rsidP="005153B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Приказ Министерства строительства и жилищно-коммунального хозяйства Российской Федерации от «28» августа 2014 года №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 </w:t>
      </w:r>
    </w:p>
    <w:p w:rsidR="005153B2" w:rsidRDefault="005153B2" w:rsidP="005153B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41AC7">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СНиП 2.07.01-89* «Градостроительство. Планировка и застройка городских и сельских поселений».</w:t>
      </w:r>
    </w:p>
    <w:p w:rsidR="005153B2" w:rsidRDefault="005153B2" w:rsidP="005153B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41AC7">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СНиП 31-06-2009 «Общественные здания и сооружения»</w:t>
      </w:r>
      <w:r w:rsidR="00741AC7">
        <w:rPr>
          <w:rFonts w:ascii="Times New Roman" w:hAnsi="Times New Roman" w:cs="Times New Roman"/>
          <w:sz w:val="24"/>
          <w:szCs w:val="24"/>
        </w:rPr>
        <w:t>.</w:t>
      </w:r>
    </w:p>
    <w:p w:rsidR="00741AC7" w:rsidRDefault="00772531" w:rsidP="0077253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Постановление Правительства Иркутской области от «02» ноября 2012 года № 607-пп «Об утверждении схемы территориального планирования Иркутской области».</w:t>
      </w:r>
    </w:p>
    <w:p w:rsidR="005153B2" w:rsidRPr="00784B80" w:rsidRDefault="00772531" w:rsidP="00784B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Постановление Правительства Иркутской области от «30» декабря 2014 года № 712-пп «Об утверждении региональных нормативов градостроительного проектирования Иркутской области».</w:t>
      </w:r>
    </w:p>
    <w:p w:rsidR="00741AC7" w:rsidRDefault="00784B80" w:rsidP="00784B8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r>
      <w:r w:rsidR="00741AC7" w:rsidRPr="00E819E2">
        <w:rPr>
          <w:rFonts w:ascii="Times New Roman" w:eastAsia="Calibri" w:hAnsi="Times New Roman" w:cs="Times New Roman"/>
          <w:sz w:val="24"/>
          <w:szCs w:val="24"/>
        </w:rPr>
        <w:t>Правила землепользования и застройки Заларинского муниц</w:t>
      </w:r>
      <w:r w:rsidR="00741AC7">
        <w:rPr>
          <w:rFonts w:ascii="Times New Roman" w:eastAsia="Calibri" w:hAnsi="Times New Roman" w:cs="Times New Roman"/>
          <w:sz w:val="24"/>
          <w:szCs w:val="24"/>
        </w:rPr>
        <w:t>ипального образования Зал</w:t>
      </w:r>
      <w:r w:rsidR="00741AC7" w:rsidRPr="00E819E2">
        <w:rPr>
          <w:rFonts w:ascii="Times New Roman" w:eastAsia="Calibri" w:hAnsi="Times New Roman" w:cs="Times New Roman"/>
          <w:sz w:val="24"/>
          <w:szCs w:val="24"/>
        </w:rPr>
        <w:t>аринского района Иркутской области</w:t>
      </w:r>
      <w:r>
        <w:rPr>
          <w:rFonts w:ascii="Times New Roman" w:eastAsia="Calibri" w:hAnsi="Times New Roman" w:cs="Times New Roman"/>
          <w:sz w:val="24"/>
          <w:szCs w:val="24"/>
        </w:rPr>
        <w:t>.</w:t>
      </w:r>
    </w:p>
    <w:p w:rsidR="00AA281A" w:rsidRPr="00AA281A" w:rsidRDefault="00784B80" w:rsidP="00784B80">
      <w:pPr>
        <w:tabs>
          <w:tab w:val="left" w:pos="178"/>
          <w:tab w:val="left" w:pos="1134"/>
        </w:tabs>
        <w:spacing w:after="0" w:line="240" w:lineRule="auto"/>
        <w:ind w:left="36" w:firstLine="673"/>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22.</w:t>
      </w:r>
      <w:r>
        <w:rPr>
          <w:rFonts w:ascii="Times New Roman" w:eastAsia="Times New Roman" w:hAnsi="Times New Roman" w:cs="Times New Roman"/>
          <w:sz w:val="24"/>
          <w:szCs w:val="20"/>
          <w:lang w:eastAsia="ru-RU"/>
        </w:rPr>
        <w:tab/>
      </w:r>
      <w:r w:rsidR="00AA281A">
        <w:rPr>
          <w:rFonts w:ascii="Times New Roman" w:eastAsia="Times New Roman" w:hAnsi="Times New Roman" w:cs="Times New Roman"/>
          <w:sz w:val="24"/>
          <w:szCs w:val="20"/>
          <w:lang w:eastAsia="ru-RU"/>
        </w:rPr>
        <w:t>Устав Заларинского</w:t>
      </w:r>
      <w:r>
        <w:rPr>
          <w:rFonts w:ascii="Times New Roman" w:eastAsia="Times New Roman" w:hAnsi="Times New Roman" w:cs="Times New Roman"/>
          <w:sz w:val="24"/>
          <w:szCs w:val="20"/>
          <w:lang w:eastAsia="ru-RU"/>
        </w:rPr>
        <w:t xml:space="preserve"> муниципального образования.</w:t>
      </w:r>
    </w:p>
    <w:p w:rsidR="003F74CF" w:rsidRDefault="00784B80" w:rsidP="00784B80">
      <w:pPr>
        <w:tabs>
          <w:tab w:val="left" w:pos="1134"/>
        </w:tabs>
        <w:autoSpaceDE w:val="0"/>
        <w:autoSpaceDN w:val="0"/>
        <w:adjustRightInd w:val="0"/>
        <w:spacing w:after="6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23.</w:t>
      </w:r>
      <w:r>
        <w:rPr>
          <w:rFonts w:ascii="Times New Roman" w:eastAsia="Times New Roman" w:hAnsi="Times New Roman" w:cs="Times New Roman"/>
          <w:sz w:val="24"/>
          <w:szCs w:val="20"/>
          <w:lang w:eastAsia="ru-RU"/>
        </w:rPr>
        <w:tab/>
      </w:r>
      <w:r w:rsidR="00AA281A" w:rsidRPr="001E36E4">
        <w:rPr>
          <w:rFonts w:ascii="Times New Roman" w:eastAsia="Times New Roman" w:hAnsi="Times New Roman" w:cs="Times New Roman"/>
          <w:sz w:val="24"/>
          <w:szCs w:val="20"/>
          <w:lang w:eastAsia="ru-RU"/>
        </w:rPr>
        <w:t xml:space="preserve">Генеральный план </w:t>
      </w:r>
      <w:r w:rsidR="00AA281A">
        <w:rPr>
          <w:rFonts w:ascii="Times New Roman" w:eastAsia="Times New Roman" w:hAnsi="Times New Roman" w:cs="Times New Roman"/>
          <w:sz w:val="24"/>
          <w:szCs w:val="20"/>
          <w:lang w:eastAsia="ru-RU"/>
        </w:rPr>
        <w:t>Заларинского городского поселения Заларинского района Иркутской области.</w:t>
      </w:r>
    </w:p>
    <w:sectPr w:rsidR="003F74CF" w:rsidSect="001E53BF">
      <w:pgSz w:w="11904" w:h="16835"/>
      <w:pgMar w:top="851" w:right="851" w:bottom="851" w:left="1134" w:header="340"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35" w:rsidRDefault="00D51F35" w:rsidP="00380E55">
      <w:pPr>
        <w:spacing w:after="0" w:line="240" w:lineRule="auto"/>
      </w:pPr>
      <w:r>
        <w:separator/>
      </w:r>
    </w:p>
  </w:endnote>
  <w:endnote w:type="continuationSeparator" w:id="0">
    <w:p w:rsidR="00D51F35" w:rsidRDefault="00D51F35" w:rsidP="0038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6" w:rsidRDefault="00826756" w:rsidP="00CE5B0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rsidR="00826756" w:rsidRDefault="0082675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957478"/>
      <w:docPartObj>
        <w:docPartGallery w:val="Page Numbers (Bottom of Page)"/>
        <w:docPartUnique/>
      </w:docPartObj>
    </w:sdtPr>
    <w:sdtEndPr>
      <w:rPr>
        <w:rFonts w:ascii="Times New Roman" w:hAnsi="Times New Roman" w:cs="Times New Roman"/>
        <w:sz w:val="24"/>
      </w:rPr>
    </w:sdtEndPr>
    <w:sdtContent>
      <w:p w:rsidR="00826756" w:rsidRPr="00B540F0" w:rsidRDefault="00826756" w:rsidP="00890692">
        <w:pPr>
          <w:pStyle w:val="a6"/>
          <w:tabs>
            <w:tab w:val="clear" w:pos="9355"/>
            <w:tab w:val="left" w:pos="9921"/>
          </w:tabs>
          <w:ind w:right="-285" w:firstLine="1418"/>
          <w:jc w:val="right"/>
          <w:rPr>
            <w:rFonts w:ascii="Times New Roman" w:hAnsi="Times New Roman" w:cs="Times New Roman"/>
            <w:sz w:val="24"/>
          </w:rPr>
        </w:pPr>
        <w:r>
          <w:t xml:space="preserve"> </w:t>
        </w:r>
        <w:r w:rsidRPr="00B540F0">
          <w:rPr>
            <w:rFonts w:ascii="Times New Roman" w:hAnsi="Times New Roman" w:cs="Times New Roman"/>
            <w:sz w:val="24"/>
          </w:rPr>
          <w:fldChar w:fldCharType="begin"/>
        </w:r>
        <w:r w:rsidRPr="00B540F0">
          <w:rPr>
            <w:rFonts w:ascii="Times New Roman" w:hAnsi="Times New Roman" w:cs="Times New Roman"/>
            <w:sz w:val="24"/>
          </w:rPr>
          <w:instrText>PAGE   \* MERGEFORMAT</w:instrText>
        </w:r>
        <w:r w:rsidRPr="00B540F0">
          <w:rPr>
            <w:rFonts w:ascii="Times New Roman" w:hAnsi="Times New Roman" w:cs="Times New Roman"/>
            <w:sz w:val="24"/>
          </w:rPr>
          <w:fldChar w:fldCharType="separate"/>
        </w:r>
        <w:r w:rsidR="00205D41">
          <w:rPr>
            <w:rFonts w:ascii="Times New Roman" w:hAnsi="Times New Roman" w:cs="Times New Roman"/>
            <w:noProof/>
            <w:sz w:val="24"/>
          </w:rPr>
          <w:t>2</w:t>
        </w:r>
        <w:r w:rsidRPr="00B540F0">
          <w:rPr>
            <w:rFonts w:ascii="Times New Roman" w:hAnsi="Times New Roman" w:cs="Times New Roman"/>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6" w:rsidRDefault="00826756" w:rsidP="00CE5B0B">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35" w:rsidRDefault="00D51F35" w:rsidP="00380E55">
      <w:pPr>
        <w:spacing w:after="0" w:line="240" w:lineRule="auto"/>
      </w:pPr>
      <w:r>
        <w:separator/>
      </w:r>
    </w:p>
  </w:footnote>
  <w:footnote w:type="continuationSeparator" w:id="0">
    <w:p w:rsidR="00D51F35" w:rsidRDefault="00D51F35" w:rsidP="0038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6" w:rsidRDefault="00205D41">
    <w:pPr>
      <w:pStyle w:val="a4"/>
    </w:pPr>
    <w:r>
      <w:rPr>
        <w:noProof/>
        <w:sz w:val="20"/>
        <w:lang w:eastAsia="ru-RU"/>
      </w:rPr>
      <w:pict>
        <v:group id="Группа 2" o:spid="_x0000_s2049" style="position:absolute;margin-left:56.7pt;margin-top:17pt;width:521.65pt;height:807.95pt;z-index:-251656192;mso-position-horizontal-relative:page;mso-position-vertical-relative:page" coordorigin="1134,340" coordsize="10433,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">
          <v:rect id="Rectangle 2" o:spid="_x0000_s2090" style="position:absolute;left:1134;top:340;width:10431;height:13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7c8EA&#10;AADaAAAADwAAAGRycy9kb3ducmV2LnhtbESPQYvCMBSE74L/ITzBm6YqLEs1LSoKwp50Ba/P5tlW&#10;m5eSRO36683Cwh6HmfmGWeSdacSDnK8tK5iMExDEhdU1lwqO39vRJwgfkDU2lknBD3nIs35vgam2&#10;T97T4xBKESHsU1RQhdCmUvqiIoN+bFvi6F2sMxiidKXUDp8Rbho5TZIPabDmuFBhS+uKitvhbhTY&#10;62pzqpendfvl5My8XjKci4tSw0G3nIMI1IX/8F97pxXM4PdKvAE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Ne3PBAAAA2gAAAA8AAAAAAAAAAAAAAAAAmAIAAGRycy9kb3du&#10;cmV2LnhtbFBLBQYAAAAABAAEAPUAAACGAwAAAAA=&#10;" strokeweight=".5pt"/>
          <v:group id="Group 3" o:spid="_x0000_s2050" style="position:absolute;left:1134;top:14232;width:10433;height:2267" coordorigin="1134,14232" coordsize="10433,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4" o:spid="_x0000_s2089" type="#_x0000_t202" style="position:absolute;left:1134;top:14232;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dqLMEA&#10;AADaAAAADwAAAGRycy9kb3ducmV2LnhtbESPX2vCQBDE3wt+h2OFvjUbi5USPUXFgE+FWn1fcps/&#10;mNsLuWuSfnuvUOjjMDO/YTa7ybZq4N43TjQskhQUS+FMI5WG61f+8g7KBxJDrRPW8MMedtvZ04Yy&#10;40b55OESKhUh4jPSUIfQZYi+qNmST1zHEr3S9ZZClH2Fpqcxwm2Lr2m6QkuNxIWaOj7WXNwv31bD&#10;/bpcNHsTVngYP063CsuxyFHr5/m0X4MKPIX/8F/7bDS8we+VeAN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aizBAAAA2gAAAA8AAAAAAAAAAAAAAAAAmAIAAGRycy9kb3du&#10;cmV2LnhtbFBLBQYAAAAABAAEAPUAAACGAwAAAAA=&#10;" filled="f" strokeweight=".5pt">
              <v:textbox style="mso-next-textbox:#Text Box 4" inset="1mm,0,0,0">
                <w:txbxContent>
                  <w:p w:rsidR="00826756" w:rsidRDefault="00826756">
                    <w:pPr>
                      <w:rPr>
                        <w:sz w:val="20"/>
                      </w:rPr>
                    </w:pPr>
                  </w:p>
                </w:txbxContent>
              </v:textbox>
            </v:shape>
            <v:shape id="Text Box 5" o:spid="_x0000_s2088" type="#_x0000_t202" style="position:absolute;left:2098;top:14232;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0W8EA&#10;AADaAAAADwAAAGRycy9kb3ducmV2LnhtbESPQWvCQBSE74X+h+UVeqsvKSWU6CqxVPAkaPX+2H0m&#10;wezbkN2a+O/dQsHjMDPfMIvV5Dp15SG0XjTkswwUi/G2lVrD8Wfz9gkqRBJLnRfWcOMAq+Xz04JK&#10;60fZ8/UQa5UgEkrS0MTYl4jBNOwozHzPkryzHxzFJIca7UBjgrsO37OsQEetpIWGev5q2FwOv07D&#10;5fiRt5WNBa7H3fepxvNoNqj168tUzUFFnuIj/N/eWg0F/F1JNw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F9FvBAAAA2gAAAA8AAAAAAAAAAAAAAAAAmAIAAGRycy9kb3du&#10;cmV2LnhtbFBLBQYAAAAABAAEAPUAAACGAwAAAAA=&#10;" filled="f" strokeweight=".5pt">
              <v:textbox style="mso-next-textbox:#Text Box 5" inset="1mm,0,0,0">
                <w:txbxContent>
                  <w:p w:rsidR="00826756" w:rsidRDefault="00826756">
                    <w:pPr>
                      <w:rPr>
                        <w:sz w:val="20"/>
                      </w:rPr>
                    </w:pPr>
                  </w:p>
                </w:txbxContent>
              </v:textbox>
            </v:shape>
            <v:shape id="Text Box 6" o:spid="_x0000_s2087" type="#_x0000_t202" style="position:absolute;left:3402;top:14232;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RwMEA&#10;AADaAAAADwAAAGRycy9kb3ducmV2LnhtbESPX2vCQBDE3wt+h2OFvjUbi9gSPUXFgE+FWn1fcps/&#10;mNsLuWuSfnuvUOjjMDO/YTa7ybZq4N43TjQskhQUS+FMI5WG61f+8g7KBxJDrRPW8MMedtvZ04Yy&#10;40b55OESKhUh4jPSUIfQZYi+qNmST1zHEr3S9ZZClH2Fpqcxwm2Lr2m6QkuNxIWaOj7WXNwv31bD&#10;/bpcNHsTVngYP063CsuxyFHr5/m0X4MKPIX/8F/7bDS8we+VeAN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JUcDBAAAA2gAAAA8AAAAAAAAAAAAAAAAAmAIAAGRycy9kb3du&#10;cmV2LnhtbFBLBQYAAAAABAAEAPUAAACGAwAAAAA=&#10;" filled="f" strokeweight=".5pt">
              <v:textbox style="mso-next-textbox:#Text Box 6" inset="1mm,0,0,0">
                <w:txbxContent>
                  <w:p w:rsidR="00826756" w:rsidRDefault="00826756">
                    <w:pPr>
                      <w:rPr>
                        <w:sz w:val="20"/>
                      </w:rPr>
                    </w:pPr>
                  </w:p>
                </w:txbxContent>
              </v:textbox>
            </v:shape>
            <v:shape id="Text Box 7" o:spid="_x0000_s2086" type="#_x0000_t202" style="position:absolute;left:4253;top:14232;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Fsr4A&#10;AADaAAAADwAAAGRycy9kb3ducmV2LnhtbERPS2vCQBC+F/oflin0VicRkZK6kbQoeCpo7X3YnTww&#10;Oxuyq4n/vnsoePz43pvt7Hp14zF0XjTkiwwUi/G2k0bD+Wf/9g4qRBJLvRfWcOcA2/L5aUOF9ZMc&#10;+XaKjUohEgrS0MY4FIjBtOwoLPzAkrjaj45igmODdqQphbsel1m2RkedpIaWBv5q2VxOV6fhcl7l&#10;XWXjGj+n791vg/Vk9qj168tcfYCKPMeH+N99sBrS1nQl3QAs/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WxbK+AAAA2gAAAA8AAAAAAAAAAAAAAAAAmAIAAGRycy9kb3ducmV2&#10;LnhtbFBLBQYAAAAABAAEAPUAAACDAwAAAAA=&#10;" filled="f" strokeweight=".5pt">
              <v:textbox style="mso-next-textbox:#Text Box 7" inset="1mm,0,0,0">
                <w:txbxContent>
                  <w:p w:rsidR="00826756" w:rsidRDefault="00826756">
                    <w:pPr>
                      <w:rPr>
                        <w:sz w:val="20"/>
                      </w:rPr>
                    </w:pPr>
                  </w:p>
                </w:txbxContent>
              </v:textbox>
            </v:shape>
            <v:shape id="Text Box 8" o:spid="_x0000_s2085" type="#_x0000_t202" style="position:absolute;left:1134;top:14515;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gKcEA&#10;AADaAAAADwAAAGRycy9kb3ducmV2LnhtbESPX2vCQBDE3wt+h2OFvjUbi0gbPUXFgE+FWn1fcps/&#10;mNsLuWuSfnuvUOjjMDO/YTa7ybZq4N43TjQskhQUS+FMI5WG61f+8gbKBxJDrRPW8MMedtvZ04Yy&#10;40b55OESKhUh4jPSUIfQZYi+qNmST1zHEr3S9ZZClH2Fpqcxwm2Lr2m6QkuNxIWaOj7WXNwv31bD&#10;/bpcNHsTVngYP063CsuxyFHr5/m0X4MKPIX/8F/7bDS8w++VeAN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aYCnBAAAA2gAAAA8AAAAAAAAAAAAAAAAAmAIAAGRycy9kb3du&#10;cmV2LnhtbFBLBQYAAAAABAAEAPUAAACGAwAAAAA=&#10;" filled="f" strokeweight=".5pt">
              <v:textbox style="mso-next-textbox:#Text Box 8" inset="1mm,0,0,0">
                <w:txbxContent>
                  <w:p w:rsidR="00826756" w:rsidRDefault="00826756">
                    <w:pPr>
                      <w:rPr>
                        <w:sz w:val="20"/>
                      </w:rPr>
                    </w:pPr>
                  </w:p>
                </w:txbxContent>
              </v:textbox>
            </v:shape>
            <v:shape id="Text Box 9" o:spid="_x0000_s2084" type="#_x0000_t202" style="position:absolute;left:2098;top:1451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4m8EA&#10;AADbAAAADwAAAGRycy9kb3ducmV2LnhtbESPQYvCQAyF74L/YYiwN00VEek6isoKnhZW3XvoxLbY&#10;yZTOrK3/fnNY2FvCe3nvy2Y3+MY8uYt1EAvzWQaGpQiultLC7XqarsHEROKoCcIWXhxhtx2PNpS7&#10;0MsXPy+pNBoiMScLVUptjhiLij3FWWhZVLuHzlPStSvRddRruG9wkWUr9FSLNlTU8rHi4nH58RYe&#10;t+W83ru0wkP/+fFd4r0vTmjt22TYv4NJPKR/89/12Sm+0usvOg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CeJvBAAAA2wAAAA8AAAAAAAAAAAAAAAAAmAIAAGRycy9kb3du&#10;cmV2LnhtbFBLBQYAAAAABAAEAPUAAACGAwAAAAA=&#10;" filled="f" strokeweight=".5pt">
              <v:textbox style="mso-next-textbox:#Text Box 9" inset="1mm,0,0,0">
                <w:txbxContent>
                  <w:p w:rsidR="00826756" w:rsidRDefault="00826756">
                    <w:pPr>
                      <w:rPr>
                        <w:sz w:val="20"/>
                      </w:rPr>
                    </w:pPr>
                  </w:p>
                </w:txbxContent>
              </v:textbox>
            </v:shape>
            <v:shape id="Text Box 10" o:spid="_x0000_s2083" type="#_x0000_t202" style="position:absolute;left:3402;top:1451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dAL4A&#10;AADbAAAADwAAAGRycy9kb3ducmV2LnhtbERPTYvCMBC9L/gfwgh7W6ddFlmqUVRW8CTo1vvQjG2x&#10;mZQm2vrvjSB4m8f7nPlysI26cedrJxrSSQKKpXCmllJD/r/9+gXlA4mhxglruLOH5WL0MafMuF4O&#10;fDuGUsUQ8RlpqEJoM0RfVGzJT1zLErmz6yyFCLsSTUd9DLcNfifJFC3VEhsqanlTcXE5Xq2GS/6T&#10;1isTprju93+nEs99sUWtP8fDagYq8BDe4pd7Z+L8FJ6/xANw8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O3QC+AAAA2wAAAA8AAAAAAAAAAAAAAAAAmAIAAGRycy9kb3ducmV2&#10;LnhtbFBLBQYAAAAABAAEAPUAAACDAwAAAAA=&#10;" filled="f" strokeweight=".5pt">
              <v:textbox style="mso-next-textbox:#Text Box 10" inset="1mm,0,0,0">
                <w:txbxContent>
                  <w:p w:rsidR="00826756" w:rsidRDefault="00826756">
                    <w:pPr>
                      <w:rPr>
                        <w:sz w:val="20"/>
                      </w:rPr>
                    </w:pPr>
                  </w:p>
                </w:txbxContent>
              </v:textbox>
            </v:shape>
            <v:shape id="Text Box 11" o:spid="_x0000_s2082" type="#_x0000_t202" style="position:absolute;left:4253;top:1451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Dd74A&#10;AADbAAAADwAAAGRycy9kb3ducmV2LnhtbERPTYvCMBC9C/sfwix406kislRTcReFPQm6eh+asS1t&#10;JqWJtvvvjSB4m8f7nPVmsI26c+crJxpm0wQUS+5MJYWG899+8gXKBxJDjRPW8M8eNtnHaE2pcb0c&#10;+X4KhYoh4lPSUIbQpog+L9mSn7qWJXJX11kKEXYFmo76GG4bnCfJEi1VEhtKavmn5Lw+3ayG+ryY&#10;VVsTlvjdH3aXAq99vketx5/DdgUq8BDe4pf718T5c3j+Eg/A7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cQ3e+AAAA2wAAAA8AAAAAAAAAAAAAAAAAmAIAAGRycy9kb3ducmV2&#10;LnhtbFBLBQYAAAAABAAEAPUAAACDAwAAAAA=&#10;" filled="f" strokeweight=".5pt">
              <v:textbox style="mso-next-textbox:#Text Box 11" inset="1mm,0,0,0">
                <w:txbxContent>
                  <w:p w:rsidR="00826756" w:rsidRDefault="00826756">
                    <w:pPr>
                      <w:rPr>
                        <w:sz w:val="20"/>
                      </w:rPr>
                    </w:pPr>
                  </w:p>
                </w:txbxContent>
              </v:textbox>
            </v:shape>
            <v:shape id="Text Box 12" o:spid="_x0000_s2081" type="#_x0000_t202" style="position:absolute;left:1134;top:14799;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m7L8A&#10;AADbAAAADwAAAGRycy9kb3ducmV2LnhtbERPS2vCQBC+F/wPywi9NRNrkRJdRcWAp0Kt3ofs5IHZ&#10;2ZDdJum/dwuF3ubje85mN9lWDdz7xomGRZKCYimcaaTScP3KX95B+UBiqHXCGn7Yw247e9pQZtwo&#10;nzxcQqViiPiMNNQhdBmiL2q25BPXsUSudL2lEGFfoelpjOG2xdc0XaGlRmJDTR0fay7ul2+r4X59&#10;WzR7E1Z4GD9OtwrLschR6+f5tF+DCjyFf/Gf+2zi/CX8/hIPw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EObsvwAAANsAAAAPAAAAAAAAAAAAAAAAAJgCAABkcnMvZG93bnJl&#10;di54bWxQSwUGAAAAAAQABAD1AAAAhAMAAAAA&#10;" filled="f" strokeweight=".5pt">
              <v:textbox style="mso-next-textbox:#Text Box 12" inset="1mm,0,0,0">
                <w:txbxContent>
                  <w:p w:rsidR="00826756" w:rsidRDefault="00826756">
                    <w:pPr>
                      <w:jc w:val="center"/>
                      <w:rPr>
                        <w:sz w:val="20"/>
                      </w:rPr>
                    </w:pPr>
                    <w:r>
                      <w:rPr>
                        <w:sz w:val="20"/>
                      </w:rPr>
                      <w:t>Изм.</w:t>
                    </w:r>
                  </w:p>
                </w:txbxContent>
              </v:textbox>
            </v:shape>
            <v:shape id="Text Box 13" o:spid="_x0000_s2080" type="#_x0000_t202" style="position:absolute;left:2098;top:14799;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mL8A&#10;AADbAAAADwAAAGRycy9kb3ducmV2LnhtbERPTWvCQBC9F/wPywje6kQJQVJXUWnAU6HR3ofsmASz&#10;syG7NfHfdwuF3ubxPme7n2ynHjz41omG1TIBxVI500qt4XopXjegfCAx1DlhDU/2sN/NXraUGzfK&#10;Jz/KUKsYIj4nDU0IfY7oq4Yt+aXrWSJ3c4OlEOFQoxlojOG2w3WSZGipldjQUM+nhqt7+W013K/p&#10;qj2YkOFx/Hj/qvE2VgVqvZhPhzdQgafwL/5zn02cn8LvL/EA3P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X6YvwAAANsAAAAPAAAAAAAAAAAAAAAAAJgCAABkcnMvZG93bnJl&#10;di54bWxQSwUGAAAAAAQABAD1AAAAhAMAAAAA&#10;" filled="f" strokeweight=".5pt">
              <v:textbox style="mso-next-textbox:#Text Box 13" inset="1mm,0,0,0">
                <w:txbxContent>
                  <w:p w:rsidR="00826756" w:rsidRDefault="00826756">
                    <w:pPr>
                      <w:jc w:val="center"/>
                      <w:rPr>
                        <w:sz w:val="20"/>
                      </w:rPr>
                    </w:pPr>
                    <w:r>
                      <w:rPr>
                        <w:sz w:val="20"/>
                      </w:rPr>
                      <w:t>№ докум.</w:t>
                    </w:r>
                  </w:p>
                </w:txbxContent>
              </v:textbox>
            </v:shape>
            <v:shape id="Text Box 14" o:spid="_x0000_s2079" type="#_x0000_t202" style="position:absolute;left:3402;top:14799;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bA78A&#10;AADbAAAADwAAAGRycy9kb3ducmV2LnhtbERPS2vCQBC+F/wPywi9NROLlRJdRcWAp0Kt3ofs5IHZ&#10;2ZDdJum/dwuF3ubje85mN9lWDdz7xomGRZKCYimcaaTScP3KX95B+UBiqHXCGn7Yw247e9pQZtwo&#10;nzxcQqViiPiMNNQhdBmiL2q25BPXsUSudL2lEGFfoelpjOG2xdc0XaGlRmJDTR0fay7ul2+r4X5d&#10;Lpq9CSs8jB+nW4XlWOSo9fN82q9BBZ7Cv/jPfTZx/hv8/hIPw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dsDvwAAANsAAAAPAAAAAAAAAAAAAAAAAJgCAABkcnMvZG93bnJl&#10;di54bWxQSwUGAAAAAAQABAD1AAAAhAMAAAAA&#10;" filled="f" strokeweight=".5pt">
              <v:textbox style="mso-next-textbox:#Text Box 14" inset="1mm,0,0,0">
                <w:txbxContent>
                  <w:p w:rsidR="00826756" w:rsidRDefault="00826756">
                    <w:pPr>
                      <w:jc w:val="center"/>
                      <w:rPr>
                        <w:sz w:val="20"/>
                      </w:rPr>
                    </w:pPr>
                    <w:r>
                      <w:rPr>
                        <w:sz w:val="20"/>
                      </w:rPr>
                      <w:t>Подп.</w:t>
                    </w:r>
                  </w:p>
                </w:txbxContent>
              </v:textbox>
            </v:shape>
            <v:shape id="Text Box 15" o:spid="_x0000_s2078" type="#_x0000_t202" style="position:absolute;left:4253;top:14799;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FdL4A&#10;AADbAAAADwAAAGRycy9kb3ducmV2LnhtbERPTYvCMBC9L+x/CLPgbZ0qUpZqFF0UPAm69T40Y1ts&#10;JqXJ2vrvjSB4m8f7nMVqsI26cedrJxom4wQUS+FMLaWG/G/3/QPKBxJDjRPWcGcPq+Xnx4Iy43o5&#10;8u0UShVDxGekoQqhzRB9UbElP3YtS+QurrMUIuxKNB31Mdw2OE2SFC3VEhsqavm34uJ6+rcarvls&#10;Uq9NSHHTH7bnEi99sUOtR1/Deg4q8BDe4pd7b+L8FJ6/xANw+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5nRXS+AAAA2wAAAA8AAAAAAAAAAAAAAAAAmAIAAGRycy9kb3ducmV2&#10;LnhtbFBLBQYAAAAABAAEAPUAAACDAwAAAAA=&#10;" filled="f" strokeweight=".5pt">
              <v:textbox style="mso-next-textbox:#Text Box 15" inset="1mm,0,0,0">
                <w:txbxContent>
                  <w:p w:rsidR="00826756" w:rsidRDefault="00826756">
                    <w:pPr>
                      <w:jc w:val="center"/>
                      <w:rPr>
                        <w:sz w:val="20"/>
                      </w:rPr>
                    </w:pPr>
                    <w:r>
                      <w:rPr>
                        <w:sz w:val="20"/>
                      </w:rPr>
                      <w:t>Дата</w:t>
                    </w:r>
                  </w:p>
                </w:txbxContent>
              </v:textbox>
            </v:shape>
            <v:shape id="Text Box 16" o:spid="_x0000_s2077" type="#_x0000_t202" style="position:absolute;left:1134;top:15082;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g778A&#10;AADbAAAADwAAAGRycy9kb3ducmV2LnhtbERPS2vCQBC+F/wPywi9NROL2BJdRcWAp0Kt3ofs5IHZ&#10;2ZDdJum/dwuF3ubje85mN9lWDdz7xomGRZKCYimcaaTScP3KX95B+UBiqHXCGn7Yw247e9pQZtwo&#10;nzxcQqViiPiMNNQhdBmiL2q25BPXsUSudL2lEGFfoelpjOG2xdc0XaGlRmJDTR0fay7ul2+r4X5d&#10;Lpq9CSs8jB+nW4XlWOSo9fN82q9BBZ7Cv/jPfTZx/hv8/hIPw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DvvwAAANsAAAAPAAAAAAAAAAAAAAAAAJgCAABkcnMvZG93bnJl&#10;di54bWxQSwUGAAAAAAQABAD1AAAAhAMAAAAA&#10;" filled="f" strokeweight=".5pt">
              <v:textbox style="mso-next-textbox:#Text Box 16" inset="1mm,0,0,0">
                <w:txbxContent>
                  <w:p w:rsidR="00826756" w:rsidRDefault="00826756">
                    <w:pPr>
                      <w:rPr>
                        <w:sz w:val="20"/>
                      </w:rPr>
                    </w:pPr>
                    <w:r>
                      <w:rPr>
                        <w:sz w:val="20"/>
                      </w:rPr>
                      <w:t>Разраб.</w:t>
                    </w:r>
                  </w:p>
                </w:txbxContent>
              </v:textbox>
            </v:shape>
            <v:shape id="Text Box 17" o:spid="_x0000_s2076" type="#_x0000_t202" style="position:absolute;left:2098;top:15082;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0ncEA&#10;AADbAAAADwAAAGRycy9kb3ducmV2LnhtbESPQYvCQAyF74L/YYiwN00VEek6isoKnhZW3XvoxLbY&#10;yZTOrK3/fnNY2FvCe3nvy2Y3+MY8uYt1EAvzWQaGpQiultLC7XqarsHEROKoCcIWXhxhtx2PNpS7&#10;0MsXPy+pNBoiMScLVUptjhiLij3FWWhZVLuHzlPStSvRddRruG9wkWUr9FSLNlTU8rHi4nH58RYe&#10;t+W83ru0wkP/+fFd4r0vTmjt22TYv4NJPKR/89/12Sm+wuovOg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0dJ3BAAAA2wAAAA8AAAAAAAAAAAAAAAAAmAIAAGRycy9kb3du&#10;cmV2LnhtbFBLBQYAAAAABAAEAPUAAACGAwAAAAA=&#10;" filled="f" strokeweight=".5pt">
              <v:textbox style="mso-next-textbox:#Text Box 17" inset="1mm,0,0,0">
                <w:txbxContent>
                  <w:p w:rsidR="00826756" w:rsidRDefault="00826756">
                    <w:pPr>
                      <w:rPr>
                        <w:sz w:val="20"/>
                      </w:rPr>
                    </w:pPr>
                  </w:p>
                </w:txbxContent>
              </v:textbox>
            </v:shape>
            <v:shape id="Text Box 18" o:spid="_x0000_s2075" type="#_x0000_t202" style="position:absolute;left:3402;top:15082;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Br8A&#10;AADbAAAADwAAAGRycy9kb3ducmV2LnhtbERPS2vCQBC+F/wPywi9NROLSBtdRcWAp0Kt3ofs5IHZ&#10;2ZDdJum/dwuF3ubje85mN9lWDdz7xomGRZKCYimcaaTScP3KX95A+UBiqHXCGn7Yw247e9pQZtwo&#10;nzxcQqViiPiMNNQhdBmiL2q25BPXsUSudL2lEGFfoelpjOG2xdc0XaGlRmJDTR0fay7ul2+r4X5d&#10;Lpq9CSs8jB+nW4XlWOSo9fN82q9BBZ7Cv/jPfTZx/jv8/hIPw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EGvwAAANsAAAAPAAAAAAAAAAAAAAAAAJgCAABkcnMvZG93bnJl&#10;di54bWxQSwUGAAAAAAQABAD1AAAAhAMAAAAA&#10;" filled="f" strokeweight=".5pt">
              <v:textbox style="mso-next-textbox:#Text Box 18" inset="1mm,0,0,0">
                <w:txbxContent>
                  <w:p w:rsidR="00826756" w:rsidRDefault="00826756">
                    <w:pPr>
                      <w:rPr>
                        <w:sz w:val="20"/>
                      </w:rPr>
                    </w:pPr>
                  </w:p>
                </w:txbxContent>
              </v:textbox>
            </v:shape>
            <v:shape id="Text Box 19" o:spid="_x0000_s2074" type="#_x0000_t202" style="position:absolute;left:4253;top:15082;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6yJr8A&#10;AADbAAAADwAAAGRycy9kb3ducmV2LnhtbERPTUvDQBC9C/0PyxR6s5MEKRK7LVEseBKs6X3YnSah&#10;2dmQXZP477sHwePjfe+Pi+vVxGPovGjItxkoFuNtJ42G+vv0+AwqRBJLvRfW8MsBjofVw55K62f5&#10;4ukcG5VCJJSkoY1xKBGDadlR2PqBJXFXPzqKCY4N2pHmFO56LLJsh446SQ0tDfzWsrmdf5yGW/2U&#10;d5WNO3ydP98vDV5nc0KtN+ulegEVeYn/4j/3h9VQpPXpS/oBeL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rrImvwAAANsAAAAPAAAAAAAAAAAAAAAAAJgCAABkcnMvZG93bnJl&#10;di54bWxQSwUGAAAAAAQABAD1AAAAhAMAAAAA&#10;" filled="f" strokeweight=".5pt">
              <v:textbox style="mso-next-textbox:#Text Box 19" inset="1mm,0,0,0">
                <w:txbxContent>
                  <w:p w:rsidR="00826756" w:rsidRDefault="00826756">
                    <w:pPr>
                      <w:rPr>
                        <w:sz w:val="20"/>
                      </w:rPr>
                    </w:pPr>
                  </w:p>
                </w:txbxContent>
              </v:textbox>
            </v:shape>
            <v:shape id="Text Box 20" o:spid="_x0000_s2073" type="#_x0000_t202" style="position:absolute;left:1134;top:1536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vcEA&#10;AADbAAAADwAAAGRycy9kb3ducmV2LnhtbESPwYrCQBBE78L+w9CCN+1ERCQ6ii4r7ElYjfcm0ybB&#10;TE/IzJrs3zuCsMeiql5Rm91gG/XgztdONKSzBBRL4UwtpYb8cpyuQPlAYqhxwhr+2MNu+zHaUGZc&#10;Lz/8OIdSRYj4jDRUIbQZoi8qtuRnrmWJ3s11lkKUXYmmoz7CbYPzJFmipVriQkUtf1Zc3M+/VsM9&#10;X6T13oQlHvrT17XEW18cUevJeNivQQUewn/43f42GuYpvL7EH4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73BAAAA2wAAAA8AAAAAAAAAAAAAAAAAmAIAAGRycy9kb3du&#10;cmV2LnhtbFBLBQYAAAAABAAEAPUAAACGAwAAAAA=&#10;" filled="f" strokeweight=".5pt">
              <v:textbox style="mso-next-textbox:#Text Box 20" inset="1mm,0,0,0">
                <w:txbxContent>
                  <w:p w:rsidR="00826756" w:rsidRDefault="00826756">
                    <w:pPr>
                      <w:rPr>
                        <w:sz w:val="20"/>
                      </w:rPr>
                    </w:pPr>
                    <w:r>
                      <w:rPr>
                        <w:sz w:val="20"/>
                      </w:rPr>
                      <w:t>Пров.</w:t>
                    </w:r>
                  </w:p>
                </w:txbxContent>
              </v:textbox>
            </v:shape>
            <v:shape id="Text Box 21" o:spid="_x0000_s2072" type="#_x0000_t202" style="position:absolute;left:2098;top:15366;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JysAA&#10;AADbAAAADwAAAGRycy9kb3ducmV2LnhtbESPwYrCQBBE74L/MLTgTTsGEck6isoKnoRV995k2iSY&#10;6QmZWRP/3hGEPRZV9YpabXpbqwe3vnKiYTZNQLHkzlRSaLheDpMlKB9IDNVOWMOTPWzWw8GKMuM6&#10;+eHHORQqQsRnpKEMockQfV6yJT91DUv0bq61FKJsCzQtdRFua0yTZIGWKokLJTW8Lzm/n/+shvt1&#10;Pqu2Jixw152+fwu8dfkBtR6P+u0XqMB9+A9/2kejIU3h/SX+A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CJysAAAADbAAAADwAAAAAAAAAAAAAAAACYAgAAZHJzL2Rvd25y&#10;ZXYueG1sUEsFBgAAAAAEAAQA9QAAAIUDAAAAAA==&#10;" filled="f" strokeweight=".5pt">
              <v:textbox style="mso-next-textbox:#Text Box 21" inset="1mm,0,0,0">
                <w:txbxContent>
                  <w:p w:rsidR="00826756" w:rsidRDefault="00826756">
                    <w:pPr>
                      <w:rPr>
                        <w:sz w:val="20"/>
                      </w:rPr>
                    </w:pPr>
                  </w:p>
                </w:txbxContent>
              </v:textbox>
            </v:shape>
            <v:shape id="Text Box 22" o:spid="_x0000_s2071" type="#_x0000_t202" style="position:absolute;left:3402;top:15366;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UcEA&#10;AADbAAAADwAAAGRycy9kb3ducmV2LnhtbESPwYrCQBBE74L/MLTgTTu6iyzRUVRW8CSsZu9Npk2C&#10;mZ6QGU38e0dY2GNRVa+o1aa3tXpw6ysnGmbTBBRL7kwlhYbscph8gfKBxFDthDU82cNmPRysKDWu&#10;kx9+nEOhIkR8ShrKEJoU0eclW/JT17BE7+paSyHKtkDTUhfhtsZ5kizQUiVxoaSG9yXnt/Pdarhl&#10;n7Nqa8ICd93p+7fAa5cfUOvxqN8uQQXuw3/4r300GuYf8P4Sfw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8LFHBAAAA2wAAAA8AAAAAAAAAAAAAAAAAmAIAAGRycy9kb3du&#10;cmV2LnhtbFBLBQYAAAAABAAEAPUAAACGAwAAAAA=&#10;" filled="f" strokeweight=".5pt">
              <v:textbox style="mso-next-textbox:#Text Box 22" inset="1mm,0,0,0">
                <w:txbxContent>
                  <w:p w:rsidR="00826756" w:rsidRDefault="00826756">
                    <w:pPr>
                      <w:rPr>
                        <w:sz w:val="20"/>
                      </w:rPr>
                    </w:pPr>
                  </w:p>
                </w:txbxContent>
              </v:textbox>
            </v:shape>
            <v:shape id="Text Box 23" o:spid="_x0000_s2070" type="#_x0000_t202" style="position:absolute;left:4253;top:1536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W0JcIA&#10;AADbAAAADwAAAGRycy9kb3ducmV2LnhtbESPzWrDMBCE74W+g9hCbs3axpjgRAlJaCCnQvNzX6yN&#10;bWKtjKXE7ttXhUKPw8x8w6w2k+3UkwffOtGQzhNQLJUzrdQaLufD+wKUDySGOies4Zs9bNavLysq&#10;jRvli5+nUKsIEV+ShiaEvkT0VcOW/Nz1LNG7ucFSiHKo0Qw0RrjtMEuSAi21Ehca6nnfcHU/PayG&#10;+yVP260JBe7Gz49rjbexOqDWs7dpuwQVeAr/4b/20WjIcvj9En8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bQlwgAAANsAAAAPAAAAAAAAAAAAAAAAAJgCAABkcnMvZG93&#10;bnJldi54bWxQSwUGAAAAAAQABAD1AAAAhwMAAAAA&#10;" filled="f" strokeweight=".5pt">
              <v:textbox style="mso-next-textbox:#Text Box 23" inset="1mm,0,0,0">
                <w:txbxContent>
                  <w:p w:rsidR="00826756" w:rsidRDefault="00826756">
                    <w:pPr>
                      <w:rPr>
                        <w:sz w:val="20"/>
                      </w:rPr>
                    </w:pPr>
                  </w:p>
                </w:txbxContent>
              </v:textbox>
            </v:shape>
            <v:shape id="Text Box 24" o:spid="_x0000_s2069" type="#_x0000_t202" style="position:absolute;left:1134;top:15649;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RvsEA&#10;AADbAAAADwAAAGRycy9kb3ducmV2LnhtbESPwYrCQBBE74L/MLTgTTvKrizRUVRW8CSsZu9Npk2C&#10;mZ6QGU38e0dY2GNRVa+o1aa3tXpw6ysnGmbTBBRL7kwlhYbscph8gfKBxFDthDU82cNmPRysKDWu&#10;kx9+nEOhIkR8ShrKEJoU0eclW/JT17BE7+paSyHKtkDTUhfhtsZ5kizQUiVxoaSG9yXnt/Pdarhl&#10;H7Nqa8ICd93p+7fAa5cfUOvxqN8uQQXuw3/4r300Guaf8P4Sfw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ZEb7BAAAA2wAAAA8AAAAAAAAAAAAAAAAAmAIAAGRycy9kb3du&#10;cmV2LnhtbFBLBQYAAAAABAAEAPUAAACGAwAAAAA=&#10;" filled="f" strokeweight=".5pt">
              <v:textbox style="mso-next-textbox:#Text Box 24" inset="1mm,0,0,0">
                <w:txbxContent>
                  <w:p w:rsidR="00826756" w:rsidRDefault="00826756">
                    <w:pPr>
                      <w:rPr>
                        <w:sz w:val="20"/>
                      </w:rPr>
                    </w:pPr>
                    <w:r>
                      <w:rPr>
                        <w:sz w:val="20"/>
                      </w:rPr>
                      <w:t>Нач. цеха</w:t>
                    </w:r>
                  </w:p>
                </w:txbxContent>
              </v:textbox>
            </v:shape>
            <v:shape id="Text Box 25" o:spid="_x0000_s2068" type="#_x0000_t202" style="position:absolute;left:2098;top:15649;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PycEA&#10;AADbAAAADwAAAGRycy9kb3ducmV2LnhtbESPwYrCQBBE78L+w9CCN+0oEpboKLoo7ElYN96bTJsE&#10;Mz0hM5rs3zuCsMeiql5R6+1gG/XgztdONMxnCSiWwplaSg3573H6CcoHEkONE9bwxx62m4/RmjLj&#10;evnhxzmUKkLEZ6ShCqHNEH1RsSU/cy1L9K6usxSi7Eo0HfURbhtcJEmKlmqJCxW1/FVxcTvfrYZb&#10;vpzXOxNS3Penw6XEa18cUevJeNitQAUewn/43f42GhYpvL7EH4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j8nBAAAA2wAAAA8AAAAAAAAAAAAAAAAAmAIAAGRycy9kb3du&#10;cmV2LnhtbFBLBQYAAAAABAAEAPUAAACGAwAAAAA=&#10;" filled="f" strokeweight=".5pt">
              <v:textbox style="mso-next-textbox:#Text Box 25" inset="1mm,0,0,0">
                <w:txbxContent>
                  <w:p w:rsidR="00826756" w:rsidRDefault="00826756">
                    <w:pPr>
                      <w:rPr>
                        <w:sz w:val="20"/>
                      </w:rPr>
                    </w:pPr>
                  </w:p>
                </w:txbxContent>
              </v:textbox>
            </v:shape>
            <v:shape id="Text Box 26" o:spid="_x0000_s2067" type="#_x0000_t202" style="position:absolute;left:3402;top:15649;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qUsEA&#10;AADbAAAADwAAAGRycy9kb3ducmV2LnhtbESPwYrCQBBE74L/MPSCN+0oiy5ZR1FZwZOgZu9Npk2C&#10;mZ6QGU38e0dY2GNRVa+o5bq3tXpw6ysnGqaTBBRL7kwlhYbssh9/gfKBxFDthDU82cN6NRwsKTWu&#10;kxM/zqFQESI+JQ1lCE2K6POSLfmJa1iid3WtpRBlW6BpqYtwW+MsSeZoqZK4UFLDu5Lz2/luNdyy&#10;z2m1MWGO2+7481vgtcv3qPXoo998gwrch//wX/tgNMwW8P4Sfw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HKlLBAAAA2wAAAA8AAAAAAAAAAAAAAAAAmAIAAGRycy9kb3du&#10;cmV2LnhtbFBLBQYAAAAABAAEAPUAAACGAwAAAAA=&#10;" filled="f" strokeweight=".5pt">
              <v:textbox style="mso-next-textbox:#Text Box 26" inset="1mm,0,0,0">
                <w:txbxContent>
                  <w:p w:rsidR="00826756" w:rsidRDefault="00826756">
                    <w:pPr>
                      <w:rPr>
                        <w:sz w:val="20"/>
                      </w:rPr>
                    </w:pPr>
                  </w:p>
                </w:txbxContent>
              </v:textbox>
            </v:shape>
            <v:shape id="Text Box 27" o:spid="_x0000_s2066" type="#_x0000_t202" style="position:absolute;left:4253;top:15649;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IL8A&#10;AADbAAAADwAAAGRycy9kb3ducmV2LnhtbERPTUvDQBC9C/0PyxR6s5MEKRK7LVEseBKs6X3YnSah&#10;2dmQXZP477sHwePjfe+Pi+vVxGPovGjItxkoFuNtJ42G+vv0+AwqRBJLvRfW8MsBjofVw55K62f5&#10;4ukcG5VCJJSkoY1xKBGDadlR2PqBJXFXPzqKCY4N2pHmFO56LLJsh446SQ0tDfzWsrmdf5yGW/2U&#10;d5WNO3ydP98vDV5nc0KtN+ulegEVeYn/4j/3h9VQpLHpS/oBeL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2L4gvwAAANsAAAAPAAAAAAAAAAAAAAAAAJgCAABkcnMvZG93bnJl&#10;di54bWxQSwUGAAAAAAQABAD1AAAAhAMAAAAA&#10;" filled="f" strokeweight=".5pt">
              <v:textbox style="mso-next-textbox:#Text Box 27" inset="1mm,0,0,0">
                <w:txbxContent>
                  <w:p w:rsidR="00826756" w:rsidRDefault="00826756">
                    <w:pPr>
                      <w:rPr>
                        <w:sz w:val="20"/>
                      </w:rPr>
                    </w:pPr>
                  </w:p>
                </w:txbxContent>
              </v:textbox>
            </v:shape>
            <v:shape id="Text Box 28" o:spid="_x0000_s2065" type="#_x0000_t202" style="position:absolute;left:1134;top:15933;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bu8EA&#10;AADbAAAADwAAAGRycy9kb3ducmV2LnhtbESPwYrCQBBE74L/MPSCN+0oi7hZR1FZwZOgZu9Npk2C&#10;mZ6QGU38e0dY2GNRVa+o5bq3tXpw6ysnGqaTBBRL7kwlhYbssh8vQPlAYqh2whqe7GG9Gg6WlBrX&#10;yYkf51CoCBGfkoYyhCZF9HnJlvzENSzRu7rWUoiyLdC01EW4rXGWJHO0VElcKKnhXcn57Xy3Gm7Z&#10;57TamDDHbXf8+S3w2uV71Hr00W++QQXuw3/4r30wGmZf8P4Sfw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UG7vBAAAA2wAAAA8AAAAAAAAAAAAAAAAAmAIAAGRycy9kb3du&#10;cmV2LnhtbFBLBQYAAAAABAAEAPUAAACGAwAAAAA=&#10;" filled="f" strokeweight=".5pt">
              <v:textbox style="mso-next-textbox:#Text Box 28" inset="1mm,0,0,0">
                <w:txbxContent>
                  <w:p w:rsidR="00826756" w:rsidRDefault="00826756">
                    <w:pPr>
                      <w:rPr>
                        <w:sz w:val="20"/>
                      </w:rPr>
                    </w:pPr>
                    <w:r>
                      <w:rPr>
                        <w:sz w:val="20"/>
                      </w:rPr>
                      <w:t>Н. контр.</w:t>
                    </w:r>
                  </w:p>
                </w:txbxContent>
              </v:textbox>
            </v:shape>
            <v:shape id="Text Box 29" o:spid="_x0000_s2064" type="#_x0000_t202" style="position:absolute;left:2098;top:15933;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k+70A&#10;AADbAAAADwAAAGRycy9kb3ducmV2LnhtbERPy6rCMBDdC/5DGMGdTr2KSDWKXhTuSvC1H5qxLTaT&#10;0kRb/94sLrg8nPdq09lKvbjxpRMNk3ECiiVzppRcw/VyGC1A+UBiqHLCGt7sYbPu91aUGtfKiV/n&#10;kKsYIj4lDUUIdYros4It+bGrWSJ3d42lEGGTo2mojeG2wp8kmaOlUmJDQTX/Fpw9zk+r4XGdTcqt&#10;CXPctcf9Lcd7mx1Q6+Gg2y5BBe7CV/zv/jMapnF9/BJ/A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ck+70AAADbAAAADwAAAAAAAAAAAAAAAACYAgAAZHJzL2Rvd25yZXYu&#10;eG1sUEsFBgAAAAAEAAQA9QAAAIIDAAAAAA==&#10;" filled="f" strokeweight=".5pt">
              <v:textbox style="mso-next-textbox:#Text Box 29" inset="1mm,0,0,0">
                <w:txbxContent>
                  <w:p w:rsidR="00826756" w:rsidRDefault="00826756">
                    <w:pPr>
                      <w:rPr>
                        <w:sz w:val="20"/>
                      </w:rPr>
                    </w:pPr>
                  </w:p>
                </w:txbxContent>
              </v:textbox>
            </v:shape>
            <v:shape id="Text Box 30" o:spid="_x0000_s2063" type="#_x0000_t202" style="position:absolute;left:3402;top:15933;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BYMIA&#10;AADbAAAADwAAAGRycy9kb3ducmV2LnhtbESPwWrDMBBE74X+g9hCb/XaSQnFiRKSEENPhabOfbE2&#10;tom1MpZiu39fFQo9DjPzhtnsZtupkQffOtGQJSkolsqZVmoN5Vfx8gbKBxJDnRPW8M0edtvHhw3l&#10;xk3yyeM51CpCxOekoQmhzxF91bAln7ieJXpXN1gKUQ41moGmCLcdLtJ0hZZaiQsN9XxsuLqd71bD&#10;rXzN2r0JKzxMH6dLjdepKlDr56d5vwYVeA7/4b/2u9GwzOD3S/wBu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4FgwgAAANsAAAAPAAAAAAAAAAAAAAAAAJgCAABkcnMvZG93&#10;bnJldi54bWxQSwUGAAAAAAQABAD1AAAAhwMAAAAA&#10;" filled="f" strokeweight=".5pt">
              <v:textbox style="mso-next-textbox:#Text Box 30" inset="1mm,0,0,0">
                <w:txbxContent>
                  <w:p w:rsidR="00826756" w:rsidRDefault="00826756">
                    <w:pPr>
                      <w:rPr>
                        <w:sz w:val="20"/>
                      </w:rPr>
                    </w:pPr>
                  </w:p>
                </w:txbxContent>
              </v:textbox>
            </v:shape>
            <v:shape id="Text Box 31" o:spid="_x0000_s2062" type="#_x0000_t202" style="position:absolute;left:4253;top:15933;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F8EA&#10;AADbAAAADwAAAGRycy9kb3ducmV2LnhtbESPwYrCQBBE74L/MLTgTTu6iyzRUVRW8CSsZu9Npk2C&#10;mZ6QGU38e0dY2GNRVa+o1aa3tXpw6ysnGmbTBBRL7kwlhYbscph8gfKBxFDthDU82cNmPRysKDWu&#10;kx9+nEOhIkR8ShrKEJoU0eclW/JT17BE7+paSyHKtkDTUhfhtsZ5kizQUiVxoaSG9yXnt/Pdarhl&#10;n7Nqa8ICd93p+7fAa5cfUOvxqN8uQQXuw3/4r300Gj7m8P4Sfw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pHxfBAAAA2wAAAA8AAAAAAAAAAAAAAAAAmAIAAGRycy9kb3du&#10;cmV2LnhtbFBLBQYAAAAABAAEAPUAAACGAwAAAAA=&#10;" filled="f" strokeweight=".5pt">
              <v:textbox style="mso-next-textbox:#Text Box 31" inset="1mm,0,0,0">
                <w:txbxContent>
                  <w:p w:rsidR="00826756" w:rsidRDefault="00826756">
                    <w:pPr>
                      <w:rPr>
                        <w:sz w:val="20"/>
                      </w:rPr>
                    </w:pPr>
                  </w:p>
                </w:txbxContent>
              </v:textbox>
            </v:shape>
            <v:shape id="Text Box 32" o:spid="_x0000_s2061" type="#_x0000_t202" style="position:absolute;left:1134;top:162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6jMIA&#10;AADbAAAADwAAAGRycy9kb3ducmV2LnhtbESPS2vDMBCE74X+B7GF3Op16hKCGyWkJYGcCs3jvljr&#10;B7FWxlJs599HhUKPw8x8w6w2k23VwL1vnGiYJykolsKZRioN59P+dQnKBxJDrRPWcGcPm/Xz04py&#10;40b54eEYKhUh4nPSUIfQ5Yi+qNmST1zHEr3S9ZZClH2Fpqcxwm2Lb2m6QEuNxIWaOv6qubgeb1bD&#10;9fw+b7YmLPBz/N5dKizHYo9az16m7QeowFP4D/+1D0ZDlsHvl/gDc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bqMwgAAANsAAAAPAAAAAAAAAAAAAAAAAJgCAABkcnMvZG93&#10;bnJldi54bWxQSwUGAAAAAAQABAD1AAAAhwMAAAAA&#10;" filled="f" strokeweight=".5pt">
              <v:textbox style="mso-next-textbox:#Text Box 32" inset="1mm,0,0,0">
                <w:txbxContent>
                  <w:p w:rsidR="00826756" w:rsidRDefault="00826756">
                    <w:pPr>
                      <w:rPr>
                        <w:sz w:val="20"/>
                      </w:rPr>
                    </w:pPr>
                    <w:r>
                      <w:rPr>
                        <w:sz w:val="20"/>
                      </w:rPr>
                      <w:t>Утв.</w:t>
                    </w:r>
                  </w:p>
                </w:txbxContent>
              </v:textbox>
            </v:shape>
            <v:shape id="Text Box 33" o:spid="_x0000_s2060" type="#_x0000_t202" style="position:absolute;left:2098;top:16216;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i+MEA&#10;AADbAAAADwAAAGRycy9kb3ducmV2LnhtbESPwYrCQBBE74L/MPTC3rSjK7JkHUVlBU+Cmr03mTYJ&#10;ZnpCZtbEv3cEwWNRVa+oxaq3tbpx6ysnGibjBBRL7kwlhYbsvBt9g/KBxFDthDXc2cNqORwsKDWu&#10;kyPfTqFQESI+JQ1lCE2K6POSLfmxa1iid3GtpRBlW6BpqYtwW+M0SeZoqZK4UFLD25Lz6+nfarhm&#10;s0m1NmGOm+7w+1fgpct3qPXnR7/+ARW4D+/wq703Gr5m8PwSfw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MIvjBAAAA2wAAAA8AAAAAAAAAAAAAAAAAmAIAAGRycy9kb3du&#10;cmV2LnhtbFBLBQYAAAAABAAEAPUAAACGAwAAAAA=&#10;" filled="f" strokeweight=".5pt">
              <v:textbox style="mso-next-textbox:#Text Box 33" inset="1mm,0,0,0">
                <w:txbxContent>
                  <w:p w:rsidR="00826756" w:rsidRDefault="00826756">
                    <w:pPr>
                      <w:rPr>
                        <w:sz w:val="20"/>
                      </w:rPr>
                    </w:pPr>
                  </w:p>
                </w:txbxContent>
              </v:textbox>
            </v:shape>
            <v:shape id="Text Box 34" o:spid="_x0000_s2059" type="#_x0000_t202" style="position:absolute;left:3402;top:16216;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HY8EA&#10;AADbAAAADwAAAGRycy9kb3ducmV2LnhtbESPzYrCQBCE78K+w9ALe9OOropkHcUVBU+Cf/cm0ybB&#10;TE/IjCb79juC4LGoqq+o+bKzlXpw40snGoaDBBRL5kwpuYbzadufgfKBxFDlhDX8sYfl4qM3p9S4&#10;Vg78OIZcRYj4lDQUIdQpos8KtuQHrmaJ3tU1lkKUTY6moTbCbYWjJJmipVLiQkE1rwvObse71XA7&#10;j4flyoQp/rb7zSXHa5ttUeuvz271AypwF97hV3tnNHxP4Pkl/g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Ah2PBAAAA2wAAAA8AAAAAAAAAAAAAAAAAmAIAAGRycy9kb3du&#10;cmV2LnhtbFBLBQYAAAAABAAEAPUAAACGAwAAAAA=&#10;" filled="f" strokeweight=".5pt">
              <v:textbox style="mso-next-textbox:#Text Box 34" inset="1mm,0,0,0">
                <w:txbxContent>
                  <w:p w:rsidR="00826756" w:rsidRDefault="00826756">
                    <w:pPr>
                      <w:rPr>
                        <w:sz w:val="20"/>
                      </w:rPr>
                    </w:pPr>
                  </w:p>
                </w:txbxContent>
              </v:textbox>
            </v:shape>
            <v:shape id="Text Box 35" o:spid="_x0000_s2058" type="#_x0000_t202" style="position:absolute;left:4253;top:162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ZFMIA&#10;AADbAAAADwAAAGRycy9kb3ducmV2LnhtbESPwWrDMBBE74X+g9hCb83aSTHFiRKSEENPhbrJfbE2&#10;tom1MpZiu39fFQo9DjPzhtnsZtupkQffOtGQLhJQLJUzrdQazl/FyxsoH0gMdU5Ywzd72G0fHzaU&#10;GzfJJ49lqFWEiM9JQxNCnyP6qmFLfuF6luhd3WApRDnUaAaaItx2uEySDC21Ehca6vnYcHUr71bD&#10;7fyatnsTMjxMH6dLjdepKlDr56d5vwYVeA7/4b/2u9GwyuD3S/wBu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0hkUwgAAANsAAAAPAAAAAAAAAAAAAAAAAJgCAABkcnMvZG93&#10;bnJldi54bWxQSwUGAAAAAAQABAD1AAAAhwMAAAAA&#10;" filled="f" strokeweight=".5pt">
              <v:textbox style="mso-next-textbox:#Text Box 35" inset="1mm,0,0,0">
                <w:txbxContent>
                  <w:p w:rsidR="00826756" w:rsidRDefault="00826756">
                    <w:pPr>
                      <w:rPr>
                        <w:sz w:val="20"/>
                      </w:rPr>
                    </w:pPr>
                  </w:p>
                </w:txbxContent>
              </v:textbox>
            </v:shape>
            <v:shape id="Text Box 36" o:spid="_x0000_s2057" type="#_x0000_t202" style="position:absolute;left:4820;top:14232;width:6746;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bYMUA&#10;AADbAAAADwAAAGRycy9kb3ducmV2LnhtbESPT4vCMBTE7wv7HcJb8CKaqqBSjbLsIiqI4J+Lt0fz&#10;bOs2LyWJtvvtN4Kwx2FmfsPMl62pxIOcLy0rGPQTEMSZ1SXnCs6nVW8KwgdkjZVlUvBLHpaL97c5&#10;pto2fKDHMeQiQtinqKAIoU6l9FlBBn3f1sTRu1pnMETpcqkdNhFuKjlMkrE0WHJcKLCmr4Kyn+Pd&#10;KNhdRt++WQ1227Ubbi+3prveTPdKdT7azxmIQG34D7/aG61gNIHn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dtgxQAAANsAAAAPAAAAAAAAAAAAAAAAAJgCAABkcnMv&#10;ZG93bnJldi54bWxQSwUGAAAAAAQABAD1AAAAigMAAAAA&#10;" filled="f" strokeweight=".5pt">
              <v:textbox style="mso-next-textbox:#Text Box 36" inset="1mm,1mm,1mm,1mm">
                <w:txbxContent>
                  <w:p w:rsidR="00826756" w:rsidRDefault="00826756">
                    <w:pPr>
                      <w:jc w:val="center"/>
                      <w:rPr>
                        <w:sz w:val="20"/>
                      </w:rPr>
                    </w:pPr>
                  </w:p>
                  <w:p w:rsidR="00826756" w:rsidRDefault="00826756">
                    <w:pPr>
                      <w:jc w:val="center"/>
                    </w:pPr>
                  </w:p>
                </w:txbxContent>
              </v:textbox>
            </v:shape>
            <v:shape id="Text Box 37" o:spid="_x0000_s2056" type="#_x0000_t202" style="position:absolute;left:4820;top:15082;width:4762;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PEsMA&#10;AADbAAAADwAAAGRycy9kb3ducmV2LnhtbERPy2rCQBTdF/yH4QrdlDoxQpHUiYgiRpCCj427S+Y2&#10;Sc3cCTPTJP37zqLQ5eG8V+vRtKIn5xvLCuazBARxaXXDlYLbdf+6BOEDssbWMin4IQ/rfPK0wkzb&#10;gc/UX0IlYgj7DBXUIXSZlL6syaCf2Y44cp/WGQwRukpqh0MMN61Mk+RNGmw4NtTY0bam8nH5NgpO&#10;98XOD/v56Xhw6fH+NbwciuWHUs/TcfMOItAY/sV/7kIrWMSx8U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PEsMAAADbAAAADwAAAAAAAAAAAAAAAACYAgAAZHJzL2Rv&#10;d25yZXYueG1sUEsFBgAAAAAEAAQA9QAAAIgDAAAAAA==&#10;" filled="f" strokeweight=".5pt">
              <v:textbox style="mso-next-textbox:#Text Box 37" inset="1mm,1mm,1mm,1mm">
                <w:txbxContent>
                  <w:p w:rsidR="00826756" w:rsidRDefault="00826756">
                    <w:pPr>
                      <w:jc w:val="center"/>
                    </w:pPr>
                  </w:p>
                </w:txbxContent>
              </v:textbox>
            </v:shape>
            <v:shape id="Text Box 38" o:spid="_x0000_s2055" type="#_x0000_t202" style="position:absolute;left:9582;top:15082;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O6MUA&#10;AADbAAAADwAAAGRycy9kb3ducmV2LnhtbESP3WrCQBSE7wt9h+UUetdsYrFqzEaKWLQgij/g7SF7&#10;TEKzZ2N2q/Htu4VCL4eZ+YbJZr1pxJU6V1tWkEQxCOLC6ppLBcfDx8sYhPPIGhvLpOBODmb540OG&#10;qbY33tF170sRIOxSVFB536ZSuqIigy6yLXHwzrYz6IPsSqk7vAW4aeQgjt+kwZrDQoUtzSsqvvbf&#10;RsFyMvyUl+1IJqak0ya5DNa0MEo9P/XvUxCeev8f/muvtILXCfx+C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I7oxQAAANsAAAAPAAAAAAAAAAAAAAAAAJgCAABkcnMv&#10;ZG93bnJldi54bWxQSwUGAAAAAAQABAD1AAAAigMAAAAA&#10;" filled="f" strokeweight=".5pt">
              <v:textbox style="mso-next-textbox:#Text Box 38" inset="1mm,0,1mm,0">
                <w:txbxContent>
                  <w:p w:rsidR="00826756" w:rsidRDefault="00826756">
                    <w:pPr>
                      <w:jc w:val="center"/>
                      <w:rPr>
                        <w:sz w:val="20"/>
                      </w:rPr>
                    </w:pPr>
                    <w:r>
                      <w:rPr>
                        <w:sz w:val="20"/>
                      </w:rPr>
                      <w:t>Лист</w:t>
                    </w:r>
                  </w:p>
                </w:txbxContent>
              </v:textbox>
            </v:shape>
            <v:shape id="Text Box 39" o:spid="_x0000_s2054" type="#_x0000_t202" style="position:absolute;left:10433;top:15082;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UCMAA&#10;AADbAAAADwAAAGRycy9kb3ducmV2LnhtbERPy4rCMBTdC/MP4QruNK2oox2jiCgqyIgPmO2lubZl&#10;mpvaRO38/WQhuDyc93TemFI8qHaFZQVxLwJBnFpdcKbgcl53xyCcR9ZYWiYFf+RgPvtoTTHR9slH&#10;epx8JkIIuwQV5N5XiZQuzcmg69mKOHBXWxv0AdaZ1DU+Q7gpZT+KRtJgwaEhx4qWOaW/p7tRsJkM&#10;d/J2+JSxyejnO77197QySnXazeILhKfGv8Uv91YrGIT14Uv4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hUCMAAAADbAAAADwAAAAAAAAAAAAAAAACYAgAAZHJzL2Rvd25y&#10;ZXYueG1sUEsFBgAAAAAEAAQA9QAAAIUDAAAAAA==&#10;" filled="f" strokeweight=".5pt">
              <v:textbox style="mso-next-textbox:#Text Box 39" inset="1mm,0,1mm,0">
                <w:txbxContent>
                  <w:p w:rsidR="00826756" w:rsidRDefault="00826756">
                    <w:pPr>
                      <w:jc w:val="center"/>
                      <w:rPr>
                        <w:sz w:val="20"/>
                      </w:rPr>
                    </w:pPr>
                    <w:r>
                      <w:rPr>
                        <w:sz w:val="20"/>
                      </w:rPr>
                      <w:t>Листов</w:t>
                    </w:r>
                  </w:p>
                </w:txbxContent>
              </v:textbox>
            </v:shape>
            <v:shape id="Text Box 40" o:spid="_x0000_s2053" type="#_x0000_t202" style="position:absolute;left:9582;top:15366;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xk8QA&#10;AADbAAAADwAAAGRycy9kb3ducmV2LnhtbESPQWvCQBSE74L/YXmCt2YTsbWNboKUlloQpVbw+sg+&#10;k2D2bcxuNf77bqHgcZiZb5hF3ptGXKhztWUFSRSDIC6srrlUsP9+f3gG4TyyxsYyKbiRgzwbDhaY&#10;anvlL7rsfCkChF2KCirv21RKV1Rk0EW2JQ7e0XYGfZBdKXWH1wA3jZzE8ZM0WHNYqLCl14qK0+7H&#10;KPh4efyU5+1MJqakwyY5T9b0ZpQaj/rlHISn3t/D/+2VVjBN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U8ZPEAAAA2wAAAA8AAAAAAAAAAAAAAAAAmAIAAGRycy9k&#10;b3ducmV2LnhtbFBLBQYAAAAABAAEAPUAAACJAwAAAAA=&#10;" filled="f" strokeweight=".5pt">
              <v:textbox style="mso-next-textbox:#Text Box 40" inset="1mm,0,1mm,0">
                <w:txbxContent>
                  <w:p w:rsidR="00826756" w:rsidRDefault="00826756">
                    <w:pPr>
                      <w:jc w:val="center"/>
                      <w:rPr>
                        <w:sz w:val="20"/>
                      </w:rPr>
                    </w:pPr>
                  </w:p>
                </w:txbxContent>
              </v:textbox>
            </v:shape>
            <v:shape id="Text Box 41" o:spid="_x0000_s2052" type="#_x0000_t202" style="position:absolute;left:10433;top:153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v5MUA&#10;AADbAAAADwAAAGRycy9kb3ducmV2LnhtbESP3WrCQBSE7wu+w3KE3tVNQm01zUZELFoQiz/g7SF7&#10;mgSzZ2N2q/Htu4VCL4eZ+YbJZr1pxJU6V1tWEI8iEMSF1TWXCo6H96cJCOeRNTaWScGdHMzywUOG&#10;qbY33tF170sRIOxSVFB536ZSuqIig25kW+LgfdnOoA+yK6Xu8BbgppFJFL1IgzWHhQpbWlRUnPff&#10;RsFqOv6Ql89XGZuSTtv4kmxoaZR6HPbzNxCeev8f/muvtYLnBH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m/kxQAAANsAAAAPAAAAAAAAAAAAAAAAAJgCAABkcnMv&#10;ZG93bnJldi54bWxQSwUGAAAAAAQABAD1AAAAigMAAAAA&#10;" filled="f" strokeweight=".5pt">
              <v:textbox style="mso-next-textbox:#Text Box 41" inset="1mm,0,1mm,0">
                <w:txbxContent>
                  <w:p w:rsidR="00826756" w:rsidRDefault="00826756">
                    <w:pPr>
                      <w:jc w:val="center"/>
                      <w:rPr>
                        <w:sz w:val="20"/>
                      </w:rPr>
                    </w:pPr>
                  </w:p>
                </w:txbxContent>
              </v:textbox>
            </v:shape>
            <v:shape id="Text Box 42" o:spid="_x0000_s2051" type="#_x0000_t202" style="position:absolute;left:9582;top:15649;width:1984;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Kf8QA&#10;AADbAAAADwAAAGRycy9kb3ducmV2LnhtbESPW2vCQBSE3wv+h+UIvtVNtN6iq5TSYgVRvICvh+wx&#10;CWbPxuxW03/vCoU+DjPzDTNbNKYUN6pdYVlB3I1AEKdWF5wpOB6+XscgnEfWWFomBb/kYDFvvcww&#10;0fbOO7rtfSYChF2CCnLvq0RKl+Zk0HVtRRy8s60N+iDrTOoa7wFuStmLoqE0WHBYyLGij5zSy/7H&#10;KFhOBit53Y5kbDI6beJrb02fRqlOu3mfgvDU+P/wX/tbK3jr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Kyn/EAAAA2wAAAA8AAAAAAAAAAAAAAAAAmAIAAGRycy9k&#10;b3ducmV2LnhtbFBLBQYAAAAABAAEAPUAAACJAwAAAAA=&#10;" filled="f" strokeweight=".5pt">
              <v:textbox style="mso-next-textbox:#Text Box 42" inset="1mm,0,1mm,0">
                <w:txbxContent>
                  <w:p w:rsidR="00826756" w:rsidRDefault="00826756">
                    <w:pPr>
                      <w:jc w:val="center"/>
                    </w:pPr>
                  </w:p>
                  <w:p w:rsidR="00826756" w:rsidRDefault="00826756">
                    <w:pPr>
                      <w:jc w:val="center"/>
                    </w:pPr>
                  </w:p>
                </w:txbxContent>
              </v:textbox>
            </v:shape>
          </v:group>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E8D"/>
    <w:multiLevelType w:val="hybridMultilevel"/>
    <w:tmpl w:val="1116B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3D5E07"/>
    <w:multiLevelType w:val="hybridMultilevel"/>
    <w:tmpl w:val="F800B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3C02FC"/>
    <w:multiLevelType w:val="hybridMultilevel"/>
    <w:tmpl w:val="40288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C83347"/>
    <w:multiLevelType w:val="hybridMultilevel"/>
    <w:tmpl w:val="EA8A4132"/>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4" w15:restartNumberingAfterBreak="0">
    <w:nsid w:val="1FCD3FC1"/>
    <w:multiLevelType w:val="hybridMultilevel"/>
    <w:tmpl w:val="11CAC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DD1AB8"/>
    <w:multiLevelType w:val="hybridMultilevel"/>
    <w:tmpl w:val="FEC67C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4A7F3B"/>
    <w:multiLevelType w:val="hybridMultilevel"/>
    <w:tmpl w:val="FA2AA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A9554D"/>
    <w:multiLevelType w:val="hybridMultilevel"/>
    <w:tmpl w:val="625E4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5562E"/>
    <w:multiLevelType w:val="hybridMultilevel"/>
    <w:tmpl w:val="65C48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A21DBD"/>
    <w:multiLevelType w:val="hybridMultilevel"/>
    <w:tmpl w:val="E79A9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E435E"/>
    <w:multiLevelType w:val="hybridMultilevel"/>
    <w:tmpl w:val="52FCF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3" w15:restartNumberingAfterBreak="0">
    <w:nsid w:val="336A2D4C"/>
    <w:multiLevelType w:val="hybridMultilevel"/>
    <w:tmpl w:val="D4045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792642"/>
    <w:multiLevelType w:val="hybridMultilevel"/>
    <w:tmpl w:val="769A9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00379B"/>
    <w:multiLevelType w:val="hybridMultilevel"/>
    <w:tmpl w:val="08A64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B423A7"/>
    <w:multiLevelType w:val="hybridMultilevel"/>
    <w:tmpl w:val="CBA068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4E36F4"/>
    <w:multiLevelType w:val="hybridMultilevel"/>
    <w:tmpl w:val="D60C319E"/>
    <w:lvl w:ilvl="0" w:tplc="04190001">
      <w:start w:val="1"/>
      <w:numFmt w:val="bullet"/>
      <w:lvlText w:val=""/>
      <w:lvlJc w:val="left"/>
      <w:pPr>
        <w:ind w:left="682" w:hanging="360"/>
      </w:pPr>
      <w:rPr>
        <w:rFonts w:ascii="Symbol" w:hAnsi="Symbol"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18" w15:restartNumberingAfterBreak="0">
    <w:nsid w:val="504E0215"/>
    <w:multiLevelType w:val="hybridMultilevel"/>
    <w:tmpl w:val="25A0F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28325F"/>
    <w:multiLevelType w:val="hybridMultilevel"/>
    <w:tmpl w:val="257E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053D66"/>
    <w:multiLevelType w:val="hybridMultilevel"/>
    <w:tmpl w:val="10D4F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DF6FE5"/>
    <w:multiLevelType w:val="hybridMultilevel"/>
    <w:tmpl w:val="C7B28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7917C2"/>
    <w:multiLevelType w:val="hybridMultilevel"/>
    <w:tmpl w:val="37623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DDB3EBF"/>
    <w:multiLevelType w:val="hybridMultilevel"/>
    <w:tmpl w:val="B63C9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C7080"/>
    <w:multiLevelType w:val="hybridMultilevel"/>
    <w:tmpl w:val="4B68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825446"/>
    <w:multiLevelType w:val="hybridMultilevel"/>
    <w:tmpl w:val="7F1E0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D778AB"/>
    <w:multiLevelType w:val="hybridMultilevel"/>
    <w:tmpl w:val="15B62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BD7112"/>
    <w:multiLevelType w:val="hybridMultilevel"/>
    <w:tmpl w:val="1EB8B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DB4414C"/>
    <w:multiLevelType w:val="hybridMultilevel"/>
    <w:tmpl w:val="86004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356E2E"/>
    <w:multiLevelType w:val="hybridMultilevel"/>
    <w:tmpl w:val="2F54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4"/>
  </w:num>
  <w:num w:numId="5">
    <w:abstractNumId w:val="3"/>
  </w:num>
  <w:num w:numId="6">
    <w:abstractNumId w:val="9"/>
  </w:num>
  <w:num w:numId="7">
    <w:abstractNumId w:val="7"/>
  </w:num>
  <w:num w:numId="8">
    <w:abstractNumId w:val="12"/>
  </w:num>
  <w:num w:numId="9">
    <w:abstractNumId w:val="8"/>
  </w:num>
  <w:num w:numId="10">
    <w:abstractNumId w:val="29"/>
  </w:num>
  <w:num w:numId="11">
    <w:abstractNumId w:val="0"/>
  </w:num>
  <w:num w:numId="12">
    <w:abstractNumId w:val="24"/>
  </w:num>
  <w:num w:numId="13">
    <w:abstractNumId w:val="6"/>
  </w:num>
  <w:num w:numId="14">
    <w:abstractNumId w:val="15"/>
  </w:num>
  <w:num w:numId="15">
    <w:abstractNumId w:val="16"/>
  </w:num>
  <w:num w:numId="16">
    <w:abstractNumId w:val="11"/>
  </w:num>
  <w:num w:numId="17">
    <w:abstractNumId w:val="26"/>
  </w:num>
  <w:num w:numId="18">
    <w:abstractNumId w:val="28"/>
  </w:num>
  <w:num w:numId="19">
    <w:abstractNumId w:val="20"/>
  </w:num>
  <w:num w:numId="20">
    <w:abstractNumId w:val="14"/>
  </w:num>
  <w:num w:numId="21">
    <w:abstractNumId w:val="25"/>
  </w:num>
  <w:num w:numId="22">
    <w:abstractNumId w:val="21"/>
  </w:num>
  <w:num w:numId="23">
    <w:abstractNumId w:val="5"/>
  </w:num>
  <w:num w:numId="24">
    <w:abstractNumId w:val="23"/>
  </w:num>
  <w:num w:numId="25">
    <w:abstractNumId w:val="22"/>
  </w:num>
  <w:num w:numId="26">
    <w:abstractNumId w:val="10"/>
  </w:num>
  <w:num w:numId="27">
    <w:abstractNumId w:val="2"/>
  </w:num>
  <w:num w:numId="28">
    <w:abstractNumId w:val="27"/>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771A"/>
    <w:rsid w:val="000033F3"/>
    <w:rsid w:val="0000388B"/>
    <w:rsid w:val="00016F54"/>
    <w:rsid w:val="0001756B"/>
    <w:rsid w:val="00020776"/>
    <w:rsid w:val="00021EA5"/>
    <w:rsid w:val="00042FD1"/>
    <w:rsid w:val="000522DD"/>
    <w:rsid w:val="00082FF8"/>
    <w:rsid w:val="00083BEC"/>
    <w:rsid w:val="00085C72"/>
    <w:rsid w:val="00091642"/>
    <w:rsid w:val="000A6692"/>
    <w:rsid w:val="000A6F53"/>
    <w:rsid w:val="000B0CED"/>
    <w:rsid w:val="000B4CA9"/>
    <w:rsid w:val="000C38C9"/>
    <w:rsid w:val="000C41C9"/>
    <w:rsid w:val="000D089E"/>
    <w:rsid w:val="000D5687"/>
    <w:rsid w:val="000F18A8"/>
    <w:rsid w:val="001003D8"/>
    <w:rsid w:val="001142A6"/>
    <w:rsid w:val="00120402"/>
    <w:rsid w:val="00130373"/>
    <w:rsid w:val="00131D82"/>
    <w:rsid w:val="0013202F"/>
    <w:rsid w:val="00135003"/>
    <w:rsid w:val="00136426"/>
    <w:rsid w:val="001370ED"/>
    <w:rsid w:val="001422DB"/>
    <w:rsid w:val="00147F53"/>
    <w:rsid w:val="001576A3"/>
    <w:rsid w:val="001607DA"/>
    <w:rsid w:val="00160DDF"/>
    <w:rsid w:val="00166B16"/>
    <w:rsid w:val="001717DD"/>
    <w:rsid w:val="00183B34"/>
    <w:rsid w:val="001911B6"/>
    <w:rsid w:val="001B20D6"/>
    <w:rsid w:val="001B4060"/>
    <w:rsid w:val="001C26B1"/>
    <w:rsid w:val="001C4C3A"/>
    <w:rsid w:val="001C7543"/>
    <w:rsid w:val="001D0D81"/>
    <w:rsid w:val="001E36E4"/>
    <w:rsid w:val="001E5083"/>
    <w:rsid w:val="001E53BF"/>
    <w:rsid w:val="001F1D46"/>
    <w:rsid w:val="001F5944"/>
    <w:rsid w:val="00205565"/>
    <w:rsid w:val="00205D41"/>
    <w:rsid w:val="002064AC"/>
    <w:rsid w:val="00211F22"/>
    <w:rsid w:val="00214604"/>
    <w:rsid w:val="0022207A"/>
    <w:rsid w:val="00236730"/>
    <w:rsid w:val="00237B38"/>
    <w:rsid w:val="002412F3"/>
    <w:rsid w:val="002573A3"/>
    <w:rsid w:val="0025746E"/>
    <w:rsid w:val="00261D57"/>
    <w:rsid w:val="00267046"/>
    <w:rsid w:val="002728F8"/>
    <w:rsid w:val="00272FC1"/>
    <w:rsid w:val="00273A4C"/>
    <w:rsid w:val="002759F1"/>
    <w:rsid w:val="00275F10"/>
    <w:rsid w:val="00276DCF"/>
    <w:rsid w:val="00284458"/>
    <w:rsid w:val="0029356D"/>
    <w:rsid w:val="002A29A1"/>
    <w:rsid w:val="002A5FB9"/>
    <w:rsid w:val="002B1744"/>
    <w:rsid w:val="002B4E10"/>
    <w:rsid w:val="002C6179"/>
    <w:rsid w:val="002C6AB2"/>
    <w:rsid w:val="002C7F92"/>
    <w:rsid w:val="002D0767"/>
    <w:rsid w:val="002D3A62"/>
    <w:rsid w:val="002D400D"/>
    <w:rsid w:val="002D42BC"/>
    <w:rsid w:val="002F3023"/>
    <w:rsid w:val="002F7914"/>
    <w:rsid w:val="0030461C"/>
    <w:rsid w:val="00305DFB"/>
    <w:rsid w:val="003202C8"/>
    <w:rsid w:val="00321358"/>
    <w:rsid w:val="00322C83"/>
    <w:rsid w:val="00325A52"/>
    <w:rsid w:val="003334D5"/>
    <w:rsid w:val="00333B19"/>
    <w:rsid w:val="00333CDE"/>
    <w:rsid w:val="00343DB0"/>
    <w:rsid w:val="00346D4A"/>
    <w:rsid w:val="00347E0E"/>
    <w:rsid w:val="00350A11"/>
    <w:rsid w:val="003532E3"/>
    <w:rsid w:val="00354212"/>
    <w:rsid w:val="003577F8"/>
    <w:rsid w:val="00357D14"/>
    <w:rsid w:val="0036593E"/>
    <w:rsid w:val="00380CFC"/>
    <w:rsid w:val="00380E55"/>
    <w:rsid w:val="003836B5"/>
    <w:rsid w:val="00395CF4"/>
    <w:rsid w:val="003A2037"/>
    <w:rsid w:val="003B09F5"/>
    <w:rsid w:val="003B263F"/>
    <w:rsid w:val="003B7202"/>
    <w:rsid w:val="003C104F"/>
    <w:rsid w:val="003C11BF"/>
    <w:rsid w:val="003D2312"/>
    <w:rsid w:val="003E3975"/>
    <w:rsid w:val="003F1EB7"/>
    <w:rsid w:val="003F256D"/>
    <w:rsid w:val="003F603C"/>
    <w:rsid w:val="003F74CF"/>
    <w:rsid w:val="00407BB1"/>
    <w:rsid w:val="004168A8"/>
    <w:rsid w:val="0043132A"/>
    <w:rsid w:val="004314E9"/>
    <w:rsid w:val="00435879"/>
    <w:rsid w:val="004367A8"/>
    <w:rsid w:val="004470B6"/>
    <w:rsid w:val="00464FCF"/>
    <w:rsid w:val="004662FF"/>
    <w:rsid w:val="00475A22"/>
    <w:rsid w:val="00476925"/>
    <w:rsid w:val="00480BAA"/>
    <w:rsid w:val="00485287"/>
    <w:rsid w:val="004853AA"/>
    <w:rsid w:val="004855C7"/>
    <w:rsid w:val="00493D11"/>
    <w:rsid w:val="00496AE4"/>
    <w:rsid w:val="004A256C"/>
    <w:rsid w:val="004A609C"/>
    <w:rsid w:val="004B1E94"/>
    <w:rsid w:val="004B1F19"/>
    <w:rsid w:val="004B55DD"/>
    <w:rsid w:val="004B725C"/>
    <w:rsid w:val="004D32B6"/>
    <w:rsid w:val="004E3D88"/>
    <w:rsid w:val="004F01CB"/>
    <w:rsid w:val="004F5B2E"/>
    <w:rsid w:val="005026A5"/>
    <w:rsid w:val="005069A4"/>
    <w:rsid w:val="005078B3"/>
    <w:rsid w:val="00510BF6"/>
    <w:rsid w:val="005134FE"/>
    <w:rsid w:val="00513A84"/>
    <w:rsid w:val="00513B2D"/>
    <w:rsid w:val="005153B2"/>
    <w:rsid w:val="005327BB"/>
    <w:rsid w:val="00536B1C"/>
    <w:rsid w:val="00536D0D"/>
    <w:rsid w:val="00543199"/>
    <w:rsid w:val="00547C1C"/>
    <w:rsid w:val="00551F20"/>
    <w:rsid w:val="005540CA"/>
    <w:rsid w:val="0057186E"/>
    <w:rsid w:val="00577CC7"/>
    <w:rsid w:val="005A2582"/>
    <w:rsid w:val="005A2BBC"/>
    <w:rsid w:val="005A3196"/>
    <w:rsid w:val="005A3E55"/>
    <w:rsid w:val="005D3A39"/>
    <w:rsid w:val="005D4340"/>
    <w:rsid w:val="005D47D8"/>
    <w:rsid w:val="005D651A"/>
    <w:rsid w:val="005E1C5C"/>
    <w:rsid w:val="005F2775"/>
    <w:rsid w:val="00600B98"/>
    <w:rsid w:val="0060209D"/>
    <w:rsid w:val="0060460D"/>
    <w:rsid w:val="0060491B"/>
    <w:rsid w:val="00605D1C"/>
    <w:rsid w:val="00615E22"/>
    <w:rsid w:val="00617656"/>
    <w:rsid w:val="006179EF"/>
    <w:rsid w:val="00620210"/>
    <w:rsid w:val="00625A4C"/>
    <w:rsid w:val="00644C38"/>
    <w:rsid w:val="0064692A"/>
    <w:rsid w:val="00652F17"/>
    <w:rsid w:val="0065440B"/>
    <w:rsid w:val="0066094A"/>
    <w:rsid w:val="00662482"/>
    <w:rsid w:val="00664191"/>
    <w:rsid w:val="006659E8"/>
    <w:rsid w:val="00670632"/>
    <w:rsid w:val="00682DFD"/>
    <w:rsid w:val="00690DC9"/>
    <w:rsid w:val="00694C0B"/>
    <w:rsid w:val="00695FAA"/>
    <w:rsid w:val="0069771A"/>
    <w:rsid w:val="006A24C2"/>
    <w:rsid w:val="006A7894"/>
    <w:rsid w:val="006C2CA0"/>
    <w:rsid w:val="006C3DD9"/>
    <w:rsid w:val="006C546C"/>
    <w:rsid w:val="006D0A5A"/>
    <w:rsid w:val="006D6D0A"/>
    <w:rsid w:val="006E0DC0"/>
    <w:rsid w:val="00706D22"/>
    <w:rsid w:val="0071117F"/>
    <w:rsid w:val="00711199"/>
    <w:rsid w:val="00712621"/>
    <w:rsid w:val="00714D0E"/>
    <w:rsid w:val="00715297"/>
    <w:rsid w:val="0073033E"/>
    <w:rsid w:val="00732725"/>
    <w:rsid w:val="00733108"/>
    <w:rsid w:val="00741AC7"/>
    <w:rsid w:val="007437D1"/>
    <w:rsid w:val="00745C02"/>
    <w:rsid w:val="0074661E"/>
    <w:rsid w:val="007646BB"/>
    <w:rsid w:val="007652C3"/>
    <w:rsid w:val="00767870"/>
    <w:rsid w:val="00772531"/>
    <w:rsid w:val="00784B80"/>
    <w:rsid w:val="00785C1D"/>
    <w:rsid w:val="007935CD"/>
    <w:rsid w:val="0079592D"/>
    <w:rsid w:val="007A3D0C"/>
    <w:rsid w:val="007B64D8"/>
    <w:rsid w:val="007C214E"/>
    <w:rsid w:val="007D3A0E"/>
    <w:rsid w:val="007D3CF1"/>
    <w:rsid w:val="007D6E0C"/>
    <w:rsid w:val="007E13C5"/>
    <w:rsid w:val="007E7CE9"/>
    <w:rsid w:val="007F29B7"/>
    <w:rsid w:val="007F4784"/>
    <w:rsid w:val="007F509D"/>
    <w:rsid w:val="00804F0A"/>
    <w:rsid w:val="0081104F"/>
    <w:rsid w:val="00813A58"/>
    <w:rsid w:val="008146C7"/>
    <w:rsid w:val="00817843"/>
    <w:rsid w:val="00822FE0"/>
    <w:rsid w:val="0082576B"/>
    <w:rsid w:val="00826756"/>
    <w:rsid w:val="008447FF"/>
    <w:rsid w:val="00847FC7"/>
    <w:rsid w:val="008658B3"/>
    <w:rsid w:val="008766A6"/>
    <w:rsid w:val="00880F60"/>
    <w:rsid w:val="008837EE"/>
    <w:rsid w:val="00890692"/>
    <w:rsid w:val="00895920"/>
    <w:rsid w:val="00896705"/>
    <w:rsid w:val="0089793C"/>
    <w:rsid w:val="008A4FD4"/>
    <w:rsid w:val="008A5003"/>
    <w:rsid w:val="008B16BD"/>
    <w:rsid w:val="008B249E"/>
    <w:rsid w:val="008B3F53"/>
    <w:rsid w:val="008C12F3"/>
    <w:rsid w:val="008C28C2"/>
    <w:rsid w:val="008D1F37"/>
    <w:rsid w:val="008D2B33"/>
    <w:rsid w:val="008D3001"/>
    <w:rsid w:val="008D7DA0"/>
    <w:rsid w:val="008F3E6A"/>
    <w:rsid w:val="0090170F"/>
    <w:rsid w:val="009021E9"/>
    <w:rsid w:val="00905B7E"/>
    <w:rsid w:val="00910C2A"/>
    <w:rsid w:val="009476F1"/>
    <w:rsid w:val="00950CE6"/>
    <w:rsid w:val="00952659"/>
    <w:rsid w:val="00954A80"/>
    <w:rsid w:val="0097016C"/>
    <w:rsid w:val="00973512"/>
    <w:rsid w:val="00974181"/>
    <w:rsid w:val="00984606"/>
    <w:rsid w:val="009878C4"/>
    <w:rsid w:val="00991005"/>
    <w:rsid w:val="009B01A4"/>
    <w:rsid w:val="009B04CF"/>
    <w:rsid w:val="009D250B"/>
    <w:rsid w:val="009E29EC"/>
    <w:rsid w:val="009F1864"/>
    <w:rsid w:val="009F3B52"/>
    <w:rsid w:val="00A07B05"/>
    <w:rsid w:val="00A11BB4"/>
    <w:rsid w:val="00A27BB9"/>
    <w:rsid w:val="00A40DA6"/>
    <w:rsid w:val="00A466CA"/>
    <w:rsid w:val="00A4741C"/>
    <w:rsid w:val="00A502DD"/>
    <w:rsid w:val="00A52F6F"/>
    <w:rsid w:val="00A535F1"/>
    <w:rsid w:val="00A54FFD"/>
    <w:rsid w:val="00A5562E"/>
    <w:rsid w:val="00A61509"/>
    <w:rsid w:val="00A674DA"/>
    <w:rsid w:val="00A72C31"/>
    <w:rsid w:val="00A82AD5"/>
    <w:rsid w:val="00A92D9F"/>
    <w:rsid w:val="00A959C5"/>
    <w:rsid w:val="00AA1CE1"/>
    <w:rsid w:val="00AA281A"/>
    <w:rsid w:val="00AB110E"/>
    <w:rsid w:val="00AC3642"/>
    <w:rsid w:val="00AC742E"/>
    <w:rsid w:val="00AD307A"/>
    <w:rsid w:val="00AD5EEE"/>
    <w:rsid w:val="00AD70F0"/>
    <w:rsid w:val="00AF5D56"/>
    <w:rsid w:val="00B01C63"/>
    <w:rsid w:val="00B049EB"/>
    <w:rsid w:val="00B061AB"/>
    <w:rsid w:val="00B10190"/>
    <w:rsid w:val="00B130D0"/>
    <w:rsid w:val="00B27EF6"/>
    <w:rsid w:val="00B311BB"/>
    <w:rsid w:val="00B43362"/>
    <w:rsid w:val="00B43933"/>
    <w:rsid w:val="00B45082"/>
    <w:rsid w:val="00B451D1"/>
    <w:rsid w:val="00B47589"/>
    <w:rsid w:val="00B5303B"/>
    <w:rsid w:val="00B540F0"/>
    <w:rsid w:val="00B62EF0"/>
    <w:rsid w:val="00B762AC"/>
    <w:rsid w:val="00B77781"/>
    <w:rsid w:val="00B806E2"/>
    <w:rsid w:val="00B90946"/>
    <w:rsid w:val="00B92EDE"/>
    <w:rsid w:val="00BA4DEA"/>
    <w:rsid w:val="00BA67CB"/>
    <w:rsid w:val="00BB3241"/>
    <w:rsid w:val="00BB3417"/>
    <w:rsid w:val="00BB5B98"/>
    <w:rsid w:val="00BC5C0C"/>
    <w:rsid w:val="00BD1028"/>
    <w:rsid w:val="00BD5977"/>
    <w:rsid w:val="00BE07F5"/>
    <w:rsid w:val="00BE32BE"/>
    <w:rsid w:val="00BE4076"/>
    <w:rsid w:val="00BF43FF"/>
    <w:rsid w:val="00BF5437"/>
    <w:rsid w:val="00BF6AF4"/>
    <w:rsid w:val="00C068FC"/>
    <w:rsid w:val="00C100B4"/>
    <w:rsid w:val="00C1309A"/>
    <w:rsid w:val="00C166FF"/>
    <w:rsid w:val="00C17EF6"/>
    <w:rsid w:val="00C31F63"/>
    <w:rsid w:val="00C36BB6"/>
    <w:rsid w:val="00C375F6"/>
    <w:rsid w:val="00C40EE4"/>
    <w:rsid w:val="00C7167D"/>
    <w:rsid w:val="00C71F3E"/>
    <w:rsid w:val="00C762BE"/>
    <w:rsid w:val="00C8209C"/>
    <w:rsid w:val="00C873C9"/>
    <w:rsid w:val="00C87627"/>
    <w:rsid w:val="00C87FB5"/>
    <w:rsid w:val="00C90D99"/>
    <w:rsid w:val="00C96D4E"/>
    <w:rsid w:val="00CC2BBA"/>
    <w:rsid w:val="00CC55BA"/>
    <w:rsid w:val="00CC7498"/>
    <w:rsid w:val="00CD0F81"/>
    <w:rsid w:val="00CE0473"/>
    <w:rsid w:val="00CE5B0B"/>
    <w:rsid w:val="00CE7FAD"/>
    <w:rsid w:val="00CF2F04"/>
    <w:rsid w:val="00CF381A"/>
    <w:rsid w:val="00D0067F"/>
    <w:rsid w:val="00D072FC"/>
    <w:rsid w:val="00D12E8C"/>
    <w:rsid w:val="00D2362F"/>
    <w:rsid w:val="00D25680"/>
    <w:rsid w:val="00D26835"/>
    <w:rsid w:val="00D27034"/>
    <w:rsid w:val="00D412D3"/>
    <w:rsid w:val="00D51376"/>
    <w:rsid w:val="00D51F35"/>
    <w:rsid w:val="00D53F90"/>
    <w:rsid w:val="00D63708"/>
    <w:rsid w:val="00D63EC6"/>
    <w:rsid w:val="00D66EBB"/>
    <w:rsid w:val="00D713EF"/>
    <w:rsid w:val="00D769C2"/>
    <w:rsid w:val="00D94801"/>
    <w:rsid w:val="00DA5F6F"/>
    <w:rsid w:val="00DB5447"/>
    <w:rsid w:val="00DC2CC1"/>
    <w:rsid w:val="00DD0E61"/>
    <w:rsid w:val="00DE3973"/>
    <w:rsid w:val="00DE5BE4"/>
    <w:rsid w:val="00E00A93"/>
    <w:rsid w:val="00E00DB4"/>
    <w:rsid w:val="00E07466"/>
    <w:rsid w:val="00E13E48"/>
    <w:rsid w:val="00E2313E"/>
    <w:rsid w:val="00E3063C"/>
    <w:rsid w:val="00E36618"/>
    <w:rsid w:val="00E377A5"/>
    <w:rsid w:val="00E466D4"/>
    <w:rsid w:val="00E475FA"/>
    <w:rsid w:val="00E56406"/>
    <w:rsid w:val="00E654A2"/>
    <w:rsid w:val="00E659EA"/>
    <w:rsid w:val="00E74346"/>
    <w:rsid w:val="00E801E5"/>
    <w:rsid w:val="00E808D6"/>
    <w:rsid w:val="00E819E2"/>
    <w:rsid w:val="00E857DC"/>
    <w:rsid w:val="00E90DAE"/>
    <w:rsid w:val="00E937D1"/>
    <w:rsid w:val="00E963C5"/>
    <w:rsid w:val="00EA160A"/>
    <w:rsid w:val="00EB4F31"/>
    <w:rsid w:val="00EC27B9"/>
    <w:rsid w:val="00EC6FAE"/>
    <w:rsid w:val="00EE0D4F"/>
    <w:rsid w:val="00F00EB2"/>
    <w:rsid w:val="00F10648"/>
    <w:rsid w:val="00F1436B"/>
    <w:rsid w:val="00F229A9"/>
    <w:rsid w:val="00F24792"/>
    <w:rsid w:val="00F2636D"/>
    <w:rsid w:val="00F33D92"/>
    <w:rsid w:val="00F378C1"/>
    <w:rsid w:val="00F57743"/>
    <w:rsid w:val="00F62B88"/>
    <w:rsid w:val="00F67831"/>
    <w:rsid w:val="00F679B5"/>
    <w:rsid w:val="00F726E3"/>
    <w:rsid w:val="00F73A55"/>
    <w:rsid w:val="00F81994"/>
    <w:rsid w:val="00F90254"/>
    <w:rsid w:val="00F944D6"/>
    <w:rsid w:val="00FA0846"/>
    <w:rsid w:val="00FB5F21"/>
    <w:rsid w:val="00FC3F4E"/>
    <w:rsid w:val="00FC40E7"/>
    <w:rsid w:val="00FC5474"/>
    <w:rsid w:val="00FC5E71"/>
    <w:rsid w:val="00FE0B36"/>
    <w:rsid w:val="00FE1458"/>
    <w:rsid w:val="00FE1DE1"/>
    <w:rsid w:val="00FE2913"/>
    <w:rsid w:val="00FE5C9E"/>
    <w:rsid w:val="00FF55C7"/>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14:docId w14:val="471D2157"/>
  <w15:docId w15:val="{9BFB6033-908A-40FE-B73D-2FFBEC62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F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F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1F37"/>
  </w:style>
  <w:style w:type="paragraph" w:styleId="a6">
    <w:name w:val="footer"/>
    <w:basedOn w:val="a"/>
    <w:link w:val="a7"/>
    <w:uiPriority w:val="99"/>
    <w:unhideWhenUsed/>
    <w:rsid w:val="008D1F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1F37"/>
  </w:style>
  <w:style w:type="character" w:styleId="a8">
    <w:name w:val="page number"/>
    <w:rsid w:val="008D1F37"/>
    <w:rPr>
      <w:sz w:val="22"/>
      <w:szCs w:val="22"/>
    </w:rPr>
  </w:style>
  <w:style w:type="paragraph" w:customStyle="1" w:styleId="Default">
    <w:name w:val="Default"/>
    <w:rsid w:val="006D0A5A"/>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130373"/>
    <w:rPr>
      <w:color w:val="0000FF"/>
      <w:u w:val="single"/>
    </w:rPr>
  </w:style>
  <w:style w:type="paragraph" w:styleId="aa">
    <w:name w:val="List Paragraph"/>
    <w:basedOn w:val="a"/>
    <w:uiPriority w:val="34"/>
    <w:qFormat/>
    <w:rsid w:val="00CC2BBA"/>
    <w:pPr>
      <w:ind w:left="720"/>
      <w:contextualSpacing/>
    </w:pPr>
  </w:style>
  <w:style w:type="paragraph" w:styleId="2">
    <w:name w:val="Body Text Indent 2"/>
    <w:basedOn w:val="a"/>
    <w:link w:val="20"/>
    <w:uiPriority w:val="99"/>
    <w:semiHidden/>
    <w:unhideWhenUsed/>
    <w:rsid w:val="00A959C5"/>
    <w:pPr>
      <w:spacing w:after="120" w:line="480" w:lineRule="auto"/>
      <w:ind w:left="283"/>
    </w:pPr>
  </w:style>
  <w:style w:type="character" w:customStyle="1" w:styleId="20">
    <w:name w:val="Основной текст с отступом 2 Знак"/>
    <w:basedOn w:val="a0"/>
    <w:link w:val="2"/>
    <w:uiPriority w:val="99"/>
    <w:semiHidden/>
    <w:rsid w:val="00A959C5"/>
  </w:style>
  <w:style w:type="table" w:customStyle="1" w:styleId="1">
    <w:name w:val="Сетка таблицы1"/>
    <w:basedOn w:val="a1"/>
    <w:next w:val="a3"/>
    <w:rsid w:val="001204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AC36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E0D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D4F"/>
    <w:rPr>
      <w:rFonts w:ascii="Tahoma" w:hAnsi="Tahoma" w:cs="Tahoma"/>
      <w:sz w:val="16"/>
      <w:szCs w:val="16"/>
    </w:rPr>
  </w:style>
  <w:style w:type="paragraph" w:styleId="ad">
    <w:name w:val="Plain Text"/>
    <w:aliases w:val="Знак7"/>
    <w:basedOn w:val="a"/>
    <w:link w:val="ae"/>
    <w:unhideWhenUsed/>
    <w:rsid w:val="005E1C5C"/>
    <w:pPr>
      <w:spacing w:after="0" w:line="240" w:lineRule="auto"/>
    </w:pPr>
    <w:rPr>
      <w:rFonts w:ascii="Courier New" w:eastAsia="Times New Roman" w:hAnsi="Courier New" w:cs="Times New Roman"/>
      <w:sz w:val="20"/>
      <w:szCs w:val="20"/>
      <w:lang w:eastAsia="ru-RU"/>
    </w:rPr>
  </w:style>
  <w:style w:type="character" w:customStyle="1" w:styleId="ae">
    <w:name w:val="Текст Знак"/>
    <w:aliases w:val="Знак7 Знак"/>
    <w:basedOn w:val="a0"/>
    <w:link w:val="ad"/>
    <w:rsid w:val="005E1C5C"/>
    <w:rPr>
      <w:rFonts w:ascii="Courier New" w:eastAsia="Times New Roman" w:hAnsi="Courier New" w:cs="Times New Roman"/>
      <w:sz w:val="20"/>
      <w:szCs w:val="20"/>
      <w:lang w:eastAsia="ru-RU"/>
    </w:rPr>
  </w:style>
  <w:style w:type="paragraph" w:styleId="af">
    <w:name w:val="Normal (Web)"/>
    <w:basedOn w:val="a"/>
    <w:uiPriority w:val="99"/>
    <w:unhideWhenUsed/>
    <w:rsid w:val="002A5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пкр"/>
    <w:basedOn w:val="a"/>
    <w:link w:val="af1"/>
    <w:qFormat/>
    <w:rsid w:val="001370ED"/>
    <w:pPr>
      <w:spacing w:after="0" w:line="288" w:lineRule="auto"/>
      <w:ind w:firstLine="709"/>
      <w:jc w:val="both"/>
    </w:pPr>
    <w:rPr>
      <w:rFonts w:ascii="Times New Roman" w:eastAsia="Times New Roman" w:hAnsi="Times New Roman" w:cs="Times New Roman"/>
      <w:sz w:val="28"/>
      <w:szCs w:val="28"/>
      <w:lang w:eastAsia="ru-RU"/>
    </w:rPr>
  </w:style>
  <w:style w:type="character" w:customStyle="1" w:styleId="af1">
    <w:name w:val="пкр Знак"/>
    <w:link w:val="af0"/>
    <w:rsid w:val="001370ED"/>
    <w:rPr>
      <w:rFonts w:ascii="Times New Roman" w:eastAsia="Times New Roman" w:hAnsi="Times New Roman" w:cs="Times New Roman"/>
      <w:sz w:val="28"/>
      <w:szCs w:val="28"/>
      <w:lang w:eastAsia="ru-RU"/>
    </w:rPr>
  </w:style>
  <w:style w:type="table" w:customStyle="1" w:styleId="3">
    <w:name w:val="Сетка таблицы3"/>
    <w:basedOn w:val="a1"/>
    <w:next w:val="a3"/>
    <w:rsid w:val="00E564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472">
      <w:bodyDiv w:val="1"/>
      <w:marLeft w:val="0"/>
      <w:marRight w:val="0"/>
      <w:marTop w:val="0"/>
      <w:marBottom w:val="0"/>
      <w:divBdr>
        <w:top w:val="none" w:sz="0" w:space="0" w:color="auto"/>
        <w:left w:val="none" w:sz="0" w:space="0" w:color="auto"/>
        <w:bottom w:val="none" w:sz="0" w:space="0" w:color="auto"/>
        <w:right w:val="none" w:sz="0" w:space="0" w:color="auto"/>
      </w:divBdr>
    </w:div>
    <w:div w:id="126750848">
      <w:bodyDiv w:val="1"/>
      <w:marLeft w:val="0"/>
      <w:marRight w:val="0"/>
      <w:marTop w:val="0"/>
      <w:marBottom w:val="0"/>
      <w:divBdr>
        <w:top w:val="none" w:sz="0" w:space="0" w:color="auto"/>
        <w:left w:val="none" w:sz="0" w:space="0" w:color="auto"/>
        <w:bottom w:val="none" w:sz="0" w:space="0" w:color="auto"/>
        <w:right w:val="none" w:sz="0" w:space="0" w:color="auto"/>
      </w:divBdr>
    </w:div>
    <w:div w:id="178200979">
      <w:bodyDiv w:val="1"/>
      <w:marLeft w:val="0"/>
      <w:marRight w:val="0"/>
      <w:marTop w:val="0"/>
      <w:marBottom w:val="0"/>
      <w:divBdr>
        <w:top w:val="none" w:sz="0" w:space="0" w:color="auto"/>
        <w:left w:val="none" w:sz="0" w:space="0" w:color="auto"/>
        <w:bottom w:val="none" w:sz="0" w:space="0" w:color="auto"/>
        <w:right w:val="none" w:sz="0" w:space="0" w:color="auto"/>
      </w:divBdr>
    </w:div>
    <w:div w:id="606159398">
      <w:bodyDiv w:val="1"/>
      <w:marLeft w:val="0"/>
      <w:marRight w:val="0"/>
      <w:marTop w:val="0"/>
      <w:marBottom w:val="0"/>
      <w:divBdr>
        <w:top w:val="none" w:sz="0" w:space="0" w:color="auto"/>
        <w:left w:val="none" w:sz="0" w:space="0" w:color="auto"/>
        <w:bottom w:val="none" w:sz="0" w:space="0" w:color="auto"/>
        <w:right w:val="none" w:sz="0" w:space="0" w:color="auto"/>
      </w:divBdr>
      <w:divsChild>
        <w:div w:id="441608300">
          <w:marLeft w:val="0"/>
          <w:marRight w:val="0"/>
          <w:marTop w:val="120"/>
          <w:marBottom w:val="0"/>
          <w:divBdr>
            <w:top w:val="none" w:sz="0" w:space="0" w:color="auto"/>
            <w:left w:val="none" w:sz="0" w:space="0" w:color="auto"/>
            <w:bottom w:val="none" w:sz="0" w:space="0" w:color="auto"/>
            <w:right w:val="none" w:sz="0" w:space="0" w:color="auto"/>
          </w:divBdr>
        </w:div>
        <w:div w:id="447240418">
          <w:marLeft w:val="0"/>
          <w:marRight w:val="0"/>
          <w:marTop w:val="120"/>
          <w:marBottom w:val="0"/>
          <w:divBdr>
            <w:top w:val="none" w:sz="0" w:space="0" w:color="auto"/>
            <w:left w:val="none" w:sz="0" w:space="0" w:color="auto"/>
            <w:bottom w:val="none" w:sz="0" w:space="0" w:color="auto"/>
            <w:right w:val="none" w:sz="0" w:space="0" w:color="auto"/>
          </w:divBdr>
        </w:div>
        <w:div w:id="604272610">
          <w:marLeft w:val="0"/>
          <w:marRight w:val="0"/>
          <w:marTop w:val="120"/>
          <w:marBottom w:val="0"/>
          <w:divBdr>
            <w:top w:val="none" w:sz="0" w:space="0" w:color="auto"/>
            <w:left w:val="none" w:sz="0" w:space="0" w:color="auto"/>
            <w:bottom w:val="none" w:sz="0" w:space="0" w:color="auto"/>
            <w:right w:val="none" w:sz="0" w:space="0" w:color="auto"/>
          </w:divBdr>
        </w:div>
        <w:div w:id="800997471">
          <w:marLeft w:val="0"/>
          <w:marRight w:val="0"/>
          <w:marTop w:val="120"/>
          <w:marBottom w:val="0"/>
          <w:divBdr>
            <w:top w:val="none" w:sz="0" w:space="0" w:color="auto"/>
            <w:left w:val="none" w:sz="0" w:space="0" w:color="auto"/>
            <w:bottom w:val="none" w:sz="0" w:space="0" w:color="auto"/>
            <w:right w:val="none" w:sz="0" w:space="0" w:color="auto"/>
          </w:divBdr>
        </w:div>
        <w:div w:id="1073040754">
          <w:marLeft w:val="0"/>
          <w:marRight w:val="0"/>
          <w:marTop w:val="120"/>
          <w:marBottom w:val="0"/>
          <w:divBdr>
            <w:top w:val="none" w:sz="0" w:space="0" w:color="auto"/>
            <w:left w:val="none" w:sz="0" w:space="0" w:color="auto"/>
            <w:bottom w:val="none" w:sz="0" w:space="0" w:color="auto"/>
            <w:right w:val="none" w:sz="0" w:space="0" w:color="auto"/>
          </w:divBdr>
        </w:div>
        <w:div w:id="1157112997">
          <w:marLeft w:val="0"/>
          <w:marRight w:val="0"/>
          <w:marTop w:val="120"/>
          <w:marBottom w:val="0"/>
          <w:divBdr>
            <w:top w:val="none" w:sz="0" w:space="0" w:color="auto"/>
            <w:left w:val="none" w:sz="0" w:space="0" w:color="auto"/>
            <w:bottom w:val="none" w:sz="0" w:space="0" w:color="auto"/>
            <w:right w:val="none" w:sz="0" w:space="0" w:color="auto"/>
          </w:divBdr>
        </w:div>
        <w:div w:id="1874922999">
          <w:marLeft w:val="0"/>
          <w:marRight w:val="0"/>
          <w:marTop w:val="120"/>
          <w:marBottom w:val="0"/>
          <w:divBdr>
            <w:top w:val="none" w:sz="0" w:space="0" w:color="auto"/>
            <w:left w:val="none" w:sz="0" w:space="0" w:color="auto"/>
            <w:bottom w:val="none" w:sz="0" w:space="0" w:color="auto"/>
            <w:right w:val="none" w:sz="0" w:space="0" w:color="auto"/>
          </w:divBdr>
        </w:div>
        <w:div w:id="1919897061">
          <w:marLeft w:val="0"/>
          <w:marRight w:val="0"/>
          <w:marTop w:val="120"/>
          <w:marBottom w:val="0"/>
          <w:divBdr>
            <w:top w:val="none" w:sz="0" w:space="0" w:color="auto"/>
            <w:left w:val="none" w:sz="0" w:space="0" w:color="auto"/>
            <w:bottom w:val="none" w:sz="0" w:space="0" w:color="auto"/>
            <w:right w:val="none" w:sz="0" w:space="0" w:color="auto"/>
          </w:divBdr>
        </w:div>
        <w:div w:id="1962106207">
          <w:marLeft w:val="0"/>
          <w:marRight w:val="0"/>
          <w:marTop w:val="120"/>
          <w:marBottom w:val="0"/>
          <w:divBdr>
            <w:top w:val="none" w:sz="0" w:space="0" w:color="auto"/>
            <w:left w:val="none" w:sz="0" w:space="0" w:color="auto"/>
            <w:bottom w:val="none" w:sz="0" w:space="0" w:color="auto"/>
            <w:right w:val="none" w:sz="0" w:space="0" w:color="auto"/>
          </w:divBdr>
        </w:div>
        <w:div w:id="2052028324">
          <w:marLeft w:val="0"/>
          <w:marRight w:val="0"/>
          <w:marTop w:val="120"/>
          <w:marBottom w:val="0"/>
          <w:divBdr>
            <w:top w:val="none" w:sz="0" w:space="0" w:color="auto"/>
            <w:left w:val="none" w:sz="0" w:space="0" w:color="auto"/>
            <w:bottom w:val="none" w:sz="0" w:space="0" w:color="auto"/>
            <w:right w:val="none" w:sz="0" w:space="0" w:color="auto"/>
          </w:divBdr>
        </w:div>
      </w:divsChild>
    </w:div>
    <w:div w:id="737439173">
      <w:bodyDiv w:val="1"/>
      <w:marLeft w:val="0"/>
      <w:marRight w:val="0"/>
      <w:marTop w:val="0"/>
      <w:marBottom w:val="0"/>
      <w:divBdr>
        <w:top w:val="none" w:sz="0" w:space="0" w:color="auto"/>
        <w:left w:val="none" w:sz="0" w:space="0" w:color="auto"/>
        <w:bottom w:val="none" w:sz="0" w:space="0" w:color="auto"/>
        <w:right w:val="none" w:sz="0" w:space="0" w:color="auto"/>
      </w:divBdr>
    </w:div>
    <w:div w:id="788817774">
      <w:bodyDiv w:val="1"/>
      <w:marLeft w:val="0"/>
      <w:marRight w:val="0"/>
      <w:marTop w:val="0"/>
      <w:marBottom w:val="0"/>
      <w:divBdr>
        <w:top w:val="none" w:sz="0" w:space="0" w:color="auto"/>
        <w:left w:val="none" w:sz="0" w:space="0" w:color="auto"/>
        <w:bottom w:val="none" w:sz="0" w:space="0" w:color="auto"/>
        <w:right w:val="none" w:sz="0" w:space="0" w:color="auto"/>
      </w:divBdr>
    </w:div>
    <w:div w:id="1181969312">
      <w:bodyDiv w:val="1"/>
      <w:marLeft w:val="0"/>
      <w:marRight w:val="0"/>
      <w:marTop w:val="0"/>
      <w:marBottom w:val="0"/>
      <w:divBdr>
        <w:top w:val="none" w:sz="0" w:space="0" w:color="auto"/>
        <w:left w:val="none" w:sz="0" w:space="0" w:color="auto"/>
        <w:bottom w:val="none" w:sz="0" w:space="0" w:color="auto"/>
        <w:right w:val="none" w:sz="0" w:space="0" w:color="auto"/>
      </w:divBdr>
    </w:div>
    <w:div w:id="1454132270">
      <w:bodyDiv w:val="1"/>
      <w:marLeft w:val="0"/>
      <w:marRight w:val="0"/>
      <w:marTop w:val="0"/>
      <w:marBottom w:val="0"/>
      <w:divBdr>
        <w:top w:val="none" w:sz="0" w:space="0" w:color="auto"/>
        <w:left w:val="none" w:sz="0" w:space="0" w:color="auto"/>
        <w:bottom w:val="none" w:sz="0" w:space="0" w:color="auto"/>
        <w:right w:val="none" w:sz="0" w:space="0" w:color="auto"/>
      </w:divBdr>
    </w:div>
    <w:div w:id="1458135561">
      <w:bodyDiv w:val="1"/>
      <w:marLeft w:val="0"/>
      <w:marRight w:val="0"/>
      <w:marTop w:val="0"/>
      <w:marBottom w:val="0"/>
      <w:divBdr>
        <w:top w:val="none" w:sz="0" w:space="0" w:color="auto"/>
        <w:left w:val="none" w:sz="0" w:space="0" w:color="auto"/>
        <w:bottom w:val="none" w:sz="0" w:space="0" w:color="auto"/>
        <w:right w:val="none" w:sz="0" w:space="0" w:color="auto"/>
      </w:divBdr>
    </w:div>
    <w:div w:id="1791629015">
      <w:bodyDiv w:val="1"/>
      <w:marLeft w:val="0"/>
      <w:marRight w:val="0"/>
      <w:marTop w:val="0"/>
      <w:marBottom w:val="0"/>
      <w:divBdr>
        <w:top w:val="none" w:sz="0" w:space="0" w:color="auto"/>
        <w:left w:val="none" w:sz="0" w:space="0" w:color="auto"/>
        <w:bottom w:val="none" w:sz="0" w:space="0" w:color="auto"/>
        <w:right w:val="none" w:sz="0" w:space="0" w:color="auto"/>
      </w:divBdr>
    </w:div>
    <w:div w:id="2088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6E47-E839-42AD-8842-0ABF7F67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1760</TotalTime>
  <Pages>56</Pages>
  <Words>19915</Words>
  <Characters>113516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Administrator PC</cp:lastModifiedBy>
  <cp:revision>125</cp:revision>
  <dcterms:created xsi:type="dcterms:W3CDTF">2018-01-26T09:31:00Z</dcterms:created>
  <dcterms:modified xsi:type="dcterms:W3CDTF">2018-12-29T07:05:00Z</dcterms:modified>
</cp:coreProperties>
</file>