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B" w:rsidRPr="00364510" w:rsidRDefault="007F58BB" w:rsidP="007F58BB">
      <w:pPr>
        <w:pStyle w:val="a3"/>
        <w:rPr>
          <w:szCs w:val="28"/>
        </w:rPr>
      </w:pPr>
      <w:r w:rsidRPr="00364510">
        <w:rPr>
          <w:szCs w:val="28"/>
        </w:rPr>
        <w:t>РОССИЙСКАЯ  ФЕДЕРАЦИЯ</w:t>
      </w:r>
    </w:p>
    <w:p w:rsidR="007F58BB" w:rsidRPr="00364510" w:rsidRDefault="007F58BB" w:rsidP="007F5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7F58BB" w:rsidRPr="00364510" w:rsidRDefault="007F58BB" w:rsidP="007F5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sz w:val="28"/>
          <w:szCs w:val="28"/>
        </w:rPr>
        <w:t>МУНИЦИПАЛЬНОЕ ОБРАЗОВАНИЕ «ЗАЛАРИНСКИЙ РАЙОН»</w:t>
      </w:r>
    </w:p>
    <w:p w:rsidR="007F58BB" w:rsidRPr="00364510" w:rsidRDefault="007F58BB" w:rsidP="007F58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sz w:val="28"/>
          <w:szCs w:val="28"/>
        </w:rPr>
        <w:t>ЗАЛАРИНСКОЕ МУНИЦИПАЛЬНОЕ ОБРАЗОВАНИЕ</w:t>
      </w:r>
    </w:p>
    <w:p w:rsidR="007F58BB" w:rsidRPr="00364510" w:rsidRDefault="007F58BB" w:rsidP="007F58BB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364510">
        <w:rPr>
          <w:rFonts w:ascii="Times New Roman" w:hAnsi="Times New Roman"/>
          <w:bCs w:val="0"/>
          <w:sz w:val="28"/>
          <w:szCs w:val="28"/>
        </w:rPr>
        <w:t>Администрация Заларинского муниципального образования</w:t>
      </w:r>
    </w:p>
    <w:p w:rsidR="007F58BB" w:rsidRPr="00B44133" w:rsidRDefault="007F58BB" w:rsidP="007F58BB">
      <w:pPr>
        <w:pStyle w:val="a3"/>
        <w:rPr>
          <w:b/>
          <w:bCs/>
          <w:szCs w:val="28"/>
        </w:rPr>
      </w:pPr>
    </w:p>
    <w:p w:rsidR="007F58BB" w:rsidRDefault="007F58BB" w:rsidP="007F58BB">
      <w:pPr>
        <w:keepNext/>
        <w:jc w:val="center"/>
        <w:rPr>
          <w:rFonts w:ascii="Times New Roman" w:hAnsi="Times New Roman"/>
          <w:b/>
          <w:bCs/>
          <w:sz w:val="32"/>
          <w:szCs w:val="32"/>
        </w:rPr>
      </w:pPr>
      <w:r w:rsidRPr="00607F4B">
        <w:rPr>
          <w:rFonts w:ascii="Times New Roman" w:hAnsi="Times New Roman"/>
          <w:b/>
          <w:bCs/>
          <w:sz w:val="32"/>
          <w:szCs w:val="32"/>
        </w:rPr>
        <w:t xml:space="preserve">ПОСТАНОВЛЕНИЕ  </w:t>
      </w:r>
    </w:p>
    <w:p w:rsidR="007F58BB" w:rsidRDefault="007F58BB" w:rsidP="007F58BB">
      <w:pPr>
        <w:keepNext/>
        <w:rPr>
          <w:rFonts w:ascii="Times New Roman" w:hAnsi="Times New Roman"/>
          <w:bCs/>
          <w:sz w:val="28"/>
          <w:szCs w:val="24"/>
        </w:rPr>
      </w:pPr>
      <w:r w:rsidRPr="001A54F1">
        <w:rPr>
          <w:rFonts w:ascii="Times New Roman" w:hAnsi="Times New Roman"/>
          <w:bCs/>
          <w:sz w:val="28"/>
          <w:szCs w:val="24"/>
        </w:rPr>
        <w:t xml:space="preserve">от  </w:t>
      </w:r>
      <w:r>
        <w:rPr>
          <w:rFonts w:ascii="Times New Roman" w:hAnsi="Times New Roman"/>
          <w:bCs/>
          <w:sz w:val="28"/>
          <w:szCs w:val="24"/>
        </w:rPr>
        <w:t>«____»_________2017</w:t>
      </w:r>
      <w:r w:rsidRPr="001A54F1">
        <w:rPr>
          <w:rFonts w:ascii="Times New Roman" w:hAnsi="Times New Roman"/>
          <w:bCs/>
          <w:sz w:val="28"/>
          <w:szCs w:val="24"/>
        </w:rPr>
        <w:t xml:space="preserve"> г.               р.п. Залари     </w:t>
      </w: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1A54F1">
        <w:rPr>
          <w:rFonts w:ascii="Times New Roman" w:hAnsi="Times New Roman"/>
          <w:bCs/>
          <w:sz w:val="28"/>
          <w:szCs w:val="24"/>
        </w:rPr>
        <w:t xml:space="preserve">       </w:t>
      </w: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1A54F1">
        <w:rPr>
          <w:rFonts w:ascii="Times New Roman" w:hAnsi="Times New Roman"/>
          <w:bCs/>
          <w:sz w:val="28"/>
          <w:szCs w:val="24"/>
        </w:rPr>
        <w:t xml:space="preserve"> № </w:t>
      </w:r>
      <w:r>
        <w:rPr>
          <w:rFonts w:ascii="Times New Roman" w:hAnsi="Times New Roman"/>
          <w:bCs/>
          <w:sz w:val="28"/>
          <w:szCs w:val="24"/>
        </w:rPr>
        <w:t>_______</w:t>
      </w:r>
    </w:p>
    <w:p w:rsidR="007F58BB" w:rsidRDefault="007F58BB" w:rsidP="007F58BB">
      <w:pPr>
        <w:keepNext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Об утверждении Положения </w:t>
      </w:r>
      <w:proofErr w:type="gramStart"/>
      <w:r>
        <w:rPr>
          <w:rFonts w:ascii="Times New Roman" w:hAnsi="Times New Roman"/>
          <w:bCs/>
          <w:sz w:val="28"/>
          <w:szCs w:val="24"/>
        </w:rPr>
        <w:t>об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обязательном</w:t>
      </w:r>
    </w:p>
    <w:p w:rsidR="007F58BB" w:rsidRDefault="007F58BB" w:rsidP="007F58BB">
      <w:pPr>
        <w:keepNext/>
        <w:spacing w:after="0" w:line="240" w:lineRule="auto"/>
        <w:rPr>
          <w:rFonts w:ascii="Times New Roman" w:hAnsi="Times New Roman"/>
          <w:bCs/>
          <w:sz w:val="28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4"/>
        </w:rPr>
        <w:t>экземпляре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документов Заларинского </w:t>
      </w:r>
    </w:p>
    <w:p w:rsidR="007F58BB" w:rsidRDefault="007F58BB" w:rsidP="007F58BB">
      <w:pPr>
        <w:keepNext/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7F58BB" w:rsidRDefault="007F58BB" w:rsidP="007F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</w:t>
      </w:r>
      <w:proofErr w:type="gramStart"/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комплектования библиотечных фондов библиотек Заларинского муниципального образования, обеспечения сохранности обязательного экземпляра документов Заларинского муниципального образования и его общественного использования, в соответствии с Федеральным </w:t>
      </w:r>
      <w:hyperlink r:id="rId4" w:history="1">
        <w:r w:rsidRPr="004707D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29.12.1994 N 77-ФЗ "Об обязательном экземпляре документов", </w:t>
      </w:r>
      <w:hyperlink r:id="rId5" w:history="1">
        <w:r w:rsidRPr="004707D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Иркутской области от 04.12.2008 N 98-оз "Об обязательном экземпляре документов Иркутской области", руководствуясь </w:t>
      </w:r>
      <w:hyperlink r:id="rId6" w:history="1">
        <w:r w:rsidRPr="004707D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ст. 14</w:t>
        </w:r>
      </w:hyperlink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N 131-ФЗ "Об общих принципах организации</w:t>
      </w:r>
      <w:proofErr w:type="gramEnd"/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в Российской Федерации", </w:t>
      </w:r>
      <w:hyperlink r:id="rId7" w:history="1">
        <w:r w:rsidRPr="004707D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статьями</w:t>
        </w:r>
      </w:hyperlink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6, 41  Устава Заларинского муниципального образования, администрация Заларинского муниципального образования  </w:t>
      </w:r>
    </w:p>
    <w:p w:rsidR="007F58BB" w:rsidRPr="004707D2" w:rsidRDefault="007F58BB" w:rsidP="007F5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7D2">
        <w:rPr>
          <w:rFonts w:ascii="Times New Roman" w:hAnsi="Times New Roman"/>
          <w:sz w:val="28"/>
          <w:szCs w:val="28"/>
        </w:rPr>
        <w:t>ПОСТАНОВЛЯЕТ: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ar32" w:history="1">
        <w:r w:rsidRPr="004707D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</w:t>
        </w:r>
      </w:hyperlink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обязательном экземпляре документов Заларинского муниципального образования (Приложение № 1).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Наделить правом получения, хранения и общественного использования обязательного экземпляра документов Заларинского муниципального образования   Муниципальное бюджетное многофункциональное учреждение культуры "Информационно-культурный центр "Современник""</w:t>
      </w:r>
    </w:p>
    <w:p w:rsidR="007F58BB" w:rsidRDefault="007F58BB" w:rsidP="007F58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5C0AB0">
        <w:rPr>
          <w:rFonts w:ascii="Times New Roman" w:hAnsi="Times New Roman"/>
          <w:sz w:val="28"/>
          <w:szCs w:val="28"/>
        </w:rPr>
        <w:t xml:space="preserve"> </w:t>
      </w:r>
      <w:r w:rsidRPr="001A54F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листке </w:t>
      </w:r>
      <w:r>
        <w:rPr>
          <w:rFonts w:ascii="Times New Roman" w:hAnsi="Times New Roman"/>
          <w:sz w:val="28"/>
          <w:szCs w:val="28"/>
        </w:rPr>
        <w:t xml:space="preserve">«Вести </w:t>
      </w:r>
      <w:proofErr w:type="spellStart"/>
      <w:r>
        <w:rPr>
          <w:rFonts w:ascii="Times New Roman" w:hAnsi="Times New Roman"/>
          <w:sz w:val="28"/>
          <w:szCs w:val="28"/>
        </w:rPr>
        <w:t>Заларей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54F1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Заларинского</w:t>
      </w:r>
      <w:r w:rsidRPr="001A54F1">
        <w:rPr>
          <w:rFonts w:ascii="Times New Roman" w:hAnsi="Times New Roman"/>
          <w:sz w:val="28"/>
          <w:szCs w:val="28"/>
        </w:rPr>
        <w:t xml:space="preserve"> муниципального образования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1A54F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54F1">
        <w:rPr>
          <w:rFonts w:ascii="Times New Roman" w:hAnsi="Times New Roman"/>
          <w:sz w:val="28"/>
          <w:szCs w:val="28"/>
        </w:rPr>
        <w:t>.</w:t>
      </w:r>
    </w:p>
    <w:p w:rsidR="007F58BB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54F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Д.А.Дорошенко.</w:t>
      </w:r>
    </w:p>
    <w:p w:rsidR="007F58BB" w:rsidRDefault="007F58BB" w:rsidP="007F58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8BB" w:rsidRDefault="007F58BB" w:rsidP="007F5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4F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F58BB" w:rsidRPr="00F2317D" w:rsidRDefault="007F58BB" w:rsidP="007F58BB">
      <w:pPr>
        <w:tabs>
          <w:tab w:val="left" w:pos="89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Заларинского </w:t>
      </w:r>
      <w:r w:rsidRPr="001A54F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                                     </w:t>
      </w:r>
      <w:proofErr w:type="spellStart"/>
      <w:r w:rsidRPr="001A54F1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>.С.Орноев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F58BB" w:rsidRPr="00F81165" w:rsidRDefault="007F58BB" w:rsidP="007F58BB">
      <w:pPr>
        <w:tabs>
          <w:tab w:val="left" w:pos="89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4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6485"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 w:rsidRPr="00126485">
        <w:rPr>
          <w:rFonts w:ascii="Times New Roman" w:hAnsi="Times New Roman"/>
          <w:sz w:val="18"/>
          <w:szCs w:val="18"/>
        </w:rPr>
        <w:t>Саджая</w:t>
      </w:r>
      <w:proofErr w:type="spellEnd"/>
      <w:r w:rsidRPr="00126485">
        <w:rPr>
          <w:rFonts w:ascii="Times New Roman" w:hAnsi="Times New Roman"/>
          <w:sz w:val="18"/>
          <w:szCs w:val="18"/>
        </w:rPr>
        <w:t xml:space="preserve"> С.Л. главный специалист по правовым вопросам </w:t>
      </w:r>
    </w:p>
    <w:p w:rsidR="007F58BB" w:rsidRDefault="007F58BB" w:rsidP="007F58B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26485">
        <w:rPr>
          <w:rFonts w:ascii="Times New Roman" w:hAnsi="Times New Roman" w:cs="Times New Roman"/>
          <w:sz w:val="18"/>
          <w:szCs w:val="18"/>
        </w:rPr>
        <w:t xml:space="preserve"> тел. 8 (395 52) 2 10 56</w:t>
      </w:r>
    </w:p>
    <w:p w:rsidR="007F58BB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58BB" w:rsidRPr="009669E3" w:rsidRDefault="007F58BB" w:rsidP="007F58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9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58BB" w:rsidRPr="009669E3" w:rsidRDefault="007F58BB" w:rsidP="007F58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9E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58BB" w:rsidRPr="009669E3" w:rsidRDefault="007F58BB" w:rsidP="007F58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9E3">
        <w:rPr>
          <w:rFonts w:ascii="Times New Roman" w:hAnsi="Times New Roman" w:cs="Times New Roman"/>
          <w:sz w:val="24"/>
          <w:szCs w:val="24"/>
        </w:rPr>
        <w:t>Заларинского муниципального образования</w:t>
      </w:r>
    </w:p>
    <w:p w:rsidR="007F58BB" w:rsidRPr="009669E3" w:rsidRDefault="007F58BB" w:rsidP="007F58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9E3">
        <w:rPr>
          <w:rFonts w:ascii="Times New Roman" w:hAnsi="Times New Roman" w:cs="Times New Roman"/>
          <w:sz w:val="24"/>
          <w:szCs w:val="24"/>
        </w:rPr>
        <w:t>от_________________№</w:t>
      </w:r>
      <w:proofErr w:type="spellEnd"/>
      <w:r w:rsidRPr="009669E3">
        <w:rPr>
          <w:rFonts w:ascii="Times New Roman" w:hAnsi="Times New Roman" w:cs="Times New Roman"/>
          <w:sz w:val="24"/>
          <w:szCs w:val="24"/>
        </w:rPr>
        <w:t>___________</w:t>
      </w:r>
    </w:p>
    <w:p w:rsidR="007F58BB" w:rsidRDefault="007F58BB" w:rsidP="007F58BB">
      <w:pPr>
        <w:pStyle w:val="ConsPlusNormal"/>
        <w:jc w:val="both"/>
      </w:pPr>
    </w:p>
    <w:p w:rsidR="007F58BB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32"/>
      <w:bookmarkEnd w:id="0"/>
      <w:r w:rsidRPr="004707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ОБЯЗАТЕЛЬНОМ ЭКЗЕМПЛЯРЕ ДОКУМЕНТОВ ЗАЛАРИНСКОГО МУНИЦИПАЛЬНОГО ОБРАЗОВАНИЯ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об обязательном экземпляре документов Заларинского муниципального образования (далее по тексту - Положение) разработано в соответствии с Федеральным </w:t>
      </w:r>
      <w:hyperlink r:id="rId8" w:history="1">
        <w:r w:rsidRPr="004707D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29.12.1994 N 77-ФЗ "Об обязательном экземпляре документов", </w:t>
      </w:r>
      <w:hyperlink r:id="rId9" w:history="1">
        <w:r w:rsidRPr="004707D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Иркутской области от 04.12.2008 N 98-оз "Об обязательном экземпляре документов Иркутской области", создает правовые основы комплектования библиотечных фондов библиотек Заларинского муниципального образования (далее - муниципальное образование), предусматривает обеспечение сохранности обязательного экземпляра документов, его</w:t>
      </w:r>
      <w:proofErr w:type="gramEnd"/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общественное использование.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Настоящее Положение устанавливает виды обязательного экземпляра документов Заларинского муниципального образования, категории их производителей и получателей, сроки и порядок доставки обязательного экземпляра документов.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ОСНОВНЫЕ ПОНЯТИЯ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В Положении применяются следующие основные понятия: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2.1.1.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2.1.2. Обязательный экземпляр документов муниципального образования - экземпляр, изготовленный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подлежащих безвозмездной передаче производителями документов в Муниципальное бюджетное многофункциональное учреждение культуры "Информационно-культурный центр "Современник"" в порядке и количестве, установленных настоящим Положением.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2.1.3. Получатель документов - Муниципальное бюджетное многофункциональное учреждение культуры "Информационно-культурный центр "Современник"", наделенное правом получения, хранения и общественного использования обязательного экземпляра на безвозмездной основе.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2.1.4. </w:t>
      </w:r>
      <w:proofErr w:type="gramStart"/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редакция, средства массовой информации и иные лица, осуществляющие подготовку, публикацию (выпуск) и рассылку (передачу, доставку) обязательного экземпляра).</w:t>
      </w:r>
      <w:proofErr w:type="gramEnd"/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2.1.5. Экземпляр - образец тиражированного документа, идентичный оригиналу.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СОСТАВ ОБЯЗАТЕЛЬНОГО ЭКЗЕМПЛЯРА ДОКУМЕНТОВ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В состав обязательного экземпляра документов входят следующие виды документов: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-  периодические печатные издания, учрежденные органами местного самоуправления Заларинского муниципального образования.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4. ДОСТАВКА ОБЯЗАТЕЛЬНОГО ЭКЗЕМПЛЯРА ДОКУМЕНТОВ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Производители документов доставляют по два обязательных экземпляра муниципального образования всех видов печатных изданий получателю документов в день выхода в свет первой партии тиража.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Производители документов обязаны передавать обязательный экземпляр получателю документов безвозмездно.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5. ОБЯЗАННОСТИ ПОЛУЧАТЕЛЯ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ОБЯЗАТЕЛЬНОГО ЭКЗЕМПЛЯРА ДОКУМЕНТОВ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Получатель обязательного экземпляра документов: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5.1.1. Получает, регистрирует и ведет учет обязательного экземпляра документов.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5.1.2. Контролирует полноту и оперативность доставки обязательного экземпляра документов.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5.1.3. Готовит библиографическую и статистическую информацию об обязательном экземпляре документов.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5.1.4. Информирует население города об обязательном экземпляре документов.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5.1.5. Обеспечивает постоянное хранение и использование обязательного экземпляра документов.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5.1.6. Несет ответственность за обеспечение сохранности фонда документов, входящих в состав обязательного экземпляра документов, в соответствии с действующим законодательством.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6. ЗАКЛЮЧИТЕЛЬНЫЕ ПОЛОЖЕНИЯ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Права и обязанности производителей документов определяются в соответствии с действующим законодательством.</w:t>
      </w:r>
    </w:p>
    <w:p w:rsidR="007F58BB" w:rsidRPr="004707D2" w:rsidRDefault="007F58BB" w:rsidP="007F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7D2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За несвоевременную и неполную доставку обязательного бесплатного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7F58BB" w:rsidRPr="004707D2" w:rsidRDefault="007F58BB" w:rsidP="007F58BB">
      <w:pPr>
        <w:rPr>
          <w:sz w:val="28"/>
          <w:szCs w:val="28"/>
        </w:rPr>
      </w:pPr>
    </w:p>
    <w:p w:rsidR="007F58BB" w:rsidRDefault="007F58BB" w:rsidP="007F5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D1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F58BB" w:rsidRPr="00D21D1C" w:rsidRDefault="007F58BB" w:rsidP="007F5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D1C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1D1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21D1C">
        <w:rPr>
          <w:rFonts w:ascii="Times New Roman" w:hAnsi="Times New Roman" w:cs="Times New Roman"/>
          <w:sz w:val="28"/>
          <w:szCs w:val="28"/>
        </w:rPr>
        <w:t>С.Л.Саджая</w:t>
      </w:r>
      <w:proofErr w:type="spellEnd"/>
    </w:p>
    <w:p w:rsidR="007F58BB" w:rsidRPr="00D21D1C" w:rsidRDefault="007F58BB" w:rsidP="007F5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8BB" w:rsidRDefault="007F58BB" w:rsidP="007F5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8BB" w:rsidRPr="004707D2" w:rsidRDefault="007F58BB" w:rsidP="007F58BB">
      <w:pPr>
        <w:rPr>
          <w:sz w:val="28"/>
          <w:szCs w:val="28"/>
        </w:rPr>
      </w:pPr>
    </w:p>
    <w:p w:rsidR="007F58BB" w:rsidRDefault="007F58BB" w:rsidP="007F58BB"/>
    <w:p w:rsidR="007F58BB" w:rsidRDefault="007F58BB" w:rsidP="007F58BB"/>
    <w:p w:rsidR="007F58BB" w:rsidRDefault="007F58BB" w:rsidP="007F58BB"/>
    <w:p w:rsidR="00CF5F6C" w:rsidRDefault="00CF5F6C"/>
    <w:sectPr w:rsidR="00CF5F6C" w:rsidSect="007A13A8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8BB"/>
    <w:rsid w:val="007F58BB"/>
    <w:rsid w:val="00C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8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58B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7F5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Title"/>
    <w:basedOn w:val="a"/>
    <w:link w:val="a4"/>
    <w:qFormat/>
    <w:rsid w:val="007F58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F58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0A5A6934B97D8D7FBC7E49ADF163B424805AC35A36F3A1FFEAFCEA529y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70A5A6934B97D8D7FBD9E98CB34C3741435AA337A1616E45AEA999FACA825E05F88D808DCF2AA4D9FB0CB026y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0A5A6934B97D8D7FBC7E49ADF163B424904AF32A46F3A1FFEAFCEA59A840B45B88BD5CE8B26A32Dy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70A5A6934B97D8D7FBD9E98CB34C3741435AA337A0666D43ABA999FACA825E052Fy8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70A5A6934B97D8D7FBC7E49ADF163B424805AC35A36F3A1FFEAFCEA529yAF" TargetMode="External"/><Relationship Id="rId9" Type="http://schemas.openxmlformats.org/officeDocument/2006/relationships/hyperlink" Target="consultantplus://offline/ref=3170A5A6934B97D8D7FBD9E98CB34C3741435AA337A0666D43ABA999FACA825E052F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Company>Home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2017-07-06T06:20:00Z</dcterms:created>
  <dcterms:modified xsi:type="dcterms:W3CDTF">2017-07-06T06:20:00Z</dcterms:modified>
</cp:coreProperties>
</file>