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F4" w:rsidRPr="00E72EF4" w:rsidRDefault="00E72EF4" w:rsidP="00FE4F2D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2EF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72EF4" w:rsidRPr="00E72EF4" w:rsidRDefault="00E72EF4" w:rsidP="00E72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EF4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E72EF4" w:rsidRPr="00E72EF4" w:rsidRDefault="00E72EF4" w:rsidP="00E72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EF4">
        <w:rPr>
          <w:rFonts w:ascii="Times New Roman" w:hAnsi="Times New Roman" w:cs="Times New Roman"/>
          <w:sz w:val="28"/>
          <w:szCs w:val="28"/>
        </w:rPr>
        <w:t>МУНИЦИПАЛЬНОЕ ОБРАЗОВАНИЕ «ЗАЛАРИНСКИЙ РАЙОН»</w:t>
      </w:r>
    </w:p>
    <w:p w:rsidR="00E72EF4" w:rsidRPr="00E72EF4" w:rsidRDefault="00E72EF4" w:rsidP="00E72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EF4">
        <w:rPr>
          <w:rFonts w:ascii="Times New Roman" w:hAnsi="Times New Roman" w:cs="Times New Roman"/>
          <w:sz w:val="28"/>
          <w:szCs w:val="28"/>
        </w:rPr>
        <w:t>ЗАЛАРИНСКОЕ МУНИЦИПАЛЬНОЕ ОБРАЗОВАНИЕ</w:t>
      </w:r>
    </w:p>
    <w:p w:rsidR="00E72EF4" w:rsidRPr="00E72EF4" w:rsidRDefault="00E72EF4" w:rsidP="00E72EF4">
      <w:pPr>
        <w:pStyle w:val="1"/>
        <w:jc w:val="center"/>
        <w:rPr>
          <w:b/>
          <w:bCs/>
          <w:sz w:val="28"/>
          <w:szCs w:val="28"/>
        </w:rPr>
      </w:pPr>
      <w:r w:rsidRPr="00E72EF4">
        <w:rPr>
          <w:b/>
          <w:bCs/>
          <w:sz w:val="28"/>
          <w:szCs w:val="28"/>
        </w:rPr>
        <w:t>Администрация Заларинского муниципального образования</w:t>
      </w:r>
    </w:p>
    <w:p w:rsidR="00E72EF4" w:rsidRPr="00E72EF4" w:rsidRDefault="00E72EF4" w:rsidP="00E72EF4">
      <w:pPr>
        <w:pStyle w:val="a3"/>
        <w:rPr>
          <w:bCs/>
          <w:szCs w:val="28"/>
        </w:rPr>
      </w:pPr>
    </w:p>
    <w:p w:rsidR="00E72EF4" w:rsidRPr="00E72EF4" w:rsidRDefault="00E72EF4" w:rsidP="00E72EF4">
      <w:pPr>
        <w:pStyle w:val="a3"/>
        <w:rPr>
          <w:bCs/>
          <w:szCs w:val="28"/>
        </w:rPr>
      </w:pPr>
    </w:p>
    <w:p w:rsidR="00E72EF4" w:rsidRPr="00E72EF4" w:rsidRDefault="00E72EF4" w:rsidP="00E72EF4">
      <w:pPr>
        <w:pStyle w:val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E72EF4">
        <w:rPr>
          <w:b/>
          <w:bCs/>
          <w:sz w:val="32"/>
          <w:szCs w:val="32"/>
        </w:rPr>
        <w:t>ОСТАНОВЛЕНИЕ</w:t>
      </w:r>
    </w:p>
    <w:p w:rsidR="00E72EF4" w:rsidRPr="00E72EF4" w:rsidRDefault="00E72EF4" w:rsidP="00E72E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EF4" w:rsidRPr="00D35BC8" w:rsidRDefault="00E72EF4" w:rsidP="00E72EF4">
      <w:pPr>
        <w:pStyle w:val="a5"/>
        <w:tabs>
          <w:tab w:val="left" w:pos="6615"/>
        </w:tabs>
        <w:jc w:val="left"/>
        <w:rPr>
          <w:sz w:val="28"/>
          <w:szCs w:val="28"/>
        </w:rPr>
      </w:pPr>
      <w:r w:rsidRPr="00D35BC8">
        <w:rPr>
          <w:sz w:val="28"/>
          <w:szCs w:val="28"/>
        </w:rPr>
        <w:t xml:space="preserve">от  </w:t>
      </w:r>
      <w:r w:rsidR="00AC7F85">
        <w:rPr>
          <w:sz w:val="28"/>
          <w:szCs w:val="28"/>
        </w:rPr>
        <w:t>06.04.2017г.</w:t>
      </w:r>
      <w:r w:rsidRPr="00D35BC8">
        <w:rPr>
          <w:sz w:val="28"/>
          <w:szCs w:val="28"/>
        </w:rPr>
        <w:t xml:space="preserve">                 р.п. Залари</w:t>
      </w:r>
      <w:r w:rsidRPr="00D35BC8">
        <w:rPr>
          <w:sz w:val="28"/>
          <w:szCs w:val="28"/>
        </w:rPr>
        <w:tab/>
      </w:r>
      <w:r w:rsidRPr="00D35BC8">
        <w:rPr>
          <w:sz w:val="28"/>
          <w:szCs w:val="28"/>
        </w:rPr>
        <w:tab/>
      </w:r>
      <w:r w:rsidRPr="00D35BC8">
        <w:rPr>
          <w:sz w:val="28"/>
          <w:szCs w:val="28"/>
        </w:rPr>
        <w:tab/>
        <w:t xml:space="preserve"> № </w:t>
      </w:r>
      <w:r w:rsidR="00AC7F85">
        <w:rPr>
          <w:sz w:val="28"/>
          <w:szCs w:val="28"/>
        </w:rPr>
        <w:t>214</w:t>
      </w:r>
    </w:p>
    <w:p w:rsidR="00E72EF4" w:rsidRDefault="00E72EF4" w:rsidP="00E72EF4">
      <w:pPr>
        <w:pStyle w:val="a5"/>
        <w:ind w:firstLine="709"/>
        <w:jc w:val="left"/>
        <w:rPr>
          <w:sz w:val="28"/>
          <w:szCs w:val="28"/>
        </w:rPr>
      </w:pPr>
    </w:p>
    <w:p w:rsidR="00FE4F2D" w:rsidRDefault="00FE4F2D" w:rsidP="00FE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Об утверждении Порядка ведения Реестра</w:t>
      </w:r>
    </w:p>
    <w:p w:rsidR="00FE4F2D" w:rsidRDefault="00FE4F2D" w:rsidP="00FE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муниципальных служащих в Администрации</w:t>
      </w:r>
    </w:p>
    <w:p w:rsidR="00E72EF4" w:rsidRPr="00FE4F2D" w:rsidRDefault="00FE4F2D" w:rsidP="00FE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</w:p>
    <w:p w:rsidR="00E72EF4" w:rsidRDefault="00E72EF4">
      <w:pPr>
        <w:spacing w:after="1" w:line="220" w:lineRule="atLeast"/>
        <w:jc w:val="both"/>
      </w:pPr>
    </w:p>
    <w:p w:rsidR="00FE4F2D" w:rsidRDefault="00FE4F2D">
      <w:pPr>
        <w:spacing w:after="1" w:line="220" w:lineRule="atLeast"/>
        <w:jc w:val="both"/>
      </w:pPr>
    </w:p>
    <w:p w:rsidR="00E72EF4" w:rsidRPr="00E72EF4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EF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E72E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2EF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E72EF4">
          <w:rPr>
            <w:rFonts w:ascii="Times New Roman" w:hAnsi="Times New Roman" w:cs="Times New Roman"/>
            <w:sz w:val="28"/>
            <w:szCs w:val="28"/>
          </w:rPr>
          <w:t>ст. 31</w:t>
        </w:r>
      </w:hyperlink>
      <w:r w:rsidRPr="00E72EF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7" w:history="1">
        <w:r w:rsidRPr="00E72EF4">
          <w:rPr>
            <w:rFonts w:ascii="Times New Roman" w:hAnsi="Times New Roman" w:cs="Times New Roman"/>
            <w:sz w:val="28"/>
            <w:szCs w:val="28"/>
          </w:rPr>
          <w:t>ст. 8</w:t>
        </w:r>
      </w:hyperlink>
      <w:r w:rsidRPr="00E72EF4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15.10.2007 N 88-оз "Об отдельных вопросах муниципальной службы в Иркутской области", </w:t>
      </w:r>
      <w:hyperlink r:id="rId8" w:history="1">
        <w:r w:rsidRPr="00E72E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2EF4">
        <w:rPr>
          <w:rFonts w:ascii="Times New Roman" w:hAnsi="Times New Roman" w:cs="Times New Roman"/>
          <w:sz w:val="28"/>
          <w:szCs w:val="28"/>
        </w:rPr>
        <w:t xml:space="preserve"> Иркутской области от 15.10.2007 N 89-оз "О реестре должностей муниципальной службы в</w:t>
      </w:r>
      <w:proofErr w:type="gramEnd"/>
      <w:r w:rsidRPr="00E72EF4">
        <w:rPr>
          <w:rFonts w:ascii="Times New Roman" w:hAnsi="Times New Roman" w:cs="Times New Roman"/>
          <w:sz w:val="28"/>
          <w:szCs w:val="28"/>
        </w:rPr>
        <w:t xml:space="preserve"> Иркутской области и соотношении должностей муниципальной службы и должностей государственной гражданской службы в Иркутской области", </w:t>
      </w:r>
      <w:hyperlink r:id="rId9" w:history="1">
        <w:r w:rsidRPr="00E72EF4">
          <w:rPr>
            <w:rFonts w:ascii="Times New Roman" w:hAnsi="Times New Roman" w:cs="Times New Roman"/>
            <w:sz w:val="28"/>
            <w:szCs w:val="28"/>
          </w:rPr>
          <w:t>ст.ст.</w:t>
        </w:r>
      </w:hyperlink>
      <w:r w:rsidRPr="00E72EF4">
        <w:rPr>
          <w:rFonts w:ascii="Times New Roman" w:hAnsi="Times New Roman" w:cs="Times New Roman"/>
          <w:sz w:val="28"/>
          <w:szCs w:val="28"/>
        </w:rPr>
        <w:t xml:space="preserve"> 6,41 Устава Заларинского муниципального образования, администрация Заларинского муниципального образования</w:t>
      </w:r>
    </w:p>
    <w:p w:rsidR="00E72EF4" w:rsidRPr="00FE4F2D" w:rsidRDefault="00E72EF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2EF4" w:rsidRPr="00FE4F2D" w:rsidRDefault="00E72EF4" w:rsidP="00FE4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FE4F2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E4F2D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служащих в Администрации Заларинского муниципального образования (приложение).</w:t>
      </w:r>
    </w:p>
    <w:p w:rsidR="00E72EF4" w:rsidRPr="00FE4F2D" w:rsidRDefault="00E72EF4" w:rsidP="00FE4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FE4F2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E4F2D">
        <w:rPr>
          <w:rFonts w:ascii="Times New Roman" w:hAnsi="Times New Roman" w:cs="Times New Roman"/>
          <w:sz w:val="28"/>
          <w:szCs w:val="28"/>
        </w:rPr>
        <w:t xml:space="preserve"> Казенного учреждения «Администрация Заларинского муниципального образования» от 24.03.2014г. N 72 "Об утверждении Порядка ведения Реестра муниципальных служащих Заларинского муниципального образования.</w:t>
      </w:r>
    </w:p>
    <w:p w:rsidR="00E72EF4" w:rsidRPr="00FE4F2D" w:rsidRDefault="00E72EF4" w:rsidP="00FE4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информационном листке «Вести </w:t>
      </w:r>
      <w:proofErr w:type="spellStart"/>
      <w:r w:rsidRPr="00FE4F2D">
        <w:rPr>
          <w:rFonts w:ascii="Times New Roman" w:hAnsi="Times New Roman" w:cs="Times New Roman"/>
          <w:sz w:val="28"/>
          <w:szCs w:val="28"/>
        </w:rPr>
        <w:t>Заларей</w:t>
      </w:r>
      <w:proofErr w:type="spellEnd"/>
      <w:r w:rsidRPr="00FE4F2D">
        <w:rPr>
          <w:rFonts w:ascii="Times New Roman" w:hAnsi="Times New Roman" w:cs="Times New Roman"/>
          <w:sz w:val="28"/>
          <w:szCs w:val="28"/>
        </w:rPr>
        <w:t>» и разместить на официальном сайте Заларинского муниципального образования в информационно-телекоммуникационной сети «Интернет».</w:t>
      </w:r>
    </w:p>
    <w:p w:rsidR="00E72EF4" w:rsidRPr="00FE4F2D" w:rsidRDefault="00E72EF4" w:rsidP="00FE4F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E72EF4" w:rsidRDefault="00FE4F2D">
      <w:pPr>
        <w:spacing w:after="1" w:line="220" w:lineRule="atLeast"/>
        <w:jc w:val="right"/>
      </w:pPr>
      <w:r>
        <w:t xml:space="preserve"> </w:t>
      </w:r>
    </w:p>
    <w:p w:rsidR="00E72EF4" w:rsidRDefault="00E72EF4">
      <w:pPr>
        <w:spacing w:after="1" w:line="220" w:lineRule="atLeast"/>
        <w:jc w:val="both"/>
      </w:pPr>
    </w:p>
    <w:p w:rsidR="00E72EF4" w:rsidRDefault="00E72EF4">
      <w:pPr>
        <w:spacing w:after="1" w:line="220" w:lineRule="atLeast"/>
        <w:jc w:val="both"/>
      </w:pPr>
    </w:p>
    <w:p w:rsidR="00FE4F2D" w:rsidRDefault="00FE4F2D" w:rsidP="00FE4F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BC8"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FE4F2D" w:rsidRPr="00D35BC8" w:rsidRDefault="00FE4F2D" w:rsidP="00FE4F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BC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5BC8">
        <w:rPr>
          <w:rFonts w:ascii="Times New Roman" w:hAnsi="Times New Roman" w:cs="Times New Roman"/>
          <w:b w:val="0"/>
          <w:sz w:val="28"/>
          <w:szCs w:val="28"/>
        </w:rPr>
        <w:t>Заларинского</w:t>
      </w:r>
    </w:p>
    <w:p w:rsidR="00FE4F2D" w:rsidRPr="00D35BC8" w:rsidRDefault="00FE4F2D" w:rsidP="00FE4F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B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D35BC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D35BC8">
        <w:rPr>
          <w:rFonts w:ascii="Times New Roman" w:hAnsi="Times New Roman" w:cs="Times New Roman"/>
          <w:b w:val="0"/>
          <w:sz w:val="28"/>
          <w:szCs w:val="28"/>
        </w:rPr>
        <w:t>В.С.Орноев</w:t>
      </w:r>
      <w:proofErr w:type="spellEnd"/>
    </w:p>
    <w:p w:rsidR="00FE4F2D" w:rsidRPr="00D35BC8" w:rsidRDefault="00FE4F2D" w:rsidP="00FE4F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B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E4F2D" w:rsidRPr="00D35BC8" w:rsidRDefault="00FE4F2D" w:rsidP="00FE4F2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4F2D" w:rsidRPr="00FE4F2D" w:rsidRDefault="00FE4F2D" w:rsidP="00FE4F2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E4F2D">
        <w:rPr>
          <w:rFonts w:ascii="Times New Roman" w:hAnsi="Times New Roman" w:cs="Times New Roman"/>
          <w:sz w:val="18"/>
          <w:szCs w:val="18"/>
        </w:rPr>
        <w:t>Исп</w:t>
      </w:r>
      <w:r>
        <w:rPr>
          <w:rFonts w:ascii="Times New Roman" w:hAnsi="Times New Roman" w:cs="Times New Roman"/>
          <w:sz w:val="18"/>
          <w:szCs w:val="18"/>
        </w:rPr>
        <w:t>олнитель</w:t>
      </w:r>
      <w:r w:rsidRPr="00FE4F2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E4F2D">
        <w:rPr>
          <w:rFonts w:ascii="Times New Roman" w:hAnsi="Times New Roman" w:cs="Times New Roman"/>
          <w:sz w:val="18"/>
          <w:szCs w:val="18"/>
        </w:rPr>
        <w:t>Саджая</w:t>
      </w:r>
      <w:proofErr w:type="spellEnd"/>
      <w:r w:rsidRPr="00FE4F2D">
        <w:rPr>
          <w:rFonts w:ascii="Times New Roman" w:hAnsi="Times New Roman" w:cs="Times New Roman"/>
          <w:sz w:val="18"/>
          <w:szCs w:val="18"/>
        </w:rPr>
        <w:t xml:space="preserve"> Светлана </w:t>
      </w:r>
      <w:proofErr w:type="spellStart"/>
      <w:r w:rsidRPr="00FE4F2D">
        <w:rPr>
          <w:rFonts w:ascii="Times New Roman" w:hAnsi="Times New Roman" w:cs="Times New Roman"/>
          <w:sz w:val="18"/>
          <w:szCs w:val="18"/>
        </w:rPr>
        <w:t>Левтеровна</w:t>
      </w:r>
      <w:proofErr w:type="spellEnd"/>
    </w:p>
    <w:p w:rsidR="00FE4F2D" w:rsidRPr="00FE4F2D" w:rsidRDefault="00FE4F2D" w:rsidP="00FE4F2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E4F2D">
        <w:rPr>
          <w:rFonts w:ascii="Times New Roman" w:hAnsi="Times New Roman" w:cs="Times New Roman"/>
          <w:sz w:val="18"/>
          <w:szCs w:val="18"/>
        </w:rPr>
        <w:t xml:space="preserve"> главный специалист по правовым вопросам </w:t>
      </w:r>
    </w:p>
    <w:p w:rsidR="00FE4F2D" w:rsidRPr="00FE4F2D" w:rsidRDefault="00FE4F2D" w:rsidP="00FE4F2D">
      <w:pPr>
        <w:pStyle w:val="ConsPlusNormal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4F2D">
        <w:rPr>
          <w:rFonts w:ascii="Times New Roman" w:hAnsi="Times New Roman" w:cs="Times New Roman"/>
          <w:sz w:val="18"/>
          <w:szCs w:val="18"/>
        </w:rPr>
        <w:t xml:space="preserve"> тел. 8 (395 52) 2 10 56</w:t>
      </w:r>
    </w:p>
    <w:p w:rsidR="00FE4F2D" w:rsidRDefault="00FE4F2D" w:rsidP="00FE4F2D">
      <w:pPr>
        <w:pStyle w:val="ConsPlusTitle"/>
        <w:ind w:firstLine="709"/>
        <w:rPr>
          <w:rFonts w:ascii="Times New Roman" w:hAnsi="Times New Roman" w:cs="Times New Roman"/>
          <w:b w:val="0"/>
          <w:color w:val="000080"/>
          <w:sz w:val="28"/>
          <w:szCs w:val="28"/>
        </w:rPr>
      </w:pPr>
      <w:bookmarkStart w:id="0" w:name="P35"/>
      <w:bookmarkEnd w:id="0"/>
    </w:p>
    <w:p w:rsidR="00FE4F2D" w:rsidRPr="00FE4F2D" w:rsidRDefault="00FE4F2D" w:rsidP="00FE4F2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80"/>
          <w:sz w:val="24"/>
          <w:szCs w:val="24"/>
        </w:rPr>
      </w:pPr>
      <w:r w:rsidRPr="00FE4F2D">
        <w:rPr>
          <w:rFonts w:ascii="Times New Roman" w:hAnsi="Times New Roman" w:cs="Times New Roman"/>
          <w:b w:val="0"/>
          <w:color w:val="000080"/>
          <w:sz w:val="24"/>
          <w:szCs w:val="24"/>
        </w:rPr>
        <w:t xml:space="preserve">Приложение  </w:t>
      </w:r>
    </w:p>
    <w:p w:rsidR="00FE4F2D" w:rsidRPr="00FE4F2D" w:rsidRDefault="00FE4F2D" w:rsidP="00FE4F2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80"/>
          <w:sz w:val="24"/>
          <w:szCs w:val="24"/>
        </w:rPr>
      </w:pPr>
      <w:r w:rsidRPr="00FE4F2D">
        <w:rPr>
          <w:rFonts w:ascii="Times New Roman" w:hAnsi="Times New Roman" w:cs="Times New Roman"/>
          <w:b w:val="0"/>
          <w:color w:val="000080"/>
          <w:sz w:val="24"/>
          <w:szCs w:val="24"/>
        </w:rPr>
        <w:t xml:space="preserve">к постановлению администрации </w:t>
      </w:r>
    </w:p>
    <w:p w:rsidR="00FE4F2D" w:rsidRPr="00FE4F2D" w:rsidRDefault="00FE4F2D" w:rsidP="00FE4F2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80"/>
          <w:sz w:val="24"/>
          <w:szCs w:val="24"/>
        </w:rPr>
      </w:pPr>
      <w:r w:rsidRPr="00FE4F2D">
        <w:rPr>
          <w:rFonts w:ascii="Times New Roman" w:hAnsi="Times New Roman" w:cs="Times New Roman"/>
          <w:b w:val="0"/>
          <w:color w:val="000080"/>
          <w:sz w:val="24"/>
          <w:szCs w:val="24"/>
        </w:rPr>
        <w:t xml:space="preserve">Заларинского муниципального образования </w:t>
      </w:r>
    </w:p>
    <w:p w:rsidR="00FE4F2D" w:rsidRDefault="00FE4F2D" w:rsidP="00FE4F2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80"/>
          <w:sz w:val="24"/>
          <w:szCs w:val="24"/>
        </w:rPr>
      </w:pPr>
      <w:r w:rsidRPr="00FE4F2D">
        <w:rPr>
          <w:rFonts w:ascii="Times New Roman" w:hAnsi="Times New Roman" w:cs="Times New Roman"/>
          <w:b w:val="0"/>
          <w:color w:val="000080"/>
          <w:sz w:val="24"/>
          <w:szCs w:val="24"/>
        </w:rPr>
        <w:t xml:space="preserve"> </w:t>
      </w:r>
      <w:r w:rsidR="00AC7F85" w:rsidRPr="00FE4F2D">
        <w:rPr>
          <w:rFonts w:ascii="Times New Roman" w:hAnsi="Times New Roman" w:cs="Times New Roman"/>
          <w:b w:val="0"/>
          <w:color w:val="000080"/>
          <w:sz w:val="24"/>
          <w:szCs w:val="24"/>
        </w:rPr>
        <w:t>О</w:t>
      </w:r>
      <w:r w:rsidRPr="00FE4F2D">
        <w:rPr>
          <w:rFonts w:ascii="Times New Roman" w:hAnsi="Times New Roman" w:cs="Times New Roman"/>
          <w:b w:val="0"/>
          <w:color w:val="000080"/>
          <w:sz w:val="24"/>
          <w:szCs w:val="24"/>
        </w:rPr>
        <w:t>т</w:t>
      </w:r>
      <w:r w:rsidR="00AC7F85">
        <w:rPr>
          <w:rFonts w:ascii="Times New Roman" w:hAnsi="Times New Roman" w:cs="Times New Roman"/>
          <w:b w:val="0"/>
          <w:color w:val="000080"/>
          <w:sz w:val="24"/>
          <w:szCs w:val="24"/>
        </w:rPr>
        <w:t xml:space="preserve"> 06.04.2017г. </w:t>
      </w:r>
      <w:r w:rsidRPr="00FE4F2D">
        <w:rPr>
          <w:rFonts w:ascii="Times New Roman" w:hAnsi="Times New Roman" w:cs="Times New Roman"/>
          <w:b w:val="0"/>
          <w:color w:val="000080"/>
          <w:sz w:val="24"/>
          <w:szCs w:val="24"/>
        </w:rPr>
        <w:t>№</w:t>
      </w:r>
      <w:r w:rsidR="00AC7F85">
        <w:rPr>
          <w:rFonts w:ascii="Times New Roman" w:hAnsi="Times New Roman" w:cs="Times New Roman"/>
          <w:b w:val="0"/>
          <w:color w:val="000080"/>
          <w:sz w:val="24"/>
          <w:szCs w:val="24"/>
        </w:rPr>
        <w:t>214</w:t>
      </w:r>
    </w:p>
    <w:p w:rsidR="00FE4F2D" w:rsidRDefault="00FE4F2D" w:rsidP="00FE4F2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80"/>
          <w:sz w:val="24"/>
          <w:szCs w:val="24"/>
        </w:rPr>
      </w:pPr>
    </w:p>
    <w:p w:rsidR="00FE4F2D" w:rsidRPr="00FE4F2D" w:rsidRDefault="00FE4F2D" w:rsidP="00FE4F2D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80"/>
          <w:sz w:val="24"/>
          <w:szCs w:val="24"/>
        </w:rPr>
      </w:pPr>
    </w:p>
    <w:p w:rsidR="00E72EF4" w:rsidRPr="00FE4F2D" w:rsidRDefault="00E72EF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72EF4" w:rsidRPr="00FE4F2D" w:rsidRDefault="00E72EF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b/>
          <w:sz w:val="28"/>
          <w:szCs w:val="28"/>
        </w:rPr>
        <w:t>ВЕДЕНИЯ РЕЕСТРА МУНИЦИПАЛЬНЫХ СЛУЖАЩИХ В АДМИНИСТРАЦИИ</w:t>
      </w:r>
      <w:r w:rsidR="00FE4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F2D" w:rsidRPr="00FE4F2D">
        <w:rPr>
          <w:rFonts w:ascii="Times New Roman" w:hAnsi="Times New Roman" w:cs="Times New Roman"/>
          <w:b/>
          <w:sz w:val="28"/>
          <w:szCs w:val="28"/>
        </w:rPr>
        <w:t>ЗАЛАРИНСКОГО МУНИЦИПАЛЬНОГО ОБРАЗОВАНИЯ</w:t>
      </w:r>
    </w:p>
    <w:p w:rsidR="00E72EF4" w:rsidRDefault="00E72EF4">
      <w:pPr>
        <w:spacing w:after="1" w:line="220" w:lineRule="atLeast"/>
        <w:jc w:val="both"/>
      </w:pPr>
    </w:p>
    <w:p w:rsidR="00FE262E" w:rsidRPr="00FE262E" w:rsidRDefault="00FE262E">
      <w:pPr>
        <w:spacing w:after="1" w:line="220" w:lineRule="atLeast"/>
        <w:jc w:val="both"/>
        <w:rPr>
          <w:b/>
        </w:rPr>
      </w:pPr>
    </w:p>
    <w:p w:rsidR="00E72EF4" w:rsidRPr="00FE262E" w:rsidRDefault="00FE262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262E">
        <w:rPr>
          <w:rFonts w:ascii="Times New Roman" w:hAnsi="Times New Roman" w:cs="Times New Roman"/>
          <w:b/>
          <w:sz w:val="28"/>
          <w:szCs w:val="28"/>
        </w:rPr>
        <w:t>1.Общие поло</w:t>
      </w:r>
      <w:bookmarkStart w:id="1" w:name="_GoBack"/>
      <w:bookmarkEnd w:id="1"/>
      <w:r w:rsidRPr="00FE262E">
        <w:rPr>
          <w:rFonts w:ascii="Times New Roman" w:hAnsi="Times New Roman" w:cs="Times New Roman"/>
          <w:b/>
          <w:sz w:val="28"/>
          <w:szCs w:val="28"/>
        </w:rPr>
        <w:t>жения</w:t>
      </w:r>
    </w:p>
    <w:p w:rsidR="00E72EF4" w:rsidRPr="00FE4F2D" w:rsidRDefault="00E72EF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E4F2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1" w:history="1">
        <w:r w:rsidRPr="00FE4F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4F2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FE4F2D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FE4F2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13" w:history="1">
        <w:r w:rsidRPr="00FE4F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4F2D">
        <w:rPr>
          <w:rFonts w:ascii="Times New Roman" w:hAnsi="Times New Roman" w:cs="Times New Roman"/>
          <w:sz w:val="28"/>
          <w:szCs w:val="28"/>
        </w:rPr>
        <w:t xml:space="preserve"> Иркутской области от 15.10.2007 N 88-оз "Об отдельных вопросах муниципальной службы в Иркутской области", </w:t>
      </w:r>
      <w:hyperlink r:id="rId14" w:history="1">
        <w:r w:rsidRPr="00FE4F2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FE4F2D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Pr="00FE4F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4F2D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Pr="00FE4F2D">
        <w:rPr>
          <w:rFonts w:ascii="Times New Roman" w:hAnsi="Times New Roman" w:cs="Times New Roman"/>
          <w:sz w:val="28"/>
          <w:szCs w:val="28"/>
        </w:rPr>
        <w:t xml:space="preserve"> и устанавливает порядок формирования и ведения Реестра</w:t>
      </w:r>
      <w:proofErr w:type="gramEnd"/>
      <w:r w:rsidRPr="00FE4F2D">
        <w:rPr>
          <w:rFonts w:ascii="Times New Roman" w:hAnsi="Times New Roman" w:cs="Times New Roman"/>
          <w:sz w:val="28"/>
          <w:szCs w:val="28"/>
        </w:rPr>
        <w:t xml:space="preserve"> муниципальных служащих в администрации </w:t>
      </w:r>
      <w:r w:rsidR="00FE4F2D" w:rsidRPr="00FE4F2D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  <w:r w:rsidRPr="00FE4F2D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 xml:space="preserve">1.2. Реестр муниципальных служащих в администрации (далее - Реестр) представляет собой перечень сведений о муниципальных служащих, замещающих должности муниципальной службы в администрации. Реестр состоит из реестров муниципальных служащих администрации </w:t>
      </w:r>
      <w:r w:rsidR="00FE4F2D" w:rsidRPr="00FE4F2D"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</w:t>
      </w:r>
      <w:r w:rsidRPr="00FE4F2D">
        <w:rPr>
          <w:rFonts w:ascii="Times New Roman" w:hAnsi="Times New Roman" w:cs="Times New Roman"/>
          <w:sz w:val="28"/>
          <w:szCs w:val="28"/>
        </w:rPr>
        <w:t xml:space="preserve"> и ее отраслевых (функциональных) органов (далее - органов).</w:t>
      </w:r>
    </w:p>
    <w:p w:rsidR="00E72EF4" w:rsidRDefault="00E72EF4">
      <w:pPr>
        <w:spacing w:after="1" w:line="220" w:lineRule="atLeast"/>
        <w:jc w:val="both"/>
      </w:pPr>
    </w:p>
    <w:p w:rsidR="00E72EF4" w:rsidRDefault="00E72EF4" w:rsidP="00FE262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26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D2A2D">
        <w:rPr>
          <w:rFonts w:ascii="Times New Roman" w:hAnsi="Times New Roman" w:cs="Times New Roman"/>
          <w:b/>
          <w:sz w:val="28"/>
          <w:szCs w:val="28"/>
        </w:rPr>
        <w:t>Цели ведения Р</w:t>
      </w:r>
      <w:r w:rsidR="00FE262E" w:rsidRPr="00FE262E">
        <w:rPr>
          <w:rFonts w:ascii="Times New Roman" w:hAnsi="Times New Roman" w:cs="Times New Roman"/>
          <w:b/>
          <w:sz w:val="28"/>
          <w:szCs w:val="28"/>
        </w:rPr>
        <w:t>еестра муниципальных служащих</w:t>
      </w:r>
    </w:p>
    <w:p w:rsidR="00FE262E" w:rsidRPr="00FE262E" w:rsidRDefault="00FE262E" w:rsidP="00FE262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 xml:space="preserve">2.1. Целями ведения Реестра являются: организация учета прохождения муниципальной службы, совершенствование работы по подбору и расстановке кадров, повышение </w:t>
      </w:r>
      <w:proofErr w:type="gramStart"/>
      <w:r w:rsidRPr="00FE4F2D">
        <w:rPr>
          <w:rFonts w:ascii="Times New Roman" w:hAnsi="Times New Roman" w:cs="Times New Roman"/>
          <w:sz w:val="28"/>
          <w:szCs w:val="28"/>
        </w:rPr>
        <w:t>эффективности использования кадрового потенциала муниципальной службы администрации</w:t>
      </w:r>
      <w:proofErr w:type="gramEnd"/>
      <w:r w:rsidRPr="00FE4F2D">
        <w:rPr>
          <w:rFonts w:ascii="Times New Roman" w:hAnsi="Times New Roman" w:cs="Times New Roman"/>
          <w:sz w:val="28"/>
          <w:szCs w:val="28"/>
        </w:rPr>
        <w:t>.</w:t>
      </w:r>
    </w:p>
    <w:p w:rsidR="00E72EF4" w:rsidRPr="00FE4F2D" w:rsidRDefault="00E72EF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2EF4" w:rsidRDefault="00E72EF4" w:rsidP="009D2A2D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2A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2A2D" w:rsidRPr="009D2A2D">
        <w:rPr>
          <w:rFonts w:ascii="Times New Roman" w:hAnsi="Times New Roman" w:cs="Times New Roman"/>
          <w:b/>
          <w:sz w:val="28"/>
          <w:szCs w:val="28"/>
        </w:rPr>
        <w:t>Структура Реестра муниципальных служащих</w:t>
      </w:r>
    </w:p>
    <w:p w:rsidR="009D2A2D" w:rsidRPr="009D2A2D" w:rsidRDefault="009D2A2D" w:rsidP="009D2A2D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3.1. В Реестр включаются сведения в соответствии со следующей структурой: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1) индивидуальный (порядковый номер);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2) фамилия, имя, отчество;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3) дата рождения;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5) наименование органа;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6) группа должности муниципальной службы;</w:t>
      </w:r>
    </w:p>
    <w:p w:rsidR="00E72EF4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7) дата поступления на муниципальную службу;</w:t>
      </w:r>
    </w:p>
    <w:p w:rsidR="009D2A2D" w:rsidRPr="00FE4F2D" w:rsidRDefault="009D2A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lastRenderedPageBreak/>
        <w:t>8) дата увольнения с муниципальной службы;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9) стаж работы государственной гражданской службы и муниципальной службы;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10) стаж замещения муниципальной службы в администрации;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11) сведения о профессиональном образовании (уровень профессионального образования, наименование и год окончания образовательного учреждения, специальность по диплому);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13) наименование образовательного учреждения, в котором муниципальный служащий проходил профессиональную переподготовку, повышение квалификации, стажировку, дата прохождения;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14) классный чин (наименование и дата присвоения);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15) дата проведения последней аттестации, решение аттестационной комиссии.</w:t>
      </w:r>
    </w:p>
    <w:p w:rsidR="00E72EF4" w:rsidRDefault="00E72EF4">
      <w:pPr>
        <w:spacing w:after="1" w:line="220" w:lineRule="atLeast"/>
        <w:jc w:val="both"/>
      </w:pPr>
    </w:p>
    <w:p w:rsidR="00E72EF4" w:rsidRPr="009D2A2D" w:rsidRDefault="00E72EF4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2A2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D2A2D" w:rsidRPr="009D2A2D">
        <w:rPr>
          <w:rFonts w:ascii="Times New Roman" w:hAnsi="Times New Roman" w:cs="Times New Roman"/>
          <w:b/>
          <w:sz w:val="28"/>
          <w:szCs w:val="28"/>
        </w:rPr>
        <w:t>Статус сведений, включаемых в Реестр</w:t>
      </w:r>
    </w:p>
    <w:p w:rsidR="00E72EF4" w:rsidRPr="009D2A2D" w:rsidRDefault="00E72EF4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4.1. Сведения, включаемые в Реестр муниципальных служащих, относятся к информации конфиденциального характера, хранятся в уполномоченном органе на бумажных и электронных носителях, имеют ограниченный доступ и разглашению не подлежат.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4.2. Хранение, обработка, передача, распространение сведений, содержащихся в Реестре, осуществляется в соответствии с федеральным законодательством, определяющим порядок работы со служебной информацией, содержащей сведения конфиденциального характера.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4.3. Сведения из реестра муниципальных служащих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гражданином муниципальной службы в администрации.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4.4.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F2D">
        <w:rPr>
          <w:rFonts w:ascii="Times New Roman" w:hAnsi="Times New Roman" w:cs="Times New Roman"/>
          <w:sz w:val="28"/>
          <w:szCs w:val="28"/>
        </w:rPr>
        <w:t xml:space="preserve">Передача сведений из Реестра третьей стороне осуществляется по письменному разрешению мэра городского округа либо иного должностного лица, уполномоченного правовым актом мэра городского округа с соблюдением требований по защите информации, содержащей персональные данные, установленных Трудовым </w:t>
      </w:r>
      <w:hyperlink r:id="rId15" w:history="1">
        <w:r w:rsidRPr="00FE4F2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E4F2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Pr="00FE4F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4F2D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и иными нормативными правовыми актами</w:t>
      </w:r>
      <w:r w:rsidR="00FE4F2D">
        <w:rPr>
          <w:rFonts w:ascii="Times New Roman" w:hAnsi="Times New Roman" w:cs="Times New Roman"/>
          <w:sz w:val="28"/>
          <w:szCs w:val="28"/>
        </w:rPr>
        <w:t xml:space="preserve"> Российской Федерации, Иркутской области, Заларинского муниципального образования</w:t>
      </w:r>
      <w:r w:rsidRPr="00FE4F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2EF4" w:rsidRPr="00FE4F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</w:rPr>
        <w:t>4.5. Реестр хранится в уполномоченном органе в течение 5 лет, после чего передается на архивное хранение в порядке, установленном действующим законодательством Российской Федерации.</w:t>
      </w:r>
    </w:p>
    <w:p w:rsidR="00E72EF4" w:rsidRDefault="00E72EF4">
      <w:pPr>
        <w:spacing w:after="1" w:line="220" w:lineRule="atLeast"/>
        <w:jc w:val="both"/>
      </w:pPr>
    </w:p>
    <w:p w:rsidR="00E72EF4" w:rsidRDefault="00E72EF4" w:rsidP="009D2A2D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2A2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2A2D" w:rsidRPr="009D2A2D">
        <w:rPr>
          <w:rFonts w:ascii="Times New Roman" w:hAnsi="Times New Roman" w:cs="Times New Roman"/>
          <w:b/>
          <w:sz w:val="28"/>
          <w:szCs w:val="28"/>
        </w:rPr>
        <w:t>Порядок формирования и ведения Реестра</w:t>
      </w:r>
    </w:p>
    <w:p w:rsidR="009D2A2D" w:rsidRPr="009D2A2D" w:rsidRDefault="009D2A2D" w:rsidP="009D2A2D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2A2D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5.1. Формирование и ведение Реестра осуществляется на основе</w:t>
      </w:r>
    </w:p>
    <w:p w:rsidR="009D2A2D" w:rsidRDefault="009D2A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A2D" w:rsidRDefault="009D2A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A2D" w:rsidRDefault="009D2A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A2D" w:rsidRDefault="009D2A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EF4" w:rsidRPr="00FE262E" w:rsidRDefault="00E72EF4" w:rsidP="009D2A2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 xml:space="preserve"> штатных расписаний и личных дел муниципальных служащих и осуществляется на бумажном носителе и в электронном виде. Реестр муниципальных служащих администрации составляется один раз в год по состоянию на 1 января с учетом изменений и дополнений, внесенных в него в течение предыдущего календарного года, и утверждается распоряжением </w:t>
      </w:r>
      <w:r w:rsidR="00FE4F2D" w:rsidRPr="00FE262E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 xml:space="preserve">5.2. Ведение </w:t>
      </w:r>
      <w:hyperlink w:anchor="P119" w:history="1">
        <w:r w:rsidRPr="00FE262E">
          <w:rPr>
            <w:rFonts w:ascii="Times New Roman" w:hAnsi="Times New Roman" w:cs="Times New Roman"/>
            <w:color w:val="0000FF"/>
            <w:sz w:val="28"/>
            <w:szCs w:val="28"/>
          </w:rPr>
          <w:t>Реестра</w:t>
        </w:r>
      </w:hyperlink>
      <w:r w:rsidRPr="00FE262E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осуществляется в документальном (на бумажном носителе) и электронном виде с обеспечением защиты от несанкционированного доступа и копирования по форме согласно приложению N 1 к настоящему Порядку и включает в себя: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1) сбор и внесение в Реестр сведений о муниципальных служащих;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2) учет, систематизацию и оформление полученных сведений в соответствии с формой ведения Реестра;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3) внесение в Реестр изменений и дополнений в соответствии с изменениями в кадровом составе муниципальных служащих;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4)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службе;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5) архивирование данных, удаляемых из реестров муниципальных служащих;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6) формирование выписок из реестров муниципальных служащих в соответствии с запросами лиц и организаций, имеющих доступ к запрашиваемой информации.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5.3. Исключение муниципального служащего из Реестра производится в случаях: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1) увольнения с должности муниципальной службы;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2) смерти (гибели) муниципального служащего;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3)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 xml:space="preserve">5.4. Формирование и ведение Реестра осуществляется </w:t>
      </w:r>
      <w:r w:rsidR="00FE4F2D" w:rsidRPr="00FE262E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FE262E">
        <w:rPr>
          <w:rFonts w:ascii="Times New Roman" w:hAnsi="Times New Roman" w:cs="Times New Roman"/>
          <w:sz w:val="28"/>
          <w:szCs w:val="28"/>
        </w:rPr>
        <w:t xml:space="preserve">, ответственным за работу с кадрами (далее - уполномоченный </w:t>
      </w:r>
      <w:r w:rsidR="00FE4F2D" w:rsidRPr="00FE262E">
        <w:rPr>
          <w:rFonts w:ascii="Times New Roman" w:hAnsi="Times New Roman" w:cs="Times New Roman"/>
          <w:sz w:val="28"/>
          <w:szCs w:val="28"/>
        </w:rPr>
        <w:t>по ведению реестра</w:t>
      </w:r>
      <w:r w:rsidRPr="00FE262E">
        <w:rPr>
          <w:rFonts w:ascii="Times New Roman" w:hAnsi="Times New Roman" w:cs="Times New Roman"/>
          <w:sz w:val="28"/>
          <w:szCs w:val="28"/>
        </w:rPr>
        <w:t xml:space="preserve">). </w:t>
      </w:r>
      <w:r w:rsidR="00FE4F2D" w:rsidRPr="00FE2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 xml:space="preserve">5.5. Включение либо изменение сведений о муниципальном служащем в Реестре осуществляется уполномоченным </w:t>
      </w:r>
      <w:r w:rsidR="00FE262E" w:rsidRPr="00FE262E">
        <w:rPr>
          <w:rFonts w:ascii="Times New Roman" w:hAnsi="Times New Roman" w:cs="Times New Roman"/>
          <w:sz w:val="28"/>
          <w:szCs w:val="28"/>
        </w:rPr>
        <w:t>по ведению реестра</w:t>
      </w:r>
      <w:r w:rsidRPr="00FE262E">
        <w:rPr>
          <w:rFonts w:ascii="Times New Roman" w:hAnsi="Times New Roman" w:cs="Times New Roman"/>
          <w:sz w:val="28"/>
          <w:szCs w:val="28"/>
        </w:rPr>
        <w:t xml:space="preserve"> в течение месяца со дня наступления события, подтвержденного соответствующими документами.</w:t>
      </w:r>
    </w:p>
    <w:p w:rsidR="00E72EF4" w:rsidRPr="00FE262E" w:rsidRDefault="00FE262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 xml:space="preserve"> 5.6</w:t>
      </w:r>
      <w:r w:rsidR="00E72EF4" w:rsidRPr="00FE262E">
        <w:rPr>
          <w:rFonts w:ascii="Times New Roman" w:hAnsi="Times New Roman" w:cs="Times New Roman"/>
          <w:sz w:val="28"/>
          <w:szCs w:val="28"/>
        </w:rPr>
        <w:t xml:space="preserve">. В соответствии с замещением муниципальных должностей муниципальной службы и изменениями в личных делах муниципальных служащих уполномоченным </w:t>
      </w:r>
      <w:r w:rsidRPr="00FE262E">
        <w:rPr>
          <w:rFonts w:ascii="Times New Roman" w:hAnsi="Times New Roman" w:cs="Times New Roman"/>
          <w:sz w:val="28"/>
          <w:szCs w:val="28"/>
        </w:rPr>
        <w:t>по ведению реестра</w:t>
      </w:r>
      <w:r w:rsidR="00E72EF4" w:rsidRPr="00FE262E">
        <w:rPr>
          <w:rFonts w:ascii="Times New Roman" w:hAnsi="Times New Roman" w:cs="Times New Roman"/>
          <w:sz w:val="28"/>
          <w:szCs w:val="28"/>
        </w:rPr>
        <w:t xml:space="preserve"> вносятся соответствующие записи в Реестр.</w:t>
      </w:r>
    </w:p>
    <w:p w:rsidR="00E72EF4" w:rsidRPr="00FE262E" w:rsidRDefault="00FE262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5.7</w:t>
      </w:r>
      <w:r w:rsidR="00E72EF4" w:rsidRPr="00FE262E">
        <w:rPr>
          <w:rFonts w:ascii="Times New Roman" w:hAnsi="Times New Roman" w:cs="Times New Roman"/>
          <w:sz w:val="28"/>
          <w:szCs w:val="28"/>
        </w:rPr>
        <w:t>. Муниципальный служащий исключается из Реестра в день его увольнения.</w:t>
      </w:r>
    </w:p>
    <w:p w:rsidR="009D2A2D" w:rsidRDefault="00FE262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5.8</w:t>
      </w:r>
      <w:r w:rsidR="00E72EF4" w:rsidRPr="00FE262E">
        <w:rPr>
          <w:rFonts w:ascii="Times New Roman" w:hAnsi="Times New Roman" w:cs="Times New Roman"/>
          <w:sz w:val="28"/>
          <w:szCs w:val="28"/>
        </w:rPr>
        <w:t>. В случае смерти (гибели) муниципального служащего либо</w:t>
      </w:r>
    </w:p>
    <w:p w:rsidR="009D2A2D" w:rsidRDefault="009D2A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A2D" w:rsidRDefault="009D2A2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EF4" w:rsidRPr="00FE262E" w:rsidRDefault="00E72EF4" w:rsidP="009D2A2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lastRenderedPageBreak/>
        <w:t xml:space="preserve">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E72EF4" w:rsidRPr="00FE262E" w:rsidRDefault="00FE262E" w:rsidP="00FE262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5.9</w:t>
      </w:r>
      <w:r w:rsidR="00E72EF4" w:rsidRPr="00FE262E">
        <w:rPr>
          <w:rFonts w:ascii="Times New Roman" w:hAnsi="Times New Roman" w:cs="Times New Roman"/>
          <w:sz w:val="28"/>
          <w:szCs w:val="28"/>
        </w:rPr>
        <w:t>. Ежемесячно не позднее 5-го числа месяца уполномоченны</w:t>
      </w:r>
      <w:r w:rsidRPr="00FE262E">
        <w:rPr>
          <w:rFonts w:ascii="Times New Roman" w:hAnsi="Times New Roman" w:cs="Times New Roman"/>
          <w:sz w:val="28"/>
          <w:szCs w:val="28"/>
        </w:rPr>
        <w:t>й</w:t>
      </w:r>
      <w:r w:rsidR="00E72EF4" w:rsidRPr="00FE262E">
        <w:rPr>
          <w:rFonts w:ascii="Times New Roman" w:hAnsi="Times New Roman" w:cs="Times New Roman"/>
          <w:sz w:val="28"/>
          <w:szCs w:val="28"/>
        </w:rPr>
        <w:t xml:space="preserve"> по ведению реестр</w:t>
      </w:r>
      <w:r w:rsidRPr="00FE262E">
        <w:rPr>
          <w:rFonts w:ascii="Times New Roman" w:hAnsi="Times New Roman" w:cs="Times New Roman"/>
          <w:sz w:val="28"/>
          <w:szCs w:val="28"/>
        </w:rPr>
        <w:t>а</w:t>
      </w:r>
      <w:r w:rsidR="00E72EF4" w:rsidRPr="00FE262E">
        <w:rPr>
          <w:rFonts w:ascii="Times New Roman" w:hAnsi="Times New Roman" w:cs="Times New Roman"/>
          <w:sz w:val="28"/>
          <w:szCs w:val="28"/>
        </w:rPr>
        <w:t xml:space="preserve"> готов</w:t>
      </w:r>
      <w:r w:rsidRPr="00FE262E">
        <w:rPr>
          <w:rFonts w:ascii="Times New Roman" w:hAnsi="Times New Roman" w:cs="Times New Roman"/>
          <w:sz w:val="28"/>
          <w:szCs w:val="28"/>
        </w:rPr>
        <w:t>и</w:t>
      </w:r>
      <w:r w:rsidR="00E72EF4" w:rsidRPr="00FE262E">
        <w:rPr>
          <w:rFonts w:ascii="Times New Roman" w:hAnsi="Times New Roman" w:cs="Times New Roman"/>
          <w:sz w:val="28"/>
          <w:szCs w:val="28"/>
        </w:rPr>
        <w:t xml:space="preserve">т информацию </w:t>
      </w:r>
      <w:r w:rsidRPr="00FE262E">
        <w:rPr>
          <w:rFonts w:ascii="Times New Roman" w:hAnsi="Times New Roman" w:cs="Times New Roman"/>
          <w:sz w:val="28"/>
          <w:szCs w:val="28"/>
        </w:rPr>
        <w:t>на бумажном и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62E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FE262E">
        <w:rPr>
          <w:rFonts w:ascii="Times New Roman" w:hAnsi="Times New Roman" w:cs="Times New Roman"/>
          <w:sz w:val="28"/>
          <w:szCs w:val="28"/>
        </w:rPr>
        <w:t xml:space="preserve"> </w:t>
      </w:r>
      <w:r w:rsidR="00E72EF4" w:rsidRPr="00FE262E">
        <w:rPr>
          <w:rFonts w:ascii="Times New Roman" w:hAnsi="Times New Roman" w:cs="Times New Roman"/>
          <w:sz w:val="28"/>
          <w:szCs w:val="28"/>
        </w:rPr>
        <w:t>об изменениях в составе муниципальных служащих и представля</w:t>
      </w:r>
      <w:r w:rsidRPr="00FE262E">
        <w:rPr>
          <w:rFonts w:ascii="Times New Roman" w:hAnsi="Times New Roman" w:cs="Times New Roman"/>
          <w:sz w:val="28"/>
          <w:szCs w:val="28"/>
        </w:rPr>
        <w:t>е</w:t>
      </w:r>
      <w:r w:rsidR="00E72EF4" w:rsidRPr="00FE262E">
        <w:rPr>
          <w:rFonts w:ascii="Times New Roman" w:hAnsi="Times New Roman" w:cs="Times New Roman"/>
          <w:sz w:val="28"/>
          <w:szCs w:val="28"/>
        </w:rPr>
        <w:t xml:space="preserve">т </w:t>
      </w:r>
      <w:r w:rsidRPr="00FE262E">
        <w:rPr>
          <w:rFonts w:ascii="Times New Roman" w:hAnsi="Times New Roman" w:cs="Times New Roman"/>
          <w:sz w:val="28"/>
          <w:szCs w:val="28"/>
        </w:rPr>
        <w:t>главе администрации.</w:t>
      </w:r>
      <w:r w:rsidR="00E72EF4" w:rsidRPr="00FE262E">
        <w:rPr>
          <w:rFonts w:ascii="Times New Roman" w:hAnsi="Times New Roman" w:cs="Times New Roman"/>
          <w:sz w:val="28"/>
          <w:szCs w:val="28"/>
        </w:rPr>
        <w:t xml:space="preserve"> В случае отсутствия за отчетный период кадровых изменений </w:t>
      </w:r>
      <w:r w:rsidRPr="00FE262E">
        <w:rPr>
          <w:rFonts w:ascii="Times New Roman" w:hAnsi="Times New Roman" w:cs="Times New Roman"/>
          <w:sz w:val="28"/>
          <w:szCs w:val="28"/>
        </w:rPr>
        <w:t xml:space="preserve"> </w:t>
      </w:r>
      <w:r w:rsidR="00E72EF4" w:rsidRPr="00FE262E">
        <w:rPr>
          <w:rFonts w:ascii="Times New Roman" w:hAnsi="Times New Roman" w:cs="Times New Roman"/>
          <w:sz w:val="28"/>
          <w:szCs w:val="28"/>
        </w:rPr>
        <w:t xml:space="preserve"> представляется информация об отсутствии таких изменений.</w:t>
      </w:r>
    </w:p>
    <w:p w:rsidR="00E72EF4" w:rsidRPr="00FE262E" w:rsidRDefault="00FE262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5.</w:t>
      </w:r>
      <w:r w:rsidR="00E72EF4" w:rsidRPr="00FE262E">
        <w:rPr>
          <w:rFonts w:ascii="Times New Roman" w:hAnsi="Times New Roman" w:cs="Times New Roman"/>
          <w:sz w:val="28"/>
          <w:szCs w:val="28"/>
        </w:rPr>
        <w:t>1</w:t>
      </w:r>
      <w:r w:rsidRPr="00FE262E">
        <w:rPr>
          <w:rFonts w:ascii="Times New Roman" w:hAnsi="Times New Roman" w:cs="Times New Roman"/>
          <w:sz w:val="28"/>
          <w:szCs w:val="28"/>
        </w:rPr>
        <w:t>0</w:t>
      </w:r>
      <w:r w:rsidR="00E72EF4" w:rsidRPr="00FE262E">
        <w:rPr>
          <w:rFonts w:ascii="Times New Roman" w:hAnsi="Times New Roman" w:cs="Times New Roman"/>
          <w:sz w:val="28"/>
          <w:szCs w:val="28"/>
        </w:rPr>
        <w:t xml:space="preserve">. </w:t>
      </w:r>
      <w:r w:rsidRPr="00FE262E">
        <w:rPr>
          <w:rFonts w:ascii="Times New Roman" w:hAnsi="Times New Roman" w:cs="Times New Roman"/>
          <w:sz w:val="28"/>
          <w:szCs w:val="28"/>
        </w:rPr>
        <w:t>Уполномоченный по ведению реестра</w:t>
      </w:r>
      <w:r w:rsidR="00E72EF4" w:rsidRPr="00FE262E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</w:t>
      </w:r>
      <w:r w:rsidRPr="00FE262E">
        <w:rPr>
          <w:rFonts w:ascii="Times New Roman" w:hAnsi="Times New Roman" w:cs="Times New Roman"/>
          <w:sz w:val="28"/>
          <w:szCs w:val="28"/>
        </w:rPr>
        <w:t>енность за организацию ведения Р</w:t>
      </w:r>
      <w:r w:rsidR="00E72EF4" w:rsidRPr="00FE262E">
        <w:rPr>
          <w:rFonts w:ascii="Times New Roman" w:hAnsi="Times New Roman" w:cs="Times New Roman"/>
          <w:sz w:val="28"/>
          <w:szCs w:val="28"/>
        </w:rPr>
        <w:t>еестра, сохранность сведений Реестра, защиту информации о субъектах Реестра от несанкционированного доступа, соблюдения прав доступа к информации, содержащейся в Реестре.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6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62E"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Реестра, своевременным представлением данных </w:t>
      </w:r>
      <w:r w:rsidR="00FE262E" w:rsidRPr="00FE262E">
        <w:rPr>
          <w:rFonts w:ascii="Times New Roman" w:hAnsi="Times New Roman" w:cs="Times New Roman"/>
          <w:sz w:val="28"/>
          <w:szCs w:val="28"/>
        </w:rPr>
        <w:t>уполномоченному по ведению реестра</w:t>
      </w:r>
      <w:r w:rsidRPr="00FE262E">
        <w:rPr>
          <w:rFonts w:ascii="Times New Roman" w:hAnsi="Times New Roman" w:cs="Times New Roman"/>
          <w:sz w:val="28"/>
          <w:szCs w:val="28"/>
        </w:rPr>
        <w:t xml:space="preserve"> в органах администрации осуществляют руководители соответствующих органов.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 xml:space="preserve">5.12. Сведения о муниципальных служащих представляются </w:t>
      </w:r>
      <w:r w:rsidR="00FE262E" w:rsidRPr="00FE262E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FE262E">
        <w:rPr>
          <w:rFonts w:ascii="Times New Roman" w:hAnsi="Times New Roman" w:cs="Times New Roman"/>
          <w:sz w:val="28"/>
          <w:szCs w:val="28"/>
        </w:rPr>
        <w:t>, его заместителям и руководителям органов по их требованию в отношении лиц, находящихся в подчинении.</w:t>
      </w: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 xml:space="preserve">5.13. Уполномоченный </w:t>
      </w:r>
      <w:r w:rsidR="00FE262E" w:rsidRPr="00FE262E">
        <w:rPr>
          <w:rFonts w:ascii="Times New Roman" w:hAnsi="Times New Roman" w:cs="Times New Roman"/>
          <w:sz w:val="28"/>
          <w:szCs w:val="28"/>
        </w:rPr>
        <w:t>по ведению реестра</w:t>
      </w:r>
      <w:r w:rsidRPr="00FE262E">
        <w:rPr>
          <w:rFonts w:ascii="Times New Roman" w:hAnsi="Times New Roman" w:cs="Times New Roman"/>
          <w:sz w:val="28"/>
          <w:szCs w:val="28"/>
        </w:rPr>
        <w:t xml:space="preserve"> ежегодно, не позднее 31 марта года, следующего </w:t>
      </w:r>
      <w:proofErr w:type="gramStart"/>
      <w:r w:rsidRPr="00FE26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2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62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E262E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FE262E" w:rsidRPr="00FE262E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FE262E">
        <w:rPr>
          <w:rFonts w:ascii="Times New Roman" w:hAnsi="Times New Roman" w:cs="Times New Roman"/>
          <w:sz w:val="28"/>
          <w:szCs w:val="28"/>
        </w:rPr>
        <w:t xml:space="preserve"> аналитический материал о кадровом составе муниципальных служащих.</w:t>
      </w:r>
    </w:p>
    <w:p w:rsidR="00E72EF4" w:rsidRPr="00FE262E" w:rsidRDefault="00E72EF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2EF4" w:rsidRPr="009D2A2D" w:rsidRDefault="00E72EF4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2A2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D2A2D" w:rsidRPr="009D2A2D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E72EF4" w:rsidRPr="009D2A2D" w:rsidRDefault="00E72EF4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F4" w:rsidRPr="00FE262E" w:rsidRDefault="00E72E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E262E">
        <w:rPr>
          <w:rFonts w:ascii="Times New Roman" w:hAnsi="Times New Roman" w:cs="Times New Roman"/>
          <w:sz w:val="28"/>
          <w:szCs w:val="28"/>
        </w:rPr>
        <w:t>Лица, уполномоченные на получение, обработку, хранение, передачу и любое другое использование персональных данных работников, содержащихся в Реестре муниципальных служащих администрации,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 муниципальных служащих администрации, а также за несоблюдение требований действующего законодательства по защите информации, содержащей персональные данные.</w:t>
      </w:r>
      <w:proofErr w:type="gramEnd"/>
    </w:p>
    <w:p w:rsidR="00E72EF4" w:rsidRDefault="00E72EF4">
      <w:pPr>
        <w:spacing w:after="1" w:line="220" w:lineRule="atLeast"/>
        <w:jc w:val="both"/>
      </w:pPr>
    </w:p>
    <w:p w:rsidR="00E72EF4" w:rsidRDefault="00FE262E">
      <w:pPr>
        <w:spacing w:after="1" w:line="22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D2A2D" w:rsidRDefault="009D2A2D">
      <w:pPr>
        <w:spacing w:after="1" w:line="220" w:lineRule="atLeast"/>
        <w:jc w:val="both"/>
        <w:rPr>
          <w:rFonts w:ascii="Calibri" w:hAnsi="Calibri" w:cs="Calibri"/>
        </w:rPr>
      </w:pPr>
    </w:p>
    <w:p w:rsidR="00FE262E" w:rsidRDefault="00FE262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E262E" w:rsidRPr="00FE262E" w:rsidRDefault="00FE262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262E">
        <w:rPr>
          <w:rFonts w:ascii="Times New Roman" w:hAnsi="Times New Roman" w:cs="Times New Roman"/>
          <w:sz w:val="28"/>
          <w:szCs w:val="28"/>
        </w:rPr>
        <w:t xml:space="preserve"> по правовым вопросам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FE262E">
        <w:rPr>
          <w:rFonts w:ascii="Times New Roman" w:hAnsi="Times New Roman" w:cs="Times New Roman"/>
          <w:sz w:val="28"/>
          <w:szCs w:val="28"/>
        </w:rPr>
        <w:t>С.Л.Саджая</w:t>
      </w:r>
      <w:proofErr w:type="spellEnd"/>
    </w:p>
    <w:p w:rsidR="00E72EF4" w:rsidRPr="00FE262E" w:rsidRDefault="00E72EF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2EF4" w:rsidRPr="00FE262E" w:rsidRDefault="00E72EF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2EF4" w:rsidRDefault="00E72EF4">
      <w:pPr>
        <w:spacing w:after="1" w:line="220" w:lineRule="atLeast"/>
        <w:jc w:val="both"/>
      </w:pPr>
    </w:p>
    <w:p w:rsidR="00E72EF4" w:rsidRDefault="00E72EF4">
      <w:pPr>
        <w:sectPr w:rsidR="00E72EF4" w:rsidSect="00FE4F2D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E72EF4" w:rsidRPr="009D2A2D" w:rsidRDefault="00E72EF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2A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2EF4" w:rsidRPr="009D2A2D" w:rsidRDefault="00E72EF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2A2D">
        <w:rPr>
          <w:rFonts w:ascii="Times New Roman" w:hAnsi="Times New Roman" w:cs="Times New Roman"/>
          <w:sz w:val="24"/>
          <w:szCs w:val="24"/>
        </w:rPr>
        <w:t>к Порядку</w:t>
      </w:r>
    </w:p>
    <w:p w:rsidR="00E72EF4" w:rsidRPr="009D2A2D" w:rsidRDefault="00E72EF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2A2D">
        <w:rPr>
          <w:rFonts w:ascii="Times New Roman" w:hAnsi="Times New Roman" w:cs="Times New Roman"/>
          <w:sz w:val="24"/>
          <w:szCs w:val="24"/>
        </w:rPr>
        <w:t>ведения Реестра</w:t>
      </w:r>
    </w:p>
    <w:p w:rsidR="00E72EF4" w:rsidRPr="009D2A2D" w:rsidRDefault="00E72EF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2A2D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E72EF4" w:rsidRPr="001C4DDF" w:rsidRDefault="00E72EF4">
      <w:pPr>
        <w:spacing w:after="1" w:line="2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72EF4" w:rsidRPr="001C4DDF" w:rsidRDefault="00E72EF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19"/>
      <w:bookmarkEnd w:id="2"/>
      <w:r w:rsidRPr="001C4DDF">
        <w:rPr>
          <w:rFonts w:ascii="Times New Roman" w:hAnsi="Times New Roman" w:cs="Times New Roman"/>
          <w:sz w:val="16"/>
          <w:szCs w:val="16"/>
        </w:rPr>
        <w:t xml:space="preserve">                                   РЕЕСТР</w:t>
      </w:r>
    </w:p>
    <w:p w:rsidR="00E72EF4" w:rsidRPr="001C4DDF" w:rsidRDefault="00E72EF4" w:rsidP="009D2A2D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4DDF">
        <w:rPr>
          <w:rFonts w:ascii="Times New Roman" w:hAnsi="Times New Roman" w:cs="Times New Roman"/>
          <w:sz w:val="16"/>
          <w:szCs w:val="16"/>
        </w:rPr>
        <w:t xml:space="preserve">           МУНИЦИПАЛЬНЫХ СЛУЖАЩИХ АДМИНИСТРАЦИИ </w:t>
      </w:r>
      <w:r w:rsidR="009D2A2D" w:rsidRPr="001C4DDF">
        <w:rPr>
          <w:rFonts w:ascii="Times New Roman" w:hAnsi="Times New Roman" w:cs="Times New Roman"/>
          <w:sz w:val="16"/>
          <w:szCs w:val="16"/>
        </w:rPr>
        <w:t>ЗАЛАРИНСКОГО</w:t>
      </w:r>
    </w:p>
    <w:p w:rsidR="009D2A2D" w:rsidRPr="001C4DDF" w:rsidRDefault="009D2A2D" w:rsidP="009D2A2D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4DDF">
        <w:rPr>
          <w:rFonts w:ascii="Times New Roman" w:hAnsi="Times New Roman" w:cs="Times New Roman"/>
          <w:sz w:val="16"/>
          <w:szCs w:val="16"/>
        </w:rPr>
        <w:t xml:space="preserve">                          МУНИЦИПАЛЬНОГО ОБРАЗОВАНИЯ</w:t>
      </w:r>
    </w:p>
    <w:p w:rsidR="00E72EF4" w:rsidRPr="001C4DDF" w:rsidRDefault="00E72EF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4DDF">
        <w:rPr>
          <w:rFonts w:ascii="Times New Roman" w:hAnsi="Times New Roman" w:cs="Times New Roman"/>
          <w:sz w:val="16"/>
          <w:szCs w:val="16"/>
        </w:rPr>
        <w:t xml:space="preserve">                  И ЕЕ ОТРАСЛЕВЫХ (ФУНКЦИОНАЛЬНЫХ) ОРГАНОВ</w:t>
      </w:r>
    </w:p>
    <w:p w:rsidR="00E72EF4" w:rsidRPr="001C4DDF" w:rsidRDefault="00E72EF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4DDF">
        <w:rPr>
          <w:rFonts w:ascii="Times New Roman" w:hAnsi="Times New Roman" w:cs="Times New Roman"/>
          <w:sz w:val="16"/>
          <w:szCs w:val="16"/>
        </w:rPr>
        <w:t xml:space="preserve">                              РАЗДЕЛ __________</w:t>
      </w:r>
    </w:p>
    <w:p w:rsidR="00E72EF4" w:rsidRPr="001C4DDF" w:rsidRDefault="00E72EF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72EF4" w:rsidRPr="001C4DDF" w:rsidRDefault="00E72EF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4DDF">
        <w:rPr>
          <w:rFonts w:ascii="Times New Roman" w:hAnsi="Times New Roman" w:cs="Times New Roman"/>
          <w:sz w:val="16"/>
          <w:szCs w:val="16"/>
        </w:rPr>
        <w:t xml:space="preserve">                        Реестр муниципальных служащих</w:t>
      </w:r>
    </w:p>
    <w:p w:rsidR="00E72EF4" w:rsidRPr="001C4DDF" w:rsidRDefault="00E72EF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4DDF">
        <w:rPr>
          <w:rFonts w:ascii="Times New Roman" w:hAnsi="Times New Roman" w:cs="Times New Roman"/>
          <w:sz w:val="16"/>
          <w:szCs w:val="16"/>
        </w:rPr>
        <w:t xml:space="preserve">                 В _________________________________________</w:t>
      </w:r>
    </w:p>
    <w:p w:rsidR="00E72EF4" w:rsidRPr="001C4DDF" w:rsidRDefault="00E72EF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4DDF">
        <w:rPr>
          <w:rFonts w:ascii="Times New Roman" w:hAnsi="Times New Roman" w:cs="Times New Roman"/>
          <w:sz w:val="16"/>
          <w:szCs w:val="16"/>
        </w:rPr>
        <w:t xml:space="preserve">                     наименование муниципального органа</w:t>
      </w:r>
    </w:p>
    <w:p w:rsidR="00E72EF4" w:rsidRDefault="00E72EF4">
      <w:pPr>
        <w:spacing w:after="1" w:line="220" w:lineRule="atLeast"/>
        <w:jc w:val="both"/>
      </w:pPr>
    </w:p>
    <w:tbl>
      <w:tblPr>
        <w:tblW w:w="16427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521"/>
        <w:gridCol w:w="811"/>
        <w:gridCol w:w="709"/>
        <w:gridCol w:w="733"/>
        <w:gridCol w:w="966"/>
        <w:gridCol w:w="709"/>
        <w:gridCol w:w="851"/>
        <w:gridCol w:w="992"/>
        <w:gridCol w:w="992"/>
        <w:gridCol w:w="709"/>
        <w:gridCol w:w="1276"/>
        <w:gridCol w:w="567"/>
        <w:gridCol w:w="850"/>
        <w:gridCol w:w="710"/>
        <w:gridCol w:w="992"/>
        <w:gridCol w:w="709"/>
        <w:gridCol w:w="888"/>
        <w:gridCol w:w="888"/>
        <w:gridCol w:w="1184"/>
      </w:tblGrid>
      <w:tr w:rsidR="00E72EF4" w:rsidRPr="00AB2C4A" w:rsidTr="00AB2C4A">
        <w:trPr>
          <w:trHeight w:val="142"/>
        </w:trPr>
        <w:tc>
          <w:tcPr>
            <w:tcW w:w="370" w:type="dxa"/>
            <w:vMerge w:val="restart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21" w:type="dxa"/>
            <w:vMerge w:val="restart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  <w:tc>
          <w:tcPr>
            <w:tcW w:w="811" w:type="dxa"/>
            <w:vMerge w:val="restart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Дата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709" w:type="dxa"/>
            <w:vMerge w:val="restart"/>
          </w:tcPr>
          <w:p w:rsidR="00E72EF4" w:rsidRPr="00AB2C4A" w:rsidRDefault="00E72EF4" w:rsidP="001C4DD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72EF4" w:rsidRPr="00AB2C4A" w:rsidRDefault="00E72EF4" w:rsidP="001C4DD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замещаемой  </w:t>
            </w:r>
          </w:p>
          <w:p w:rsidR="00E72EF4" w:rsidRPr="00AB2C4A" w:rsidRDefault="00E72EF4" w:rsidP="001C4DD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должности  </w:t>
            </w:r>
          </w:p>
          <w:p w:rsidR="00E72EF4" w:rsidRPr="00AB2C4A" w:rsidRDefault="00E72EF4" w:rsidP="001C4DD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72EF4" w:rsidRPr="00AB2C4A" w:rsidRDefault="00E72EF4" w:rsidP="001C4DD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службы    </w:t>
            </w:r>
          </w:p>
        </w:tc>
        <w:tc>
          <w:tcPr>
            <w:tcW w:w="733" w:type="dxa"/>
            <w:vMerge w:val="restart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органа    </w:t>
            </w:r>
          </w:p>
        </w:tc>
        <w:tc>
          <w:tcPr>
            <w:tcW w:w="966" w:type="dxa"/>
            <w:vMerge w:val="restart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Группа  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должностей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службы    </w:t>
            </w:r>
          </w:p>
        </w:tc>
        <w:tc>
          <w:tcPr>
            <w:tcW w:w="1560" w:type="dxa"/>
            <w:gridSpan w:val="2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     Дата            </w:t>
            </w:r>
          </w:p>
        </w:tc>
        <w:tc>
          <w:tcPr>
            <w:tcW w:w="1984" w:type="dxa"/>
            <w:gridSpan w:val="2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      Стаж             </w:t>
            </w:r>
          </w:p>
        </w:tc>
        <w:tc>
          <w:tcPr>
            <w:tcW w:w="3402" w:type="dxa"/>
            <w:gridSpan w:val="4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    Профессиональное образование          </w:t>
            </w:r>
          </w:p>
        </w:tc>
        <w:tc>
          <w:tcPr>
            <w:tcW w:w="1702" w:type="dxa"/>
            <w:gridSpan w:val="2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Профессиональная    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переподготовка, повышение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квалификации, стажировка  </w:t>
            </w:r>
          </w:p>
        </w:tc>
        <w:tc>
          <w:tcPr>
            <w:tcW w:w="1597" w:type="dxa"/>
            <w:gridSpan w:val="2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Классный чин      </w:t>
            </w:r>
          </w:p>
        </w:tc>
        <w:tc>
          <w:tcPr>
            <w:tcW w:w="2072" w:type="dxa"/>
            <w:gridSpan w:val="2"/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 Аттестация        </w:t>
            </w:r>
          </w:p>
        </w:tc>
      </w:tr>
      <w:tr w:rsidR="00E72EF4" w:rsidRPr="00AB2C4A" w:rsidTr="00AB2C4A">
        <w:tc>
          <w:tcPr>
            <w:tcW w:w="370" w:type="dxa"/>
            <w:vMerge/>
            <w:tcBorders>
              <w:top w:val="nil"/>
            </w:tcBorders>
          </w:tcPr>
          <w:p w:rsidR="00E72EF4" w:rsidRPr="00AB2C4A" w:rsidRDefault="00E7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:rsidR="00E72EF4" w:rsidRPr="00AB2C4A" w:rsidRDefault="00E7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:rsidR="00E72EF4" w:rsidRPr="00AB2C4A" w:rsidRDefault="00E7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72EF4" w:rsidRPr="00AB2C4A" w:rsidRDefault="00E7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E72EF4" w:rsidRPr="00AB2C4A" w:rsidRDefault="00E7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E72EF4" w:rsidRPr="00AB2C4A" w:rsidRDefault="00E7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 w:rsidP="001C4DD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</w:p>
          <w:p w:rsidR="00E72EF4" w:rsidRPr="00AB2C4A" w:rsidRDefault="00E72EF4" w:rsidP="001C4DD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E72EF4" w:rsidRPr="00AB2C4A" w:rsidRDefault="00E72EF4" w:rsidP="001C4DD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муниципальную</w:t>
            </w:r>
          </w:p>
          <w:p w:rsidR="00E72EF4" w:rsidRPr="00AB2C4A" w:rsidRDefault="00E72EF4" w:rsidP="001C4DD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службу</w:t>
            </w:r>
          </w:p>
        </w:tc>
        <w:tc>
          <w:tcPr>
            <w:tcW w:w="851" w:type="dxa"/>
            <w:tcBorders>
              <w:top w:val="nil"/>
            </w:tcBorders>
          </w:tcPr>
          <w:p w:rsidR="00E72EF4" w:rsidRPr="00AB2C4A" w:rsidRDefault="00E72EF4" w:rsidP="001C4DDF">
            <w:pPr>
              <w:spacing w:after="1"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увольнения </w:t>
            </w:r>
            <w:proofErr w:type="gramStart"/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72EF4" w:rsidRPr="00AB2C4A" w:rsidRDefault="00E72EF4" w:rsidP="001C4DDF">
            <w:pPr>
              <w:spacing w:after="1"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72EF4" w:rsidRPr="00AB2C4A" w:rsidRDefault="00E72EF4" w:rsidP="001C4DDF">
            <w:pPr>
              <w:spacing w:after="1"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службы    </w:t>
            </w: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и муниципальной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службы     </w:t>
            </w: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замещения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должностей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службы    </w:t>
            </w: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</w:tc>
        <w:tc>
          <w:tcPr>
            <w:tcW w:w="1276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наименование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образовательного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учреждения   </w:t>
            </w:r>
          </w:p>
        </w:tc>
        <w:tc>
          <w:tcPr>
            <w:tcW w:w="567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год 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окончания</w:t>
            </w:r>
          </w:p>
        </w:tc>
        <w:tc>
          <w:tcPr>
            <w:tcW w:w="85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по диплому  </w:t>
            </w:r>
          </w:p>
        </w:tc>
        <w:tc>
          <w:tcPr>
            <w:tcW w:w="71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наименование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образовательного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учреждения   </w:t>
            </w: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дата  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прохождения</w:t>
            </w:r>
          </w:p>
          <w:p w:rsidR="001C4DDF" w:rsidRPr="00AB2C4A" w:rsidRDefault="001C4DDF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88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дата 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присвоения</w:t>
            </w:r>
          </w:p>
        </w:tc>
        <w:tc>
          <w:tcPr>
            <w:tcW w:w="888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дата 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аттестации</w:t>
            </w:r>
          </w:p>
        </w:tc>
        <w:tc>
          <w:tcPr>
            <w:tcW w:w="1184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решение    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>аттестационной</w:t>
            </w:r>
          </w:p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комиссии   </w:t>
            </w:r>
          </w:p>
        </w:tc>
      </w:tr>
      <w:tr w:rsidR="00E72EF4" w:rsidRPr="00AB2C4A" w:rsidTr="00AB2C4A">
        <w:trPr>
          <w:trHeight w:val="142"/>
        </w:trPr>
        <w:tc>
          <w:tcPr>
            <w:tcW w:w="37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2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2   </w:t>
            </w:r>
          </w:p>
        </w:tc>
        <w:tc>
          <w:tcPr>
            <w:tcW w:w="81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4      </w:t>
            </w:r>
          </w:p>
        </w:tc>
        <w:tc>
          <w:tcPr>
            <w:tcW w:w="733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5       </w:t>
            </w:r>
          </w:p>
        </w:tc>
        <w:tc>
          <w:tcPr>
            <w:tcW w:w="966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7      </w:t>
            </w: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8      </w:t>
            </w:r>
          </w:p>
        </w:tc>
        <w:tc>
          <w:tcPr>
            <w:tcW w:w="85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9      </w:t>
            </w: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10       </w:t>
            </w: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11      </w:t>
            </w: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12   </w:t>
            </w:r>
          </w:p>
        </w:tc>
        <w:tc>
          <w:tcPr>
            <w:tcW w:w="1276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 13       </w:t>
            </w:r>
          </w:p>
        </w:tc>
        <w:tc>
          <w:tcPr>
            <w:tcW w:w="567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14    </w:t>
            </w:r>
          </w:p>
        </w:tc>
        <w:tc>
          <w:tcPr>
            <w:tcW w:w="85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15      </w:t>
            </w:r>
          </w:p>
        </w:tc>
        <w:tc>
          <w:tcPr>
            <w:tcW w:w="71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 16       </w:t>
            </w: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17     </w:t>
            </w: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18     </w:t>
            </w:r>
          </w:p>
        </w:tc>
        <w:tc>
          <w:tcPr>
            <w:tcW w:w="888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19    </w:t>
            </w:r>
          </w:p>
        </w:tc>
        <w:tc>
          <w:tcPr>
            <w:tcW w:w="888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20    </w:t>
            </w:r>
          </w:p>
        </w:tc>
        <w:tc>
          <w:tcPr>
            <w:tcW w:w="1184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2C4A">
              <w:rPr>
                <w:rFonts w:ascii="Times New Roman" w:hAnsi="Times New Roman" w:cs="Times New Roman"/>
                <w:sz w:val="16"/>
                <w:szCs w:val="16"/>
              </w:rPr>
              <w:t xml:space="preserve">      21      </w:t>
            </w:r>
          </w:p>
        </w:tc>
      </w:tr>
      <w:tr w:rsidR="00E72EF4" w:rsidRPr="00AB2C4A" w:rsidTr="00AB2C4A">
        <w:trPr>
          <w:trHeight w:val="142"/>
        </w:trPr>
        <w:tc>
          <w:tcPr>
            <w:tcW w:w="37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EF4" w:rsidRPr="00AB2C4A" w:rsidTr="00AB2C4A">
        <w:trPr>
          <w:trHeight w:val="142"/>
        </w:trPr>
        <w:tc>
          <w:tcPr>
            <w:tcW w:w="37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EF4" w:rsidRPr="00AB2C4A" w:rsidTr="00AB2C4A">
        <w:trPr>
          <w:trHeight w:val="142"/>
        </w:trPr>
        <w:tc>
          <w:tcPr>
            <w:tcW w:w="37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E72EF4" w:rsidRPr="00AB2C4A" w:rsidRDefault="00E72EF4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2EF4" w:rsidRPr="00AB2C4A" w:rsidRDefault="00E72EF4">
      <w:pPr>
        <w:spacing w:after="1" w:line="220" w:lineRule="atLeast"/>
        <w:jc w:val="both"/>
        <w:rPr>
          <w:rFonts w:ascii="Times New Roman" w:hAnsi="Times New Roman" w:cs="Times New Roman"/>
          <w:sz w:val="16"/>
          <w:szCs w:val="16"/>
        </w:rPr>
      </w:pPr>
    </w:p>
    <w:sectPr w:rsidR="00E72EF4" w:rsidRPr="00AB2C4A" w:rsidSect="00AE0A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F4"/>
    <w:rsid w:val="001C4DDF"/>
    <w:rsid w:val="002E005E"/>
    <w:rsid w:val="00813142"/>
    <w:rsid w:val="009D2A2D"/>
    <w:rsid w:val="00AB2C4A"/>
    <w:rsid w:val="00AC7F85"/>
    <w:rsid w:val="00D663D8"/>
    <w:rsid w:val="00E72EF4"/>
    <w:rsid w:val="00FE262E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2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EF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72E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72EF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E72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72EF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E4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E4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2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EF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72E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72EF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E72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72EF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E4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E4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058387DDD8A316A755AE725F05F11F14192319905B1819999EF5B0B19EB5FB4Y1k1P" TargetMode="External"/><Relationship Id="rId13" Type="http://schemas.openxmlformats.org/officeDocument/2006/relationships/hyperlink" Target="consultantplus://offline/ref=82A058387DDD8A316A755AE725F05F11F1419231900EB8859A92B2510340E75DYBk3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058387DDD8A316A755AE725F05F11F1419231900EB8859A92B2510340E75DB31E92D2AAF6B65D4013CAYEk9P" TargetMode="External"/><Relationship Id="rId12" Type="http://schemas.openxmlformats.org/officeDocument/2006/relationships/hyperlink" Target="consultantplus://offline/ref=82A058387DDD8A316A7544EA339C051DF24ACC389A0FB3D6C0CDE90C5449ED0AF451CB90EEFBB558Y4k3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A058387DDD8A316A7544EA339C051DF24BCF3D9107B3D6C0CDE90C54Y4k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058387DDD8A316A7544EA339C051DF24ACC389A0FB3D6C0CDE90C5449ED0AF451CB90EEFBB558Y4k3P" TargetMode="External"/><Relationship Id="rId11" Type="http://schemas.openxmlformats.org/officeDocument/2006/relationships/hyperlink" Target="consultantplus://offline/ref=82A058387DDD8A316A7544EA339C051DF24BCC3C9D0EB3D6C0CDE90C54Y4k9P" TargetMode="External"/><Relationship Id="rId5" Type="http://schemas.openxmlformats.org/officeDocument/2006/relationships/hyperlink" Target="consultantplus://offline/ref=82A058387DDD8A316A7544EA339C051DF24BCC3C9D0EB3D6C0CDE90C54Y4k9P" TargetMode="External"/><Relationship Id="rId15" Type="http://schemas.openxmlformats.org/officeDocument/2006/relationships/hyperlink" Target="consultantplus://offline/ref=82A058387DDD8A316A7544EA339C051DF24ACD3C9F0EB3D6C0CDE90C54Y4k9P" TargetMode="External"/><Relationship Id="rId10" Type="http://schemas.openxmlformats.org/officeDocument/2006/relationships/hyperlink" Target="consultantplus://offline/ref=82A058387DDD8A316A755AE725F05F11F14192319A0EB1879592B2510340E75DYBk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058387DDD8A316A755AE725F05F11F14192319906B8849B9EEF5B0B19EB5FB411CDC5ADBFBA5C4012CBEEY6k8P" TargetMode="External"/><Relationship Id="rId14" Type="http://schemas.openxmlformats.org/officeDocument/2006/relationships/hyperlink" Target="consultantplus://offline/ref=82A058387DDD8A316A755AE725F05F11F14192319906B8849B9EEF5B0B19EB5FB4Y1k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11916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2017-04-27T02:32:00Z</dcterms:created>
  <dcterms:modified xsi:type="dcterms:W3CDTF">2017-04-27T02:32:00Z</dcterms:modified>
</cp:coreProperties>
</file>