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01" w:rsidRPr="00374EF2" w:rsidRDefault="003A7501" w:rsidP="001C54AB">
      <w:pPr>
        <w:pStyle w:val="a3"/>
        <w:rPr>
          <w:szCs w:val="28"/>
        </w:rPr>
      </w:pPr>
      <w:r w:rsidRPr="00374EF2">
        <w:rPr>
          <w:szCs w:val="28"/>
        </w:rPr>
        <w:t>РОССИЙСКАЯ  ФЕДЕРАЦИЯ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  <w:r w:rsidRPr="00374EF2">
        <w:rPr>
          <w:sz w:val="28"/>
          <w:szCs w:val="28"/>
        </w:rPr>
        <w:t xml:space="preserve">ИРКУТСКАЯ ОБЛАСТЬ 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  <w:r w:rsidRPr="00374EF2">
        <w:rPr>
          <w:sz w:val="28"/>
          <w:szCs w:val="28"/>
        </w:rPr>
        <w:t xml:space="preserve"> ЗАЛАРИНСКИЙ РАЙОН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</w:p>
    <w:p w:rsidR="003A7501" w:rsidRDefault="003A7501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«Администрация </w:t>
      </w:r>
    </w:p>
    <w:p w:rsidR="003A7501" w:rsidRDefault="003A7501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Заларинского муниципального образования»</w:t>
      </w:r>
    </w:p>
    <w:p w:rsidR="003A7501" w:rsidRDefault="003A7501" w:rsidP="001C54AB">
      <w:pPr>
        <w:jc w:val="center"/>
        <w:rPr>
          <w:sz w:val="28"/>
          <w:szCs w:val="28"/>
        </w:rPr>
      </w:pPr>
    </w:p>
    <w:p w:rsidR="003A7501" w:rsidRPr="00374EF2" w:rsidRDefault="00F77FA4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A7501">
        <w:rPr>
          <w:sz w:val="28"/>
          <w:szCs w:val="28"/>
        </w:rPr>
        <w:t>Глав</w:t>
      </w:r>
      <w:r w:rsidR="00FA2EDE">
        <w:rPr>
          <w:sz w:val="28"/>
          <w:szCs w:val="28"/>
        </w:rPr>
        <w:t>ы</w:t>
      </w:r>
      <w:r w:rsidR="003A7501">
        <w:rPr>
          <w:sz w:val="28"/>
          <w:szCs w:val="28"/>
        </w:rPr>
        <w:t xml:space="preserve"> администрации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</w:p>
    <w:p w:rsidR="003A7501" w:rsidRPr="007E0175" w:rsidRDefault="003A7501" w:rsidP="001C54AB">
      <w:pPr>
        <w:pStyle w:val="1"/>
        <w:rPr>
          <w:bCs/>
          <w:sz w:val="42"/>
          <w:szCs w:val="42"/>
        </w:rPr>
      </w:pPr>
      <w:r w:rsidRPr="007E0175">
        <w:rPr>
          <w:bCs/>
          <w:sz w:val="42"/>
          <w:szCs w:val="42"/>
        </w:rPr>
        <w:t xml:space="preserve">ПОСТАНОВЛЕНИЕ 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</w:p>
    <w:p w:rsidR="003A7501" w:rsidRPr="00374EF2" w:rsidRDefault="003A7501" w:rsidP="001C54AB">
      <w:pPr>
        <w:rPr>
          <w:sz w:val="28"/>
          <w:szCs w:val="28"/>
        </w:rPr>
      </w:pPr>
    </w:p>
    <w:p w:rsidR="003A7501" w:rsidRPr="00374EF2" w:rsidRDefault="003A7501" w:rsidP="001C54AB">
      <w:pPr>
        <w:rPr>
          <w:sz w:val="28"/>
          <w:szCs w:val="28"/>
        </w:rPr>
      </w:pPr>
    </w:p>
    <w:p w:rsidR="003A7501" w:rsidRDefault="004010F2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741A54">
        <w:rPr>
          <w:sz w:val="28"/>
          <w:szCs w:val="28"/>
        </w:rPr>
        <w:t>.11.</w:t>
      </w:r>
      <w:r w:rsidR="003A7501" w:rsidRPr="00374EF2">
        <w:rPr>
          <w:sz w:val="28"/>
          <w:szCs w:val="28"/>
        </w:rPr>
        <w:t>20</w:t>
      </w:r>
      <w:r w:rsidR="003A7501">
        <w:rPr>
          <w:sz w:val="28"/>
          <w:szCs w:val="28"/>
        </w:rPr>
        <w:t>15</w:t>
      </w:r>
      <w:r w:rsidR="003A7501" w:rsidRPr="00374EF2">
        <w:rPr>
          <w:sz w:val="28"/>
          <w:szCs w:val="28"/>
        </w:rPr>
        <w:t xml:space="preserve">г.      </w:t>
      </w:r>
      <w:r w:rsidR="003A7501">
        <w:rPr>
          <w:sz w:val="28"/>
          <w:szCs w:val="28"/>
        </w:rPr>
        <w:t xml:space="preserve">       </w:t>
      </w:r>
      <w:r w:rsidR="003A7501" w:rsidRPr="00374EF2">
        <w:rPr>
          <w:sz w:val="28"/>
          <w:szCs w:val="28"/>
        </w:rPr>
        <w:t>№</w:t>
      </w:r>
      <w:r w:rsidR="003A7501">
        <w:rPr>
          <w:sz w:val="28"/>
          <w:szCs w:val="28"/>
        </w:rPr>
        <w:t xml:space="preserve"> </w:t>
      </w:r>
      <w:r w:rsidR="00741A5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39</w:t>
      </w:r>
      <w:r w:rsidR="003A7501">
        <w:rPr>
          <w:sz w:val="28"/>
          <w:szCs w:val="28"/>
        </w:rPr>
        <w:t xml:space="preserve">                                 р.</w:t>
      </w:r>
      <w:r w:rsidR="003A7501" w:rsidRPr="00374EF2">
        <w:rPr>
          <w:sz w:val="28"/>
          <w:szCs w:val="28"/>
        </w:rPr>
        <w:t>п. Залари</w:t>
      </w:r>
      <w:r w:rsidR="003A7501">
        <w:rPr>
          <w:sz w:val="28"/>
          <w:szCs w:val="28"/>
        </w:rPr>
        <w:t xml:space="preserve"> </w:t>
      </w:r>
      <w:r w:rsidR="003A7501" w:rsidRPr="00374EF2">
        <w:rPr>
          <w:sz w:val="28"/>
          <w:szCs w:val="28"/>
        </w:rPr>
        <w:t xml:space="preserve">       </w:t>
      </w:r>
    </w:p>
    <w:p w:rsidR="003A7501" w:rsidRPr="00374EF2" w:rsidRDefault="003A7501" w:rsidP="001C54AB">
      <w:pPr>
        <w:rPr>
          <w:sz w:val="28"/>
          <w:szCs w:val="28"/>
        </w:rPr>
      </w:pPr>
      <w:r w:rsidRPr="00374EF2">
        <w:rPr>
          <w:sz w:val="28"/>
          <w:szCs w:val="28"/>
        </w:rPr>
        <w:t xml:space="preserve">                    </w:t>
      </w:r>
    </w:p>
    <w:p w:rsidR="00741A54" w:rsidRDefault="00741A54" w:rsidP="00741A54">
      <w:pPr>
        <w:rPr>
          <w:sz w:val="28"/>
          <w:szCs w:val="28"/>
        </w:rPr>
      </w:pPr>
      <w:r>
        <w:rPr>
          <w:sz w:val="28"/>
          <w:szCs w:val="28"/>
        </w:rPr>
        <w:t>О резервировании земель для муниципальных нужд</w:t>
      </w:r>
    </w:p>
    <w:p w:rsidR="00741A54" w:rsidRDefault="00741A54" w:rsidP="00741A54">
      <w:pPr>
        <w:rPr>
          <w:sz w:val="28"/>
          <w:szCs w:val="28"/>
        </w:rPr>
      </w:pPr>
    </w:p>
    <w:p w:rsidR="00741A54" w:rsidRPr="008C0D75" w:rsidRDefault="00741A54" w:rsidP="00741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C0D75">
        <w:rPr>
          <w:sz w:val="28"/>
          <w:szCs w:val="28"/>
        </w:rPr>
        <w:t>В соответствии со ст.70.1 Земельного кодекса РФ от 25.10.2001г. № 136-ФЗ, ст.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9 Градостроительного кодекса РФ от 29.12.2004г. № 190-ФЗ, ст.3.1 Федерального закона «О введении в действие Градостроительного кодекса Российской Федерации» от 29.12.2004г. № 191-ФЗ, постановлением Правительства Российской Федерации от 22.07.2008г. № 561 «О некоторых вопросах, связанных с резервированием земель для государственных или муниципальных нужд», для реализации программ</w:t>
      </w:r>
      <w:proofErr w:type="gramEnd"/>
      <w:r w:rsidRPr="008C0D75">
        <w:rPr>
          <w:sz w:val="28"/>
          <w:szCs w:val="28"/>
        </w:rPr>
        <w:t xml:space="preserve"> «Переселение граждан из ветхого и аварийного жилого фонда до 2019г.», «</w:t>
      </w:r>
      <w:r>
        <w:rPr>
          <w:sz w:val="28"/>
          <w:szCs w:val="28"/>
        </w:rPr>
        <w:t xml:space="preserve">Устойчивое развитие Сельских территорий», </w:t>
      </w:r>
      <w:r w:rsidRPr="008C0D75">
        <w:rPr>
          <w:sz w:val="28"/>
          <w:szCs w:val="28"/>
        </w:rPr>
        <w:t>руководствуясь Уста</w:t>
      </w:r>
      <w:r>
        <w:rPr>
          <w:sz w:val="28"/>
          <w:szCs w:val="28"/>
        </w:rPr>
        <w:t>вом Заларинского муниципального образования</w:t>
      </w:r>
    </w:p>
    <w:p w:rsidR="00741A54" w:rsidRPr="003147EA" w:rsidRDefault="00741A54" w:rsidP="00741A54">
      <w:pPr>
        <w:jc w:val="center"/>
        <w:rPr>
          <w:b/>
          <w:sz w:val="28"/>
          <w:szCs w:val="28"/>
        </w:rPr>
      </w:pPr>
      <w:r w:rsidRPr="003147E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147EA">
        <w:rPr>
          <w:sz w:val="28"/>
          <w:szCs w:val="28"/>
        </w:rPr>
        <w:t>:</w:t>
      </w:r>
    </w:p>
    <w:p w:rsidR="00741A54" w:rsidRPr="008C0D75" w:rsidRDefault="00741A54" w:rsidP="00741A54">
      <w:pPr>
        <w:jc w:val="center"/>
        <w:rPr>
          <w:sz w:val="28"/>
          <w:szCs w:val="28"/>
        </w:rPr>
      </w:pP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 xml:space="preserve">Зарезервировать земельные участки, расположенные по следующим адресам: </w:t>
      </w:r>
    </w:p>
    <w:p w:rsidR="00FD0823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- Иркутская область, Заларинский район, р.п.Залари, </w:t>
      </w:r>
      <w:r w:rsidR="004010F2">
        <w:rPr>
          <w:sz w:val="28"/>
          <w:szCs w:val="28"/>
        </w:rPr>
        <w:t>ул. Промышленная</w:t>
      </w:r>
      <w:r w:rsidR="00FD0823">
        <w:rPr>
          <w:sz w:val="28"/>
          <w:szCs w:val="28"/>
        </w:rPr>
        <w:t xml:space="preserve">, 1, 2, 3, 4, 5, 6, 7; </w:t>
      </w:r>
    </w:p>
    <w:p w:rsidR="00741A54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>- Иркутская область, Заларинский район, р.п.Залари, ул.</w:t>
      </w:r>
      <w:r>
        <w:rPr>
          <w:sz w:val="28"/>
          <w:szCs w:val="28"/>
        </w:rPr>
        <w:t xml:space="preserve"> </w:t>
      </w:r>
      <w:r w:rsidR="00FD0823">
        <w:rPr>
          <w:sz w:val="28"/>
          <w:szCs w:val="28"/>
        </w:rPr>
        <w:t>8 Марта, 1, 2, 3, 4, 5, 6;</w:t>
      </w:r>
    </w:p>
    <w:p w:rsidR="00FD0823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>- Иркутская область, Заларинский район, р.п.Залари, ул.</w:t>
      </w:r>
      <w:r>
        <w:rPr>
          <w:sz w:val="28"/>
          <w:szCs w:val="28"/>
        </w:rPr>
        <w:t xml:space="preserve">  </w:t>
      </w:r>
      <w:r w:rsidR="00FD0823">
        <w:rPr>
          <w:sz w:val="28"/>
          <w:szCs w:val="28"/>
        </w:rPr>
        <w:t>Урицкого, 25, 37, 39, 41;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Земельные участки зарезервировать на срок до 201</w:t>
      </w:r>
      <w:r>
        <w:rPr>
          <w:sz w:val="28"/>
          <w:szCs w:val="28"/>
        </w:rPr>
        <w:t>8</w:t>
      </w:r>
      <w:r w:rsidRPr="008C0D75">
        <w:rPr>
          <w:sz w:val="28"/>
          <w:szCs w:val="28"/>
        </w:rPr>
        <w:t xml:space="preserve"> года.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3.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 xml:space="preserve">Постановление «О резервировании земель для муниципальных нужд» опубликовать в газете «Сельская новь». Заинтересованные лица могут ознакомиться со схемой резервируемых земель в  </w:t>
      </w:r>
      <w:r>
        <w:rPr>
          <w:sz w:val="28"/>
          <w:szCs w:val="28"/>
        </w:rPr>
        <w:t>кабинете № 1 КУ «Администрации Заларинского муниципального образования»</w:t>
      </w:r>
      <w:r w:rsidRPr="008C0D75">
        <w:rPr>
          <w:sz w:val="28"/>
          <w:szCs w:val="28"/>
        </w:rPr>
        <w:t xml:space="preserve"> в течение двух месяцев </w:t>
      </w:r>
      <w:r>
        <w:rPr>
          <w:sz w:val="28"/>
          <w:szCs w:val="28"/>
        </w:rPr>
        <w:t>от</w:t>
      </w:r>
      <w:r w:rsidRPr="008C0D75">
        <w:rPr>
          <w:sz w:val="28"/>
          <w:szCs w:val="28"/>
        </w:rPr>
        <w:t xml:space="preserve"> даты опубликования данного постановления.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Данное постановление вступает в силу не ранее даты его опубликования.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5.</w:t>
      </w:r>
      <w:r w:rsidRPr="00741A54">
        <w:rPr>
          <w:sz w:val="28"/>
          <w:szCs w:val="28"/>
        </w:rPr>
        <w:t xml:space="preserve"> </w:t>
      </w:r>
      <w:r w:rsidRPr="003147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147EA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</w:p>
    <w:p w:rsidR="003A7501" w:rsidRDefault="003A7501" w:rsidP="001C54AB">
      <w:pPr>
        <w:rPr>
          <w:sz w:val="28"/>
        </w:rPr>
      </w:pPr>
    </w:p>
    <w:p w:rsidR="003A7501" w:rsidRDefault="003A7501" w:rsidP="001C54AB">
      <w:pPr>
        <w:rPr>
          <w:sz w:val="28"/>
        </w:rPr>
      </w:pPr>
    </w:p>
    <w:p w:rsidR="003A7501" w:rsidRDefault="003A7501" w:rsidP="001C54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6D469A">
        <w:rPr>
          <w:sz w:val="28"/>
        </w:rPr>
        <w:tab/>
      </w:r>
      <w:r>
        <w:rPr>
          <w:sz w:val="28"/>
        </w:rPr>
        <w:tab/>
      </w:r>
      <w:r w:rsidR="006D469A"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2EDE">
        <w:rPr>
          <w:sz w:val="28"/>
        </w:rPr>
        <w:t>Л.В. Карпенко</w:t>
      </w:r>
    </w:p>
    <w:p w:rsidR="006D469A" w:rsidRPr="006D469A" w:rsidRDefault="006D469A" w:rsidP="001C54A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D469A">
        <w:t>(подпись)</w:t>
      </w:r>
    </w:p>
    <w:sectPr w:rsidR="006D469A" w:rsidRPr="006D469A" w:rsidSect="00F773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1E3"/>
    <w:multiLevelType w:val="hybridMultilevel"/>
    <w:tmpl w:val="41B87B98"/>
    <w:lvl w:ilvl="0" w:tplc="EEC24666">
      <w:start w:val="1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A7501"/>
    <w:rsid w:val="00031AC5"/>
    <w:rsid w:val="000F1A0C"/>
    <w:rsid w:val="000F7AC0"/>
    <w:rsid w:val="00183508"/>
    <w:rsid w:val="001D6538"/>
    <w:rsid w:val="002409E1"/>
    <w:rsid w:val="00253D0F"/>
    <w:rsid w:val="002A2433"/>
    <w:rsid w:val="002F27D5"/>
    <w:rsid w:val="00356390"/>
    <w:rsid w:val="003A7501"/>
    <w:rsid w:val="003D7329"/>
    <w:rsid w:val="004010F2"/>
    <w:rsid w:val="00691104"/>
    <w:rsid w:val="006D469A"/>
    <w:rsid w:val="00741A54"/>
    <w:rsid w:val="00801235"/>
    <w:rsid w:val="00834B9F"/>
    <w:rsid w:val="008D1FB1"/>
    <w:rsid w:val="009935C4"/>
    <w:rsid w:val="009A0A25"/>
    <w:rsid w:val="00A74794"/>
    <w:rsid w:val="00D442EB"/>
    <w:rsid w:val="00E573D0"/>
    <w:rsid w:val="00F04822"/>
    <w:rsid w:val="00F77357"/>
    <w:rsid w:val="00F77FA4"/>
    <w:rsid w:val="00F81871"/>
    <w:rsid w:val="00FA2EDE"/>
    <w:rsid w:val="00FC20F8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5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5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A75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A7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2015-11-13T08:57:00Z</cp:lastPrinted>
  <dcterms:created xsi:type="dcterms:W3CDTF">2015-11-13T08:57:00Z</dcterms:created>
  <dcterms:modified xsi:type="dcterms:W3CDTF">2015-11-16T00:49:00Z</dcterms:modified>
</cp:coreProperties>
</file>