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41" w:rsidRDefault="00D82941" w:rsidP="00D82941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"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ru" w:eastAsia="ru-RU"/>
        </w:rPr>
        <w:t>21.07.2016г. №560</w:t>
      </w:r>
    </w:p>
    <w:p w:rsidR="00D82941" w:rsidRPr="00D82941" w:rsidRDefault="00D82941" w:rsidP="00D82941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val="ru" w:eastAsia="ru-RU"/>
        </w:rPr>
        <w:t>РОССИЙСКАЯ ФЕДЕРАЦИЯ</w:t>
      </w:r>
    </w:p>
    <w:p w:rsidR="00D82941" w:rsidRPr="00D82941" w:rsidRDefault="00D82941" w:rsidP="00D82941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val="ru" w:eastAsia="ru-RU"/>
        </w:rPr>
        <w:t>ИРКУТСКАЯ ОБЛАСТЬ</w:t>
      </w:r>
    </w:p>
    <w:p w:rsidR="00D82941" w:rsidRPr="00D82941" w:rsidRDefault="00D82941" w:rsidP="00D82941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val="ru" w:eastAsia="ru-RU"/>
        </w:rPr>
        <w:t xml:space="preserve">ЗАЛАРИНСКИЙ </w:t>
      </w: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МУНИЦИПАЛЬНЫЙ </w:t>
      </w: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val="ru" w:eastAsia="ru-RU"/>
        </w:rPr>
        <w:t>РАЙОН</w:t>
      </w:r>
    </w:p>
    <w:p w:rsidR="00D82941" w:rsidRPr="00D82941" w:rsidRDefault="00D82941" w:rsidP="00D82941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val="ru" w:eastAsia="ru-RU"/>
        </w:rPr>
        <w:t>ЗАЛАРИНСКО</w:t>
      </w: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val="ru" w:eastAsia="ru-RU"/>
        </w:rPr>
        <w:t xml:space="preserve"> МУНИЦИПАЛЬНО</w:t>
      </w: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val="ru" w:eastAsia="ru-RU"/>
        </w:rPr>
        <w:t xml:space="preserve"> ОБРАЗОВАНИ</w:t>
      </w: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</w:p>
    <w:p w:rsidR="00D82941" w:rsidRPr="00D82941" w:rsidRDefault="00D82941" w:rsidP="00D82941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D82941" w:rsidRPr="00D82941" w:rsidRDefault="00D82941" w:rsidP="00D82941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82941">
        <w:rPr>
          <w:rFonts w:ascii="Arial" w:eastAsia="Times New Roman" w:hAnsi="Arial" w:cs="Arial"/>
          <w:b/>
          <w:bCs/>
          <w:color w:val="000000"/>
          <w:sz w:val="32"/>
          <w:szCs w:val="32"/>
          <w:lang w:val="ru" w:eastAsia="ru-RU"/>
        </w:rPr>
        <w:t>ПОСТАНОВЛЕНИЕ</w:t>
      </w:r>
    </w:p>
    <w:p w:rsidR="007D3115" w:rsidRPr="007D3115" w:rsidRDefault="007D3115" w:rsidP="007D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115" w:rsidRDefault="00D82941" w:rsidP="00D829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941">
        <w:rPr>
          <w:rFonts w:ascii="Arial" w:eastAsia="Times New Roman" w:hAnsi="Arial" w:cs="Arial"/>
          <w:b/>
          <w:sz w:val="32"/>
          <w:szCs w:val="32"/>
          <w:lang w:eastAsia="ru-RU"/>
        </w:rPr>
        <w:t>О ПРОДАЖЕ ЗЕМЕЛЬНЫХ УЧАСТКОВ ПУТЕМ ПРОВЕДЕНИЯ АУКЦИОНА</w:t>
      </w:r>
    </w:p>
    <w:p w:rsidR="00D82941" w:rsidRPr="00D82941" w:rsidRDefault="00D82941" w:rsidP="00D829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3115" w:rsidRPr="00D82941" w:rsidRDefault="007D3115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941">
        <w:rPr>
          <w:rFonts w:ascii="Arial" w:eastAsia="Times New Roman" w:hAnsi="Arial" w:cs="Arial"/>
          <w:sz w:val="24"/>
          <w:szCs w:val="24"/>
          <w:lang w:eastAsia="ru-RU"/>
        </w:rPr>
        <w:t>Руководствуясь ст. 39.11 Земельного кодекса Российской Федерации от 25.10.2001г.  №136-ФЗ</w:t>
      </w:r>
      <w:proofErr w:type="gram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>т. 3.3 Федерального закона от 25.10.2001 № 137-ФЗ «О введении в действие Земельного кодекса Российской Федерации»</w:t>
      </w:r>
    </w:p>
    <w:p w:rsidR="007D3115" w:rsidRPr="00D82941" w:rsidRDefault="007D3115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15" w:rsidRDefault="007D3115" w:rsidP="00D82941">
      <w:pPr>
        <w:tabs>
          <w:tab w:val="left" w:pos="1959"/>
          <w:tab w:val="center" w:pos="4961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8294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82941" w:rsidRPr="00D82941" w:rsidRDefault="00D82941" w:rsidP="00D82941">
      <w:pPr>
        <w:tabs>
          <w:tab w:val="left" w:pos="1959"/>
          <w:tab w:val="center" w:pos="4961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D3115" w:rsidRPr="00D82941" w:rsidRDefault="007D3115" w:rsidP="00D829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открытый аукцион по продаже следующих земельных участков:</w:t>
      </w:r>
    </w:p>
    <w:p w:rsidR="007D3115" w:rsidRPr="00D82941" w:rsidRDefault="007D3115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земельный участок из земель населенных пунктов, с кадастровым номером 38:04:010101:301, находящийся по адресу: Иркутская область,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Заларинский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Залари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Промзона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, 10, общая площадь 30968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., для использования в целях: для строительства производственных зданий, сведения о частях земельного участка и обременениях: </w:t>
      </w:r>
    </w:p>
    <w:p w:rsidR="007D3115" w:rsidRPr="00D82941" w:rsidRDefault="007D3115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941">
        <w:rPr>
          <w:rFonts w:ascii="Arial" w:eastAsia="Times New Roman" w:hAnsi="Arial" w:cs="Arial"/>
          <w:sz w:val="24"/>
          <w:szCs w:val="24"/>
          <w:lang w:eastAsia="ru-RU"/>
        </w:rPr>
        <w:t>участок площадью 977 кв. м. - временные, дата истечения временного характера сведений о части земельного участка – 26.10.2016г. иные ограничения (обременения) прав;</w:t>
      </w:r>
    </w:p>
    <w:p w:rsidR="007D3115" w:rsidRPr="00D82941" w:rsidRDefault="007D3115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участок площадью 477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. – ограничения прав на земельный участок, предусмотренные статьями 56, 56.1, Земельного кодекса Российской Федерации. Режим использования установлен пунктами 5-15 правил охраны линий и сооружений связи Российской Федерации, утвержденными Постановлением Правительства РФ от 09.07.1995 г. № 578 «Об утверждении правил охраны линий и сооружений связи РФ». 38.04.2.139. Приказ об установлении зоны с особыми условиями использования территорий –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Волоконна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 – оптическая линия связи « ВОЛОС </w:t>
      </w:r>
      <w:proofErr w:type="gram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 Усолье – Сибирское – г. Тулун» от 05.10.2015г. № 102</w:t>
      </w:r>
    </w:p>
    <w:p w:rsidR="007D3115" w:rsidRPr="00D82941" w:rsidRDefault="007D3115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земельный участок из земель населенных пунктов, с кадастровым номером 38:04:010121:420, находящийся по адресу: Иркутская область,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Заларинский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Залари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>, ул. Ленина, 35</w:t>
      </w:r>
      <w:proofErr w:type="gram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, общая площадь 68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>., для использования в целях: для установки торгового павильона;</w:t>
      </w:r>
    </w:p>
    <w:p w:rsidR="007D3115" w:rsidRPr="00D82941" w:rsidRDefault="00D82941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D3115" w:rsidRPr="00D82941">
        <w:rPr>
          <w:rFonts w:ascii="Arial" w:eastAsia="Times New Roman" w:hAnsi="Arial" w:cs="Arial"/>
          <w:sz w:val="24"/>
          <w:szCs w:val="24"/>
          <w:lang w:eastAsia="ru-RU"/>
        </w:rPr>
        <w:t>Начальной ценой предмета аукциона по продаже земельных участков считать оценочную стоимость этих земельных участков, на основании отчета независимого оценщика.</w:t>
      </w:r>
    </w:p>
    <w:p w:rsidR="007D3115" w:rsidRPr="00D82941" w:rsidRDefault="007D3115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Администрации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Заларинского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подготовить аукционную документацию по продаже земельных участков, определить порядок и сроки его проведения. </w:t>
      </w:r>
      <w:proofErr w:type="gram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информационное сообщение о проведении открытого аукциона в информационном листке «Вести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Заларей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», на официальном сайте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Заларинского</w:t>
      </w:r>
      <w:proofErr w:type="spell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на официальном сайте Российской Федерации в информационно-телекоммуникационной сети «Интернет». </w:t>
      </w:r>
    </w:p>
    <w:p w:rsidR="007D3115" w:rsidRDefault="007D3115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9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82941" w:rsidRDefault="00D82941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941" w:rsidRPr="00D82941" w:rsidRDefault="00D82941" w:rsidP="00D829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15" w:rsidRPr="00D82941" w:rsidRDefault="007D3115" w:rsidP="00D829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2941">
        <w:rPr>
          <w:rFonts w:ascii="Arial" w:eastAsia="Times New Roman" w:hAnsi="Arial" w:cs="Arial"/>
          <w:sz w:val="24"/>
          <w:szCs w:val="24"/>
          <w:lang w:eastAsia="ru-RU"/>
        </w:rPr>
        <w:t xml:space="preserve">Р.А. </w:t>
      </w:r>
      <w:proofErr w:type="spellStart"/>
      <w:r w:rsidRPr="00D82941">
        <w:rPr>
          <w:rFonts w:ascii="Arial" w:eastAsia="Times New Roman" w:hAnsi="Arial" w:cs="Arial"/>
          <w:sz w:val="24"/>
          <w:szCs w:val="24"/>
          <w:lang w:eastAsia="ru-RU"/>
        </w:rPr>
        <w:t>Мази</w:t>
      </w:r>
      <w:bookmarkStart w:id="0" w:name="_GoBack"/>
      <w:bookmarkEnd w:id="0"/>
      <w:r w:rsidRPr="00D82941">
        <w:rPr>
          <w:rFonts w:ascii="Arial" w:eastAsia="Times New Roman" w:hAnsi="Arial" w:cs="Arial"/>
          <w:sz w:val="24"/>
          <w:szCs w:val="24"/>
          <w:lang w:eastAsia="ru-RU"/>
        </w:rPr>
        <w:t>тов</w:t>
      </w:r>
      <w:proofErr w:type="spellEnd"/>
    </w:p>
    <w:sectPr w:rsidR="007D3115" w:rsidRPr="00D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81B"/>
    <w:multiLevelType w:val="hybridMultilevel"/>
    <w:tmpl w:val="DA44EBBA"/>
    <w:lvl w:ilvl="0" w:tplc="16287D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5"/>
    <w:rsid w:val="007D3115"/>
    <w:rsid w:val="00A80CBE"/>
    <w:rsid w:val="00D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2016-09-05T08:40:00Z</dcterms:created>
  <dcterms:modified xsi:type="dcterms:W3CDTF">2016-09-28T08:36:00Z</dcterms:modified>
</cp:coreProperties>
</file>