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E49" w:rsidRDefault="004B1E49" w:rsidP="004B1E49">
      <w:pPr>
        <w:ind w:left="-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РОССИЙСКАЯ ФЕДЕРАЦИЯ</w:t>
      </w:r>
    </w:p>
    <w:p w:rsidR="004B1E49" w:rsidRDefault="004B1E49" w:rsidP="004B1E4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ИРКУТСКАЯ ОБЛАСТЬ</w:t>
      </w:r>
    </w:p>
    <w:p w:rsidR="004B1E49" w:rsidRDefault="004B1E49" w:rsidP="004B1E4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ЗАЛАРИНСКИЙ РАЙОН</w:t>
      </w:r>
    </w:p>
    <w:p w:rsidR="004B1E49" w:rsidRDefault="004B1E49" w:rsidP="004B1E4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ДУМА </w:t>
      </w:r>
    </w:p>
    <w:p w:rsidR="004B1E49" w:rsidRDefault="004B1E49" w:rsidP="004B1E4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ЗАЛАРИНСКОГО   МУНИЦИПАЛЬНОГО ОБРАЗОВАНИЯ</w:t>
      </w:r>
    </w:p>
    <w:p w:rsidR="004B1E49" w:rsidRDefault="004B1E49" w:rsidP="004B1E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B1E49" w:rsidRDefault="004B1E49" w:rsidP="004B1E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«26»  11.  2015 год.                                     №   152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р.п.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Залари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4B1E49" w:rsidRDefault="004B1E49" w:rsidP="004B1E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«Об установлении на территории </w:t>
      </w:r>
    </w:p>
    <w:p w:rsidR="004B1E49" w:rsidRDefault="004B1E49" w:rsidP="004B1E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Заларинского муниципального образования  налога на имущество физических лиц на 2016год» </w:t>
      </w:r>
    </w:p>
    <w:p w:rsidR="004B1E49" w:rsidRDefault="004B1E49" w:rsidP="004B1E49">
      <w:pPr>
        <w:ind w:firstLine="720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gramStart"/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В соответствии с Федеральными законами от 6 октября 2003 года № 131-ФЗ «Об общих принципах организации местного самоуправления в Российской Федерации», от 04 октября 2014 года № 284-ФЗ «О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«О налогах на имущество физических лиц» и главой 32 части</w:t>
      </w:r>
      <w:proofErr w:type="gramEnd"/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второй Налогового кодекса Российской Федерации, руководствуясь Уставом Заларинского муниципального образования, Дума  Заларинского муниципального образования решила:</w:t>
      </w:r>
    </w:p>
    <w:p w:rsidR="004B1E49" w:rsidRDefault="004B1E49" w:rsidP="004B1E49">
      <w:pPr>
        <w:ind w:firstLine="720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4B1E49" w:rsidRDefault="004B1E49" w:rsidP="004B1E49">
      <w:pPr>
        <w:pStyle w:val="a3"/>
        <w:numPr>
          <w:ilvl w:val="0"/>
          <w:numId w:val="3"/>
        </w:numPr>
        <w:tabs>
          <w:tab w:val="left" w:pos="567"/>
        </w:tabs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Установить и ввести в действие с 1 января 2016 года на территории Заларинского муниципального образования налог на имущество физических лиц (далее – налог).</w:t>
      </w:r>
    </w:p>
    <w:p w:rsidR="004B1E49" w:rsidRDefault="004B1E49" w:rsidP="004B1E49">
      <w:pPr>
        <w:pStyle w:val="a3"/>
        <w:numPr>
          <w:ilvl w:val="0"/>
          <w:numId w:val="3"/>
        </w:numPr>
        <w:tabs>
          <w:tab w:val="left" w:pos="567"/>
        </w:tabs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Установить, что налоговая база по налогу в отношении объектов налогообложения определяется исходя из их инвентаризационной стоимости, исчисленной с учетом коэффициента – дефлятора на основании последних данных об инвентаризационной стоимости, представленных в установленном порядке в налоговые органы до 1 марта 2013 года. </w:t>
      </w:r>
    </w:p>
    <w:p w:rsidR="004B1E49" w:rsidRDefault="004B1E49" w:rsidP="004B1E49">
      <w:pPr>
        <w:tabs>
          <w:tab w:val="left" w:pos="567"/>
        </w:tabs>
        <w:ind w:left="288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    В отношении объектов налогообложения, включенных в перечень, определенный в соответствии с пунктом 7 статьи 378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Налогового кодекса Российской Федерации, а также объектов налогообложения, предусмотренных абзацем вторым пункта 10 статьи 378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Налогового кодекса Российской Федерации, налоговая база определяется как кадастровая стоимость указанных объектов.</w:t>
      </w:r>
    </w:p>
    <w:p w:rsidR="004B1E49" w:rsidRDefault="004B1E49" w:rsidP="004B1E49">
      <w:pPr>
        <w:tabs>
          <w:tab w:val="left" w:pos="567"/>
        </w:tabs>
        <w:ind w:left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lastRenderedPageBreak/>
        <w:t xml:space="preserve">3.   Установить следующие налоговые ставки по налогу: </w:t>
      </w:r>
    </w:p>
    <w:p w:rsidR="004B1E49" w:rsidRDefault="004B1E49" w:rsidP="004B1E49">
      <w:pPr>
        <w:tabs>
          <w:tab w:val="left" w:pos="567"/>
        </w:tabs>
        <w:ind w:left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В отношении объектов налогообложения – жилых помещений: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68"/>
        <w:gridCol w:w="3703"/>
      </w:tblGrid>
      <w:tr w:rsidR="004B1E49" w:rsidTr="004B1E49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49" w:rsidRDefault="004B1E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Суммарная инвентаризационная стоимость объектов налогообложения, умноженная на коэффициент-дефлятор (с учетом доли налогоплательщика в праве общей собственности на каждый из таких объектов)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49" w:rsidRDefault="004B1E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Ставка налога</w:t>
            </w:r>
          </w:p>
        </w:tc>
      </w:tr>
      <w:tr w:rsidR="004B1E49" w:rsidTr="004B1E49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49" w:rsidRDefault="004B1E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300 тыс. рублей включительно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49" w:rsidRDefault="004B1E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0,1 процента   </w:t>
            </w:r>
          </w:p>
        </w:tc>
      </w:tr>
      <w:tr w:rsidR="004B1E49" w:rsidTr="004B1E49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49" w:rsidRDefault="004B1E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 300 до 500 тыс. руб. включительно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49" w:rsidRDefault="004B1E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0,3 процента       </w:t>
            </w:r>
          </w:p>
        </w:tc>
      </w:tr>
      <w:tr w:rsidR="004B1E49" w:rsidTr="004B1E49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49" w:rsidRDefault="004B1E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 500 тыс. руб.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49" w:rsidRDefault="004B1E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1,5 процента     </w:t>
            </w:r>
          </w:p>
        </w:tc>
      </w:tr>
    </w:tbl>
    <w:p w:rsidR="004B1E49" w:rsidRDefault="004B1E49" w:rsidP="004B1E49">
      <w:pPr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4B1E49" w:rsidRDefault="004B1E49" w:rsidP="004B1E49">
      <w:pPr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3.2. 0, 1 процента в отношении объектов налогообложения (нежилых помещений) при инвентаризационной стоимости объекта до 300 тыс. рублей включительно;</w:t>
      </w:r>
    </w:p>
    <w:p w:rsidR="004B1E49" w:rsidRDefault="004B1E49" w:rsidP="004B1E49">
      <w:pPr>
        <w:ind w:left="588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0,3 процента  в отношении объектов налогообложения (нежилых помещений) при инвентаризационной стоимости объекта свыше 300 тыс. рублей до 500 тыс. рублей включительно;</w:t>
      </w:r>
    </w:p>
    <w:p w:rsidR="004B1E49" w:rsidRDefault="004B1E49" w:rsidP="004B1E49">
      <w:pPr>
        <w:ind w:left="948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1,5 процента в отношении объектов налогообложения (нежилых помещений) при инвентаризационной стоимости объекта  свыше 500 тыс. рублей.</w:t>
      </w:r>
    </w:p>
    <w:p w:rsidR="004B1E49" w:rsidRDefault="004B1E49" w:rsidP="004B1E49">
      <w:pPr>
        <w:ind w:left="284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3.3. </w:t>
      </w:r>
      <w:r>
        <w:rPr>
          <w:rFonts w:ascii="Times New Roman" w:hAnsi="Times New Roman" w:cs="Times New Roman"/>
          <w:sz w:val="28"/>
          <w:szCs w:val="28"/>
        </w:rPr>
        <w:t>В отношении объектов налогообложения, включенных в перечень, определенный в соответствии с пунктом 7 статьи 378.2 Налогового кодекса Российской Федерации, а также объектов налогообложения, предусмотренных абзацем вторым пункта 10 статьи 378.2 Налогового кодекса Российской Федерации установить налоговую ставку по налогу в размере 2 процента от кадастровой стоимости имущества.</w:t>
      </w:r>
    </w:p>
    <w:p w:rsidR="004B1E49" w:rsidRDefault="004B1E49" w:rsidP="004B1E49">
      <w:pPr>
        <w:pStyle w:val="a3"/>
        <w:numPr>
          <w:ilvl w:val="0"/>
          <w:numId w:val="4"/>
        </w:numPr>
        <w:tabs>
          <w:tab w:val="left" w:pos="567"/>
        </w:tabs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Установить, что на территории Заларинского муниципального образования применяются льготы,  установленные    статьей</w:t>
      </w:r>
      <w:r>
        <w:rPr>
          <w:color w:val="000000"/>
          <w:spacing w:val="-1"/>
          <w:sz w:val="28"/>
          <w:szCs w:val="28"/>
        </w:rPr>
        <w:tab/>
        <w:t xml:space="preserve"> 407Налогового кодекса Российской Федерации.</w:t>
      </w:r>
    </w:p>
    <w:p w:rsidR="004B1E49" w:rsidRDefault="004B1E49" w:rsidP="004B1E49">
      <w:pPr>
        <w:tabs>
          <w:tab w:val="left" w:pos="567"/>
        </w:tabs>
        <w:ind w:left="288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Лицо, имеющее право на налоговую льготу, представляет заявление о предоставлении льготы и документы, подтверждающие право налогоплательщика на налоговую льготу, в налоговый орган по месту нахождения объекта налогообложения.</w:t>
      </w:r>
    </w:p>
    <w:p w:rsidR="004B1E49" w:rsidRDefault="004B1E49" w:rsidP="004B1E49">
      <w:pPr>
        <w:pStyle w:val="a3"/>
        <w:numPr>
          <w:ilvl w:val="0"/>
          <w:numId w:val="4"/>
        </w:numPr>
        <w:tabs>
          <w:tab w:val="left" w:pos="567"/>
        </w:tabs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lastRenderedPageBreak/>
        <w:t xml:space="preserve">Уплата налога  производится на основании налогового уведомления  в срок не позднее </w:t>
      </w:r>
      <w:r>
        <w:rPr>
          <w:b/>
          <w:color w:val="000000"/>
          <w:spacing w:val="-1"/>
          <w:sz w:val="28"/>
          <w:szCs w:val="28"/>
        </w:rPr>
        <w:t>1 октября года,</w:t>
      </w:r>
      <w:r>
        <w:rPr>
          <w:color w:val="000000"/>
          <w:spacing w:val="-1"/>
          <w:sz w:val="28"/>
          <w:szCs w:val="28"/>
        </w:rPr>
        <w:t xml:space="preserve"> следующего за истекшим налоговым периодом.</w:t>
      </w:r>
    </w:p>
    <w:p w:rsidR="004B1E49" w:rsidRDefault="004B1E49" w:rsidP="004B1E49">
      <w:pPr>
        <w:pStyle w:val="a3"/>
        <w:numPr>
          <w:ilvl w:val="0"/>
          <w:numId w:val="4"/>
        </w:numPr>
        <w:tabs>
          <w:tab w:val="left" w:pos="567"/>
        </w:tabs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С момента вступления в силу настоящего решения считать  утратившим силу решение Думы Заларинского муниципального образования от </w:t>
      </w:r>
      <w:r>
        <w:rPr>
          <w:sz w:val="28"/>
          <w:szCs w:val="28"/>
        </w:rPr>
        <w:t>28.11.2014г №112  «О налогах на имущество физических лиц на территории Заларинского муниципального образования на 2015г.», от 27.02.2015г. №12, «О внесении изменений в Решение Думы  Заларинского муниципального образования</w:t>
      </w:r>
      <w:proofErr w:type="gramStart"/>
      <w:r>
        <w:rPr>
          <w:sz w:val="28"/>
          <w:szCs w:val="28"/>
        </w:rPr>
        <w:t>«О</w:t>
      </w:r>
      <w:proofErr w:type="gramEnd"/>
      <w:r>
        <w:rPr>
          <w:sz w:val="28"/>
          <w:szCs w:val="28"/>
        </w:rPr>
        <w:t xml:space="preserve"> налогах на имущество физических лиц на территории Заларинского муниципального образования на 2015г.от 28.11.2014г. №112.».</w:t>
      </w:r>
      <w:r>
        <w:rPr>
          <w:color w:val="000000"/>
          <w:spacing w:val="-1"/>
          <w:sz w:val="28"/>
          <w:szCs w:val="28"/>
        </w:rPr>
        <w:t xml:space="preserve"> </w:t>
      </w:r>
    </w:p>
    <w:p w:rsidR="004B1E49" w:rsidRDefault="004B1E49" w:rsidP="004B1E49">
      <w:pPr>
        <w:pStyle w:val="a3"/>
        <w:numPr>
          <w:ilvl w:val="0"/>
          <w:numId w:val="4"/>
        </w:numPr>
        <w:shd w:val="clear" w:color="auto" w:fill="FFFFFF"/>
        <w:tabs>
          <w:tab w:val="left" w:pos="1118"/>
        </w:tabs>
        <w:spacing w:line="322" w:lineRule="exact"/>
        <w:jc w:val="both"/>
        <w:rPr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Опубликовать настоящее решение  в  газете «Вести </w:t>
      </w:r>
      <w:proofErr w:type="spellStart"/>
      <w:r>
        <w:rPr>
          <w:color w:val="000000"/>
          <w:spacing w:val="4"/>
          <w:sz w:val="28"/>
          <w:szCs w:val="28"/>
        </w:rPr>
        <w:t>Заларей</w:t>
      </w:r>
      <w:proofErr w:type="spellEnd"/>
      <w:r>
        <w:rPr>
          <w:color w:val="000000"/>
          <w:spacing w:val="4"/>
          <w:sz w:val="28"/>
          <w:szCs w:val="28"/>
        </w:rPr>
        <w:t>» и разместить в информационно-телекоммуникационной сети Интернет на официальном сайте Заларинского муниципального образования.</w:t>
      </w:r>
    </w:p>
    <w:p w:rsidR="004B1E49" w:rsidRDefault="004B1E49" w:rsidP="004B1E49">
      <w:pPr>
        <w:pStyle w:val="a3"/>
        <w:numPr>
          <w:ilvl w:val="0"/>
          <w:numId w:val="4"/>
        </w:numPr>
        <w:shd w:val="clear" w:color="auto" w:fill="FFFFFF"/>
        <w:tabs>
          <w:tab w:val="left" w:pos="1118"/>
        </w:tabs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по истечении одного месяца с момента официального опубликования.</w:t>
      </w:r>
    </w:p>
    <w:p w:rsidR="004B1E49" w:rsidRDefault="004B1E49" w:rsidP="004B1E49">
      <w:pPr>
        <w:pStyle w:val="a3"/>
        <w:numPr>
          <w:ilvl w:val="0"/>
          <w:numId w:val="4"/>
        </w:numPr>
        <w:shd w:val="clear" w:color="auto" w:fill="FFFFFF"/>
        <w:tabs>
          <w:tab w:val="left" w:pos="1118"/>
        </w:tabs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>В течение 5 дней с момента принятия направить настоящее решение в МИФНС № 14 по Иркутской области.</w:t>
      </w:r>
    </w:p>
    <w:p w:rsidR="004B1E49" w:rsidRDefault="004B1E49" w:rsidP="004B1E49">
      <w:pPr>
        <w:ind w:left="43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B1E49" w:rsidRDefault="004B1E49" w:rsidP="004B1E49">
      <w:pPr>
        <w:ind w:left="43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B1E49" w:rsidRDefault="004B1E49" w:rsidP="004B1E49">
      <w:pPr>
        <w:ind w:left="43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B1E49" w:rsidRDefault="004B1E49" w:rsidP="004B1E4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1E49" w:rsidRDefault="004B1E49" w:rsidP="004B1E4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1E49" w:rsidRDefault="004B1E49" w:rsidP="004B1E49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Думы  Заларинского </w:t>
      </w:r>
    </w:p>
    <w:p w:rsidR="004B1E49" w:rsidRDefault="004B1E49" w:rsidP="004B1E49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А.В. Говорков</w:t>
      </w:r>
    </w:p>
    <w:p w:rsidR="004B1E49" w:rsidRDefault="004B1E49" w:rsidP="004B1E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1E49" w:rsidRDefault="004B1E49" w:rsidP="004B1E4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Заларинского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                                                  Р.А.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Мазитов</w:t>
      </w:r>
      <w:proofErr w:type="spellEnd"/>
    </w:p>
    <w:p w:rsidR="004B1E49" w:rsidRDefault="004B1E49" w:rsidP="004B1E4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4604" w:rsidRDefault="000E4604"/>
    <w:sectPr w:rsidR="000E46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4581E"/>
    <w:multiLevelType w:val="multilevel"/>
    <w:tmpl w:val="8F22A2B6"/>
    <w:lvl w:ilvl="0">
      <w:start w:val="1"/>
      <w:numFmt w:val="decimal"/>
      <w:lvlText w:val="%1."/>
      <w:lvlJc w:val="left"/>
      <w:pPr>
        <w:ind w:left="648" w:hanging="360"/>
      </w:pPr>
    </w:lvl>
    <w:lvl w:ilvl="1">
      <w:start w:val="2"/>
      <w:numFmt w:val="decimal"/>
      <w:isLgl/>
      <w:lvlText w:val="%1.%2."/>
      <w:lvlJc w:val="left"/>
      <w:pPr>
        <w:ind w:left="948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608" w:hanging="7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ind w:left="1908" w:hanging="720"/>
      </w:pPr>
      <w:rPr>
        <w:color w:val="auto"/>
      </w:rPr>
    </w:lvl>
    <w:lvl w:ilvl="4">
      <w:start w:val="1"/>
      <w:numFmt w:val="decimal"/>
      <w:isLgl/>
      <w:lvlText w:val="%1.%2.%3.%4.%5."/>
      <w:lvlJc w:val="left"/>
      <w:pPr>
        <w:ind w:left="2568" w:hanging="1080"/>
      </w:pPr>
      <w:rPr>
        <w:color w:val="auto"/>
      </w:rPr>
    </w:lvl>
    <w:lvl w:ilvl="5">
      <w:start w:val="1"/>
      <w:numFmt w:val="decimal"/>
      <w:isLgl/>
      <w:lvlText w:val="%1.%2.%3.%4.%5.%6."/>
      <w:lvlJc w:val="left"/>
      <w:pPr>
        <w:ind w:left="2868" w:hanging="1080"/>
      </w:pPr>
      <w:rPr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528" w:hanging="1440"/>
      </w:pPr>
      <w:rPr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828" w:hanging="1440"/>
      </w:pPr>
      <w:rPr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488" w:hanging="1800"/>
      </w:pPr>
      <w:rPr>
        <w:color w:val="auto"/>
      </w:rPr>
    </w:lvl>
  </w:abstractNum>
  <w:abstractNum w:abstractNumId="1">
    <w:nsid w:val="52DE4679"/>
    <w:multiLevelType w:val="hybridMultilevel"/>
    <w:tmpl w:val="50A07A1A"/>
    <w:lvl w:ilvl="0" w:tplc="E69478EC">
      <w:start w:val="7"/>
      <w:numFmt w:val="decimal"/>
      <w:lvlText w:val="%1."/>
      <w:lvlJc w:val="left"/>
      <w:pPr>
        <w:ind w:left="648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C03E50"/>
    <w:multiLevelType w:val="hybridMultilevel"/>
    <w:tmpl w:val="810AC704"/>
    <w:lvl w:ilvl="0" w:tplc="C35C4C40">
      <w:start w:val="4"/>
      <w:numFmt w:val="decimal"/>
      <w:lvlText w:val="%1."/>
      <w:lvlJc w:val="left"/>
      <w:pPr>
        <w:ind w:left="64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41710E"/>
    <w:multiLevelType w:val="multilevel"/>
    <w:tmpl w:val="CDE2CD14"/>
    <w:lvl w:ilvl="0">
      <w:start w:val="1"/>
      <w:numFmt w:val="decimal"/>
      <w:lvlText w:val="%1."/>
      <w:lvlJc w:val="left"/>
      <w:pPr>
        <w:ind w:left="648" w:hanging="360"/>
      </w:pPr>
    </w:lvl>
    <w:lvl w:ilvl="1">
      <w:start w:val="1"/>
      <w:numFmt w:val="decimal"/>
      <w:isLgl/>
      <w:lvlText w:val="%1.%2."/>
      <w:lvlJc w:val="left"/>
      <w:pPr>
        <w:ind w:left="648" w:hanging="360"/>
      </w:pPr>
    </w:lvl>
    <w:lvl w:ilvl="2">
      <w:start w:val="1"/>
      <w:numFmt w:val="decimal"/>
      <w:isLgl/>
      <w:lvlText w:val="%1.%2.%3."/>
      <w:lvlJc w:val="left"/>
      <w:pPr>
        <w:ind w:left="1008" w:hanging="720"/>
      </w:pPr>
    </w:lvl>
    <w:lvl w:ilvl="3">
      <w:start w:val="1"/>
      <w:numFmt w:val="decimal"/>
      <w:isLgl/>
      <w:lvlText w:val="%1.%2.%3.%4."/>
      <w:lvlJc w:val="left"/>
      <w:pPr>
        <w:ind w:left="1008" w:hanging="720"/>
      </w:pPr>
    </w:lvl>
    <w:lvl w:ilvl="4">
      <w:start w:val="1"/>
      <w:numFmt w:val="decimal"/>
      <w:isLgl/>
      <w:lvlText w:val="%1.%2.%3.%4.%5."/>
      <w:lvlJc w:val="left"/>
      <w:pPr>
        <w:ind w:left="1368" w:hanging="1080"/>
      </w:pPr>
    </w:lvl>
    <w:lvl w:ilvl="5">
      <w:start w:val="1"/>
      <w:numFmt w:val="decimal"/>
      <w:isLgl/>
      <w:lvlText w:val="%1.%2.%3.%4.%5.%6."/>
      <w:lvlJc w:val="left"/>
      <w:pPr>
        <w:ind w:left="1368" w:hanging="1080"/>
      </w:pPr>
    </w:lvl>
    <w:lvl w:ilvl="6">
      <w:start w:val="1"/>
      <w:numFmt w:val="decimal"/>
      <w:isLgl/>
      <w:lvlText w:val="%1.%2.%3.%4.%5.%6.%7."/>
      <w:lvlJc w:val="left"/>
      <w:pPr>
        <w:ind w:left="1728" w:hanging="1440"/>
      </w:pPr>
    </w:lvl>
    <w:lvl w:ilvl="7">
      <w:start w:val="1"/>
      <w:numFmt w:val="decimal"/>
      <w:isLgl/>
      <w:lvlText w:val="%1.%2.%3.%4.%5.%6.%7.%8."/>
      <w:lvlJc w:val="left"/>
      <w:pPr>
        <w:ind w:left="1728" w:hanging="1440"/>
      </w:pPr>
    </w:lvl>
    <w:lvl w:ilvl="8">
      <w:start w:val="1"/>
      <w:numFmt w:val="decimal"/>
      <w:isLgl/>
      <w:lvlText w:val="%1.%2.%3.%4.%5.%6.%7.%8.%9."/>
      <w:lvlJc w:val="left"/>
      <w:pPr>
        <w:ind w:left="2088" w:hanging="180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E49"/>
    <w:rsid w:val="000E4604"/>
    <w:rsid w:val="001C3A26"/>
    <w:rsid w:val="004B1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1E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1E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695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2015-12-10T00:56:00Z</dcterms:created>
  <dcterms:modified xsi:type="dcterms:W3CDTF">2015-12-10T00:56:00Z</dcterms:modified>
</cp:coreProperties>
</file>